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themeColor="background1"/>
  <w:body>
    <w:sdt>
      <w:sdtPr>
        <w:rPr>
          <w:rFonts w:ascii="Times New Roman" w:eastAsiaTheme="majorEastAsia" w:hAnsi="Times New Roman" w:cs="Times New Roman"/>
          <w:sz w:val="72"/>
          <w:szCs w:val="72"/>
          <w:lang w:eastAsia="en-US"/>
        </w:rPr>
        <w:id w:val="-1855568565"/>
        <w:docPartObj>
          <w:docPartGallery w:val="Cover Pages"/>
          <w:docPartUnique/>
        </w:docPartObj>
      </w:sdtPr>
      <w:sdtEndPr>
        <w:rPr>
          <w:rFonts w:eastAsiaTheme="minorHAnsi"/>
          <w:b/>
          <w:color w:val="7030A0"/>
          <w:sz w:val="22"/>
          <w:szCs w:val="22"/>
        </w:rPr>
      </w:sdtEndPr>
      <w:sdtContent>
        <w:p w:rsidR="006B1759" w:rsidRPr="009304F5" w:rsidRDefault="000E7642" w:rsidP="006B1D47">
          <w:pPr>
            <w:pStyle w:val="NoSpacing"/>
            <w:spacing w:line="360" w:lineRule="auto"/>
            <w:ind w:left="720"/>
            <w:jc w:val="both"/>
            <w:rPr>
              <w:rFonts w:ascii="Times New Roman" w:eastAsiaTheme="majorEastAsia" w:hAnsi="Times New Roman" w:cs="Times New Roman"/>
              <w:sz w:val="72"/>
              <w:szCs w:val="72"/>
            </w:rPr>
          </w:pPr>
          <w:r w:rsidRPr="009304F5">
            <w:rPr>
              <w:rFonts w:ascii="Times New Roman" w:hAnsi="Times New Roman" w:cs="Times New Roman"/>
              <w:noProof/>
              <w:lang w:eastAsia="en-US"/>
            </w:rPr>
            <w:drawing>
              <wp:anchor distT="0" distB="0" distL="114300" distR="114300" simplePos="0" relativeHeight="251622400" behindDoc="0" locked="0" layoutInCell="1" allowOverlap="1">
                <wp:simplePos x="0" y="0"/>
                <wp:positionH relativeFrom="column">
                  <wp:posOffset>5139055</wp:posOffset>
                </wp:positionH>
                <wp:positionV relativeFrom="paragraph">
                  <wp:posOffset>0</wp:posOffset>
                </wp:positionV>
                <wp:extent cx="1172210" cy="1191895"/>
                <wp:effectExtent l="0" t="0" r="0" b="0"/>
                <wp:wrapSquare wrapText="bothSides"/>
                <wp:docPr id="12" name="Picture 2" descr="E:\Others\Consultancies\HCIP\1. MNCH\Final Document\Bilkul Final Module\Final Final\HCIP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Others\Consultancies\HCIP\1. MNCH\Final Document\Bilkul Final Module\Final Final\HCIP logo.jpg"/>
                        <pic:cNvPicPr>
                          <a:picLocks noChangeAspect="1" noChangeArrowheads="1"/>
                        </pic:cNvPicPr>
                      </pic:nvPicPr>
                      <pic:blipFill>
                        <a:blip r:embed="rId8" cstate="print"/>
                        <a:srcRect/>
                        <a:stretch>
                          <a:fillRect/>
                        </a:stretch>
                      </pic:blipFill>
                      <pic:spPr bwMode="auto">
                        <a:xfrm>
                          <a:off x="0" y="0"/>
                          <a:ext cx="1172210" cy="1191895"/>
                        </a:xfrm>
                        <a:prstGeom prst="rect">
                          <a:avLst/>
                        </a:prstGeom>
                        <a:noFill/>
                        <a:ln w="9525">
                          <a:noFill/>
                          <a:miter lim="800000"/>
                          <a:headEnd/>
                          <a:tailEnd/>
                        </a:ln>
                      </pic:spPr>
                    </pic:pic>
                  </a:graphicData>
                </a:graphic>
              </wp:anchor>
            </w:drawing>
          </w:r>
          <w:r w:rsidR="000D1241" w:rsidRPr="009304F5">
            <w:rPr>
              <w:rFonts w:ascii="Times New Roman" w:hAnsi="Times New Roman" w:cs="Times New Roman"/>
              <w:noProof/>
              <w:lang w:eastAsia="en-US"/>
            </w:rPr>
            <w:drawing>
              <wp:anchor distT="0" distB="0" distL="114300" distR="114300" simplePos="0" relativeHeight="251621376" behindDoc="0" locked="0" layoutInCell="1" allowOverlap="1">
                <wp:simplePos x="0" y="0"/>
                <wp:positionH relativeFrom="column">
                  <wp:posOffset>-488950</wp:posOffset>
                </wp:positionH>
                <wp:positionV relativeFrom="paragraph">
                  <wp:posOffset>-79375</wp:posOffset>
                </wp:positionV>
                <wp:extent cx="1056005" cy="1090930"/>
                <wp:effectExtent l="0" t="0" r="0" b="0"/>
                <wp:wrapSquare wrapText="bothSides"/>
                <wp:docPr id="73260" name="Picture 3" descr="E:\Others\Consultancies\HCIP\1. MNCH\Final Document\Bilkul Final Module\Final Final\KP health dept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Others\Consultancies\HCIP\1. MNCH\Final Document\Bilkul Final Module\Final Final\KP health dept logo.jpg"/>
                        <pic:cNvPicPr>
                          <a:picLocks noChangeAspect="1" noChangeArrowheads="1"/>
                        </pic:cNvPicPr>
                      </pic:nvPicPr>
                      <pic:blipFill>
                        <a:blip r:embed="rId9" cstate="print"/>
                        <a:srcRect/>
                        <a:stretch>
                          <a:fillRect/>
                        </a:stretch>
                      </pic:blipFill>
                      <pic:spPr bwMode="auto">
                        <a:xfrm>
                          <a:off x="0" y="0"/>
                          <a:ext cx="1056005" cy="1090930"/>
                        </a:xfrm>
                        <a:prstGeom prst="rect">
                          <a:avLst/>
                        </a:prstGeom>
                        <a:noFill/>
                        <a:ln w="9525">
                          <a:noFill/>
                          <a:miter lim="800000"/>
                          <a:headEnd/>
                          <a:tailEnd/>
                        </a:ln>
                      </pic:spPr>
                    </pic:pic>
                  </a:graphicData>
                </a:graphic>
              </wp:anchor>
            </w:drawing>
          </w:r>
          <w:r w:rsidR="00E649C1" w:rsidRPr="009304F5">
            <w:rPr>
              <w:rFonts w:ascii="Times New Roman" w:hAnsi="Times New Roman" w:cs="Times New Roman"/>
              <w:noProof/>
            </w:rPr>
            <mc:AlternateContent>
              <mc:Choice Requires="wps">
                <w:drawing>
                  <wp:anchor distT="0" distB="0" distL="114300" distR="114300" simplePos="0" relativeHeight="251687936" behindDoc="0" locked="0" layoutInCell="0" allowOverlap="1">
                    <wp:simplePos x="0" y="0"/>
                    <wp:positionH relativeFrom="leftMargin">
                      <wp:posOffset>333375</wp:posOffset>
                    </wp:positionH>
                    <wp:positionV relativeFrom="page">
                      <wp:posOffset>-257175</wp:posOffset>
                    </wp:positionV>
                    <wp:extent cx="90805" cy="10546715"/>
                    <wp:effectExtent l="0" t="0" r="23495" b="11430"/>
                    <wp:wrapNone/>
                    <wp:docPr id="41"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10546715"/>
                            </a:xfrm>
                            <a:prstGeom prst="rect">
                              <a:avLst/>
                            </a:prstGeom>
                            <a:solidFill>
                              <a:srgbClr val="FFFFFF"/>
                            </a:solidFill>
                            <a:ln w="9525">
                              <a:solidFill>
                                <a:srgbClr val="00206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105000</wp14:pctHeight>
                    </wp14:sizeRelV>
                  </wp:anchor>
                </w:drawing>
              </mc:Choice>
              <mc:Fallback>
                <w:pict>
                  <v:rect w14:anchorId="68D94DA7" id="Rectangle 5" o:spid="_x0000_s1026" style="position:absolute;margin-left:26.25pt;margin-top:-20.25pt;width:7.15pt;height:830.45pt;z-index:251687936;visibility:visible;mso-wrap-style:square;mso-width-percent:0;mso-height-percent:1050;mso-wrap-distance-left:9pt;mso-wrap-distance-top:0;mso-wrap-distance-right:9pt;mso-wrap-distance-bottom:0;mso-position-horizontal:absolute;mso-position-horizontal-relative:left-margin-area;mso-position-vertical:absolute;mso-position-vertical-relative:page;mso-width-percent:0;mso-height-percent:105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" o:allowincell="f" strokecolor="#002060">
                    <w10:wrap anchorx="margin" anchory="page"/>
                  </v:rect>
                </w:pict>
              </mc:Fallback>
            </mc:AlternateContent>
          </w:r>
          <w:r w:rsidR="00E649C1" w:rsidRPr="009304F5">
            <w:rPr>
              <w:rFonts w:ascii="Times New Roman" w:hAnsi="Times New Roman" w:cs="Times New Roman"/>
              <w:noProof/>
            </w:rPr>
            <mc:AlternateContent>
              <mc:Choice Requires="wps">
                <w:drawing>
                  <wp:anchor distT="0" distB="0" distL="114300" distR="114300" simplePos="0" relativeHeight="251684864" behindDoc="0" locked="0" layoutInCell="0" allowOverlap="1">
                    <wp:simplePos x="0" y="0"/>
                    <wp:positionH relativeFrom="page">
                      <wp:align>center</wp:align>
                    </wp:positionH>
                    <wp:positionV relativeFrom="page">
                      <wp:align>bottom</wp:align>
                    </wp:positionV>
                    <wp:extent cx="8140065" cy="802640"/>
                    <wp:effectExtent l="0" t="0" r="11430" b="15240"/>
                    <wp:wrapNone/>
                    <wp:docPr id="38"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140065" cy="802640"/>
                            </a:xfrm>
                            <a:prstGeom prst="rect">
                              <a:avLst/>
                            </a:prstGeom>
                            <a:solidFill>
                              <a:schemeClr val="bg2">
                                <a:lumMod val="25000"/>
                              </a:schemeClr>
                            </a:solidFill>
                            <a:ln w="9525">
                              <a:solidFill>
                                <a:schemeClr val="accent1"/>
                              </a:solidFill>
                              <a:miter lim="800000"/>
                              <a:headEnd/>
                              <a:tailEnd/>
                            </a:ln>
                          </wps:spPr>
                          <wps:bodyPr rot="0" vert="horz" wrap="square" lIns="91440" tIns="45720" rIns="91440" bIns="45720" anchor="t" anchorCtr="0" upright="1">
                            <a:noAutofit/>
                          </wps:bodyPr>
                        </wps:wsp>
                      </a:graphicData>
                    </a:graphic>
                    <wp14:sizeRelH relativeFrom="page">
                      <wp14:pctWidth>105000</wp14:pctWidth>
                    </wp14:sizeRelH>
                    <wp14:sizeRelV relativeFrom="topMargin">
                      <wp14:pctHeight>90000</wp14:pctHeight>
                    </wp14:sizeRelV>
                  </wp:anchor>
                </w:drawing>
              </mc:Choice>
              <mc:Fallback>
                <w:pict>
                  <v:rect w14:anchorId="4A9F020A" id="Rectangle 2" o:spid="_x0000_s1026" style="position:absolute;margin-left:0;margin-top:0;width:640.95pt;height:63.2pt;z-index:251684864;visibility:visible;mso-wrap-style:square;mso-width-percent:1050;mso-height-percent:900;mso-wrap-distance-left:9pt;mso-wrap-distance-top:0;mso-wrap-distance-right:9pt;mso-wrap-distance-bottom:0;mso-position-horizontal:center;mso-position-horizontal-relative:page;mso-position-vertical:bottom;mso-position-vertical-relative:page;mso-width-percent:1050;mso-height-percent:900;mso-width-relative:page;mso-height-relative:top-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" o:allowincell="f" fillcolor="#1f384c [814]" strokecolor="#e48312 [3204]">
                    <w10:wrap anchorx="page" anchory="page"/>
                  </v:rect>
                </w:pict>
              </mc:Fallback>
            </mc:AlternateContent>
          </w:r>
          <w:r w:rsidR="00E649C1" w:rsidRPr="009304F5">
            <w:rPr>
              <w:rFonts w:ascii="Times New Roman" w:hAnsi="Times New Roman" w:cs="Times New Roman"/>
              <w:noProof/>
            </w:rPr>
            <mc:AlternateContent>
              <mc:Choice Requires="wps">
                <w:drawing>
                  <wp:anchor distT="0" distB="0" distL="114300" distR="114300" simplePos="0" relativeHeight="251686912" behindDoc="0" locked="0" layoutInCell="0" allowOverlap="1">
                    <wp:simplePos x="0" y="0"/>
                    <wp:positionH relativeFrom="rightMargin">
                      <wp:align>center</wp:align>
                    </wp:positionH>
                    <wp:positionV relativeFrom="page">
                      <wp:align>center</wp:align>
                    </wp:positionV>
                    <wp:extent cx="90805" cy="10544810"/>
                    <wp:effectExtent l="0" t="0" r="23495" b="11430"/>
                    <wp:wrapNone/>
                    <wp:docPr id="24"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10544810"/>
                            </a:xfrm>
                            <a:prstGeom prst="rect">
                              <a:avLst/>
                            </a:prstGeom>
                            <a:solidFill>
                              <a:srgbClr val="FFFFFF"/>
                            </a:solidFill>
                            <a:ln w="9525">
                              <a:solidFill>
                                <a:srgbClr val="00206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105000</wp14:pctHeight>
                    </wp14:sizeRelV>
                  </wp:anchor>
                </w:drawing>
              </mc:Choice>
              <mc:Fallback>
                <w:pict>
                  <v:rect w14:anchorId="6C66B172" id="Rectangle 4" o:spid="_x0000_s1026" style="position:absolute;margin-left:0;margin-top:0;width:7.15pt;height:830.3pt;z-index:251686912;visibility:visible;mso-wrap-style:square;mso-width-percent:0;mso-height-percent:1050;mso-wrap-distance-left:9pt;mso-wrap-distance-top:0;mso-wrap-distance-right:9pt;mso-wrap-distance-bottom:0;mso-position-horizontal:center;mso-position-horizontal-relative:right-margin-area;mso-position-vertical:center;mso-position-vertical-relative:page;mso-width-percent:0;mso-height-percent:105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" o:allowincell="f" strokecolor="#002060">
                    <w10:wrap anchorx="margin" anchory="page"/>
                  </v:rect>
                </w:pict>
              </mc:Fallback>
            </mc:AlternateContent>
          </w:r>
          <w:r w:rsidR="00E649C1" w:rsidRPr="009304F5">
            <w:rPr>
              <w:rFonts w:ascii="Times New Roman" w:hAnsi="Times New Roman" w:cs="Times New Roman"/>
              <w:noProof/>
            </w:rPr>
            <mc:AlternateContent>
              <mc:Choice Requires="wps">
                <w:drawing>
                  <wp:anchor distT="0" distB="0" distL="114300" distR="114300" simplePos="0" relativeHeight="251685888" behindDoc="0" locked="0" layoutInCell="0" allowOverlap="1">
                    <wp:simplePos x="0" y="0"/>
                    <wp:positionH relativeFrom="page">
                      <wp:align>center</wp:align>
                    </wp:positionH>
                    <wp:positionV relativeFrom="topMargin">
                      <wp:align>top</wp:align>
                    </wp:positionV>
                    <wp:extent cx="8140065" cy="807720"/>
                    <wp:effectExtent l="0" t="0" r="11430" b="15240"/>
                    <wp:wrapNone/>
                    <wp:docPr id="22"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140065" cy="807720"/>
                            </a:xfrm>
                            <a:prstGeom prst="rect">
                              <a:avLst/>
                            </a:prstGeom>
                            <a:solidFill>
                              <a:schemeClr val="bg2">
                                <a:lumMod val="25000"/>
                              </a:schemeClr>
                            </a:solidFill>
                            <a:ln w="9525">
                              <a:solidFill>
                                <a:schemeClr val="accent1"/>
                              </a:solidFill>
                              <a:miter lim="800000"/>
                              <a:headEnd/>
                              <a:tailEnd/>
                            </a:ln>
                          </wps:spPr>
                          <wps:bodyPr rot="0" vert="horz" wrap="square" lIns="91440" tIns="45720" rIns="91440" bIns="45720" anchor="t" anchorCtr="0" upright="1">
                            <a:noAutofit/>
                          </wps:bodyPr>
                        </wps:wsp>
                      </a:graphicData>
                    </a:graphic>
                    <wp14:sizeRelH relativeFrom="page">
                      <wp14:pctWidth>105000</wp14:pctWidth>
                    </wp14:sizeRelH>
                    <wp14:sizeRelV relativeFrom="topMargin">
                      <wp14:pctHeight>90000</wp14:pctHeight>
                    </wp14:sizeRelV>
                  </wp:anchor>
                </w:drawing>
              </mc:Choice>
              <mc:Fallback>
                <w:pict>
                  <v:rect w14:anchorId="4B9D913C" id="Rectangle 3" o:spid="_x0000_s1026" style="position:absolute;margin-left:0;margin-top:0;width:640.95pt;height:63.6pt;z-index:251685888;visibility:visible;mso-wrap-style:square;mso-width-percent:1050;mso-height-percent:900;mso-wrap-distance-left:9pt;mso-wrap-distance-top:0;mso-wrap-distance-right:9pt;mso-wrap-distance-bottom:0;mso-position-horizontal:center;mso-position-horizontal-relative:page;mso-position-vertical:top;mso-position-vertical-relative:top-margin-area;mso-width-percent:1050;mso-height-percent:900;mso-width-relative:page;mso-height-relative:top-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" o:allowincell="f" fillcolor="#1f384c [814]" strokecolor="#e48312 [3204]">
                    <w10:wrap anchorx="page" anchory="margin"/>
                  </v:rect>
                </w:pict>
              </mc:Fallback>
            </mc:AlternateContent>
          </w:r>
        </w:p>
        <w:p w:rsidR="00FA206A" w:rsidRPr="009304F5" w:rsidRDefault="00FA206A" w:rsidP="006B1D47">
          <w:pPr>
            <w:pStyle w:val="NoSpacing"/>
            <w:spacing w:line="360" w:lineRule="auto"/>
            <w:jc w:val="both"/>
            <w:rPr>
              <w:rFonts w:ascii="Times New Roman" w:eastAsiaTheme="majorEastAsia" w:hAnsi="Times New Roman" w:cs="Times New Roman"/>
              <w:b/>
              <w:color w:val="002060"/>
              <w:sz w:val="32"/>
              <w:szCs w:val="32"/>
            </w:rPr>
          </w:pPr>
        </w:p>
        <w:p w:rsidR="006B1759" w:rsidRPr="000E7642" w:rsidRDefault="00820D0E" w:rsidP="002227CE">
          <w:pPr>
            <w:pStyle w:val="NoSpacing"/>
            <w:spacing w:before="240" w:after="240" w:line="360" w:lineRule="auto"/>
            <w:ind w:left="720"/>
            <w:jc w:val="center"/>
            <w:rPr>
              <w:rFonts w:ascii="Times New Roman" w:eastAsiaTheme="majorEastAsia" w:hAnsi="Times New Roman" w:cs="Times New Roman"/>
              <w:b/>
              <w:color w:val="002060"/>
              <w:sz w:val="32"/>
              <w:szCs w:val="32"/>
            </w:rPr>
          </w:pPr>
          <w:r>
            <w:rPr>
              <w:rFonts w:ascii="Times New Roman" w:eastAsiaTheme="majorEastAsia" w:hAnsi="Times New Roman" w:cs="Times New Roman"/>
              <w:b/>
              <w:color w:val="002060"/>
              <w:sz w:val="32"/>
              <w:szCs w:val="32"/>
            </w:rPr>
            <w:t xml:space="preserve">        </w:t>
          </w:r>
          <w:r w:rsidR="00FA206A" w:rsidRPr="000E7642">
            <w:rPr>
              <w:rFonts w:ascii="Times New Roman" w:eastAsiaTheme="majorEastAsia" w:hAnsi="Times New Roman" w:cs="Times New Roman"/>
              <w:b/>
              <w:color w:val="002060"/>
              <w:sz w:val="32"/>
              <w:szCs w:val="32"/>
            </w:rPr>
            <w:t xml:space="preserve">TRAINING MANUAL FOR </w:t>
          </w:r>
          <w:r w:rsidR="000E7642" w:rsidRPr="000E7642">
            <w:rPr>
              <w:rFonts w:ascii="Times New Roman" w:eastAsiaTheme="majorEastAsia" w:hAnsi="Times New Roman" w:cs="Times New Roman"/>
              <w:b/>
              <w:color w:val="002060"/>
              <w:sz w:val="32"/>
              <w:szCs w:val="32"/>
            </w:rPr>
            <w:t>FACILITATOR</w:t>
          </w:r>
        </w:p>
        <w:p w:rsidR="000D1241" w:rsidRPr="000E7642" w:rsidRDefault="00820D0E" w:rsidP="002227CE">
          <w:pPr>
            <w:pStyle w:val="NoSpacing"/>
            <w:spacing w:before="240" w:after="240" w:line="360" w:lineRule="auto"/>
            <w:ind w:left="1440" w:firstLine="720"/>
            <w:rPr>
              <w:rFonts w:ascii="Times New Roman" w:eastAsiaTheme="majorEastAsia" w:hAnsi="Times New Roman" w:cs="Times New Roman"/>
              <w:b/>
              <w:color w:val="002060"/>
              <w:sz w:val="32"/>
              <w:szCs w:val="32"/>
            </w:rPr>
          </w:pPr>
          <w:r>
            <w:rPr>
              <w:rFonts w:ascii="Times New Roman" w:eastAsiaTheme="majorEastAsia" w:hAnsi="Times New Roman" w:cs="Times New Roman"/>
              <w:b/>
              <w:color w:val="002060"/>
              <w:sz w:val="32"/>
              <w:szCs w:val="32"/>
            </w:rPr>
            <w:t xml:space="preserve">  </w:t>
          </w:r>
          <w:r w:rsidR="00D66173" w:rsidRPr="000E7642">
            <w:rPr>
              <w:rFonts w:ascii="Times New Roman" w:eastAsiaTheme="majorEastAsia" w:hAnsi="Times New Roman" w:cs="Times New Roman"/>
              <w:b/>
              <w:color w:val="002060"/>
              <w:sz w:val="32"/>
              <w:szCs w:val="32"/>
            </w:rPr>
            <w:t>COMMUNICABLE DISEASES</w:t>
          </w:r>
        </w:p>
        <w:p w:rsidR="000D1241" w:rsidRPr="000E7642" w:rsidRDefault="000D1241" w:rsidP="002227CE">
          <w:pPr>
            <w:pStyle w:val="NoSpacing"/>
            <w:spacing w:before="240" w:after="240" w:line="360" w:lineRule="auto"/>
            <w:ind w:left="3600" w:firstLine="720"/>
            <w:rPr>
              <w:rFonts w:ascii="Times New Roman" w:eastAsiaTheme="majorEastAsia" w:hAnsi="Times New Roman" w:cs="Times New Roman"/>
              <w:b/>
              <w:color w:val="002060"/>
              <w:sz w:val="32"/>
              <w:szCs w:val="32"/>
            </w:rPr>
          </w:pPr>
          <w:r w:rsidRPr="000E7642">
            <w:rPr>
              <w:rFonts w:ascii="Times New Roman" w:eastAsiaTheme="majorEastAsia" w:hAnsi="Times New Roman" w:cs="Times New Roman"/>
              <w:b/>
              <w:color w:val="002060"/>
              <w:sz w:val="32"/>
              <w:szCs w:val="32"/>
            </w:rPr>
            <w:t>&amp;</w:t>
          </w:r>
        </w:p>
        <w:p w:rsidR="000D1241" w:rsidRPr="000E7642" w:rsidRDefault="00820D0E" w:rsidP="00820D0E">
          <w:pPr>
            <w:pStyle w:val="NoSpacing"/>
            <w:spacing w:before="240" w:after="240" w:line="360" w:lineRule="auto"/>
            <w:rPr>
              <w:rFonts w:ascii="Times New Roman" w:eastAsiaTheme="majorEastAsia" w:hAnsi="Times New Roman" w:cs="Times New Roman"/>
              <w:b/>
              <w:color w:val="002060"/>
              <w:sz w:val="32"/>
              <w:szCs w:val="32"/>
            </w:rPr>
          </w:pPr>
          <w:r>
            <w:rPr>
              <w:rFonts w:ascii="Times New Roman" w:eastAsiaTheme="majorEastAsia" w:hAnsi="Times New Roman" w:cs="Times New Roman"/>
              <w:b/>
              <w:color w:val="002060"/>
              <w:sz w:val="32"/>
              <w:szCs w:val="32"/>
            </w:rPr>
            <w:t xml:space="preserve">                     </w:t>
          </w:r>
          <w:r w:rsidR="000D1241" w:rsidRPr="000E7642">
            <w:rPr>
              <w:rFonts w:ascii="Times New Roman" w:eastAsiaTheme="majorEastAsia" w:hAnsi="Times New Roman" w:cs="Times New Roman"/>
              <w:b/>
              <w:color w:val="002060"/>
              <w:sz w:val="32"/>
              <w:szCs w:val="32"/>
            </w:rPr>
            <w:t>INFECTION PREVENTION</w:t>
          </w:r>
          <w:r w:rsidR="00BE3F3B" w:rsidRPr="000E7642">
            <w:rPr>
              <w:rFonts w:ascii="Times New Roman" w:eastAsiaTheme="majorEastAsia" w:hAnsi="Times New Roman" w:cs="Times New Roman"/>
              <w:b/>
              <w:color w:val="002060"/>
              <w:sz w:val="32"/>
              <w:szCs w:val="32"/>
            </w:rPr>
            <w:t xml:space="preserve"> </w:t>
          </w:r>
          <w:r w:rsidR="000D1241" w:rsidRPr="000E7642">
            <w:rPr>
              <w:rFonts w:ascii="Times New Roman" w:eastAsiaTheme="majorEastAsia" w:hAnsi="Times New Roman" w:cs="Times New Roman"/>
              <w:b/>
              <w:color w:val="002060"/>
              <w:sz w:val="32"/>
              <w:szCs w:val="32"/>
            </w:rPr>
            <w:t>CONTROL</w:t>
          </w:r>
        </w:p>
        <w:p w:rsidR="00D1060A" w:rsidRPr="000E7642" w:rsidRDefault="00820D0E" w:rsidP="00820D0E">
          <w:pPr>
            <w:pStyle w:val="NoSpacing"/>
            <w:spacing w:before="240" w:after="240" w:line="360" w:lineRule="auto"/>
            <w:ind w:left="1440"/>
            <w:rPr>
              <w:rFonts w:ascii="Times New Roman" w:eastAsiaTheme="majorEastAsia" w:hAnsi="Times New Roman" w:cs="Times New Roman"/>
              <w:b/>
              <w:color w:val="002060"/>
              <w:sz w:val="32"/>
              <w:szCs w:val="32"/>
            </w:rPr>
          </w:pPr>
          <w:r>
            <w:rPr>
              <w:rFonts w:ascii="Times New Roman" w:eastAsiaTheme="majorEastAsia" w:hAnsi="Times New Roman" w:cs="Times New Roman"/>
              <w:b/>
              <w:color w:val="002060"/>
              <w:sz w:val="32"/>
              <w:szCs w:val="32"/>
            </w:rPr>
            <w:t xml:space="preserve">  </w:t>
          </w:r>
          <w:r w:rsidR="000D1241" w:rsidRPr="000E7642">
            <w:rPr>
              <w:rFonts w:ascii="Times New Roman" w:eastAsiaTheme="majorEastAsia" w:hAnsi="Times New Roman" w:cs="Times New Roman"/>
              <w:b/>
              <w:color w:val="002060"/>
              <w:sz w:val="32"/>
              <w:szCs w:val="32"/>
            </w:rPr>
            <w:t>IN PRIMARY HEALTHCARE SETTINGS</w:t>
          </w:r>
        </w:p>
        <w:p w:rsidR="006B1759" w:rsidRPr="009304F5" w:rsidRDefault="000D1241" w:rsidP="006B1D47">
          <w:pPr>
            <w:pStyle w:val="NoSpacing"/>
            <w:spacing w:line="360" w:lineRule="auto"/>
            <w:ind w:left="720"/>
            <w:jc w:val="both"/>
            <w:rPr>
              <w:rFonts w:ascii="Times New Roman" w:eastAsiaTheme="majorEastAsia" w:hAnsi="Times New Roman" w:cs="Times New Roman"/>
              <w:sz w:val="36"/>
              <w:szCs w:val="36"/>
            </w:rPr>
          </w:pPr>
          <w:r w:rsidRPr="009304F5">
            <w:rPr>
              <w:rFonts w:ascii="Times New Roman" w:hAnsi="Times New Roman" w:cs="Times New Roman"/>
              <w:noProof/>
              <w:lang w:eastAsia="en-US"/>
            </w:rPr>
            <w:drawing>
              <wp:anchor distT="0" distB="0" distL="114300" distR="114300" simplePos="0" relativeHeight="251624448" behindDoc="1" locked="0" layoutInCell="1" allowOverlap="1">
                <wp:simplePos x="0" y="0"/>
                <wp:positionH relativeFrom="margin">
                  <wp:align>center</wp:align>
                </wp:positionH>
                <wp:positionV relativeFrom="paragraph">
                  <wp:posOffset>277670</wp:posOffset>
                </wp:positionV>
                <wp:extent cx="2875280" cy="2317750"/>
                <wp:effectExtent l="266700" t="266700" r="267970" b="654050"/>
                <wp:wrapTight wrapText="bothSides">
                  <wp:wrapPolygon edited="0">
                    <wp:start x="286" y="-2485"/>
                    <wp:lineTo x="-2004" y="-2130"/>
                    <wp:lineTo x="-2004" y="20594"/>
                    <wp:lineTo x="-1574" y="26453"/>
                    <wp:lineTo x="-716" y="27163"/>
                    <wp:lineTo x="-572" y="27518"/>
                    <wp:lineTo x="22039" y="27518"/>
                    <wp:lineTo x="22182" y="27163"/>
                    <wp:lineTo x="23041" y="26453"/>
                    <wp:lineTo x="23470" y="17753"/>
                    <wp:lineTo x="23470" y="710"/>
                    <wp:lineTo x="21466" y="-1953"/>
                    <wp:lineTo x="21323" y="-2485"/>
                    <wp:lineTo x="286" y="-2485"/>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d361284-f55a-48d0-bdb2-cacc2773dbea-removebg-preview.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875280" cy="2317750"/>
                        </a:xfrm>
                        <a:prstGeom prst="roundRect">
                          <a:avLst>
                            <a:gd name="adj" fmla="val 4167"/>
                          </a:avLst>
                        </a:prstGeom>
                        <a:solidFill>
                          <a:srgbClr val="FFFFFF"/>
                        </a:solidFill>
                        <a:ln w="76200" cap="sq">
                          <a:solidFill>
                            <a:srgbClr val="EAEAEA"/>
                          </a:solidFill>
                          <a:miter lim="800000"/>
                        </a:ln>
                        <a:effectLst>
                          <a:glow rad="228600">
                            <a:schemeClr val="accent4">
                              <a:alpha val="40000"/>
                            </a:schemeClr>
                          </a:glow>
                          <a:reflection blurRad="12700" stA="33000" endPos="28000" dist="5000" dir="5400000" sy="-100000" algn="bl" rotWithShape="0"/>
                        </a:effectLst>
                        <a:scene3d>
                          <a:camera prst="orthographicFront"/>
                          <a:lightRig rig="threePt" dir="t">
                            <a:rot lat="0" lon="0" rev="2700000"/>
                          </a:lightRig>
                        </a:scene3d>
                        <a:sp3d contourW="6350">
                          <a:bevelT h="38100"/>
                          <a:contourClr>
                            <a:srgbClr val="C0C0C0"/>
                          </a:contourClr>
                        </a:sp3d>
                      </pic:spPr>
                    </pic:pic>
                  </a:graphicData>
                </a:graphic>
              </wp:anchor>
            </w:drawing>
          </w:r>
        </w:p>
        <w:p w:rsidR="006B1759" w:rsidRPr="009304F5" w:rsidRDefault="006B1759" w:rsidP="006B1D47">
          <w:pPr>
            <w:pStyle w:val="NoSpacing"/>
            <w:spacing w:line="360" w:lineRule="auto"/>
            <w:ind w:left="720"/>
            <w:jc w:val="both"/>
            <w:rPr>
              <w:rFonts w:ascii="Times New Roman" w:hAnsi="Times New Roman" w:cs="Times New Roman"/>
            </w:rPr>
          </w:pPr>
        </w:p>
        <w:p w:rsidR="006B1759" w:rsidRPr="009304F5" w:rsidRDefault="006B1759" w:rsidP="006B1D47">
          <w:pPr>
            <w:pStyle w:val="NoSpacing"/>
            <w:spacing w:line="360" w:lineRule="auto"/>
            <w:ind w:left="720"/>
            <w:jc w:val="both"/>
            <w:rPr>
              <w:rFonts w:ascii="Times New Roman" w:hAnsi="Times New Roman" w:cs="Times New Roman"/>
            </w:rPr>
          </w:pPr>
        </w:p>
        <w:p w:rsidR="006B1759" w:rsidRPr="009304F5" w:rsidRDefault="006B1759" w:rsidP="006B1D47">
          <w:pPr>
            <w:pStyle w:val="NoSpacing"/>
            <w:spacing w:line="360" w:lineRule="auto"/>
            <w:ind w:left="720"/>
            <w:jc w:val="both"/>
            <w:rPr>
              <w:rFonts w:ascii="Times New Roman" w:hAnsi="Times New Roman" w:cs="Times New Roman"/>
            </w:rPr>
          </w:pPr>
        </w:p>
        <w:p w:rsidR="006B1759" w:rsidRPr="009304F5" w:rsidRDefault="006B1759" w:rsidP="006B1D47">
          <w:pPr>
            <w:spacing w:line="360" w:lineRule="auto"/>
            <w:ind w:left="720"/>
            <w:jc w:val="both"/>
            <w:rPr>
              <w:rFonts w:ascii="Times New Roman" w:hAnsi="Times New Roman" w:cs="Times New Roman"/>
            </w:rPr>
          </w:pPr>
        </w:p>
        <w:p w:rsidR="00FA206A" w:rsidRPr="009304F5" w:rsidRDefault="00FA206A" w:rsidP="006B1D47">
          <w:pPr>
            <w:spacing w:line="360" w:lineRule="auto"/>
            <w:ind w:left="720"/>
            <w:jc w:val="both"/>
            <w:rPr>
              <w:rFonts w:ascii="Times New Roman" w:hAnsi="Times New Roman" w:cs="Times New Roman"/>
              <w:b/>
              <w:color w:val="7030A0"/>
            </w:rPr>
          </w:pPr>
        </w:p>
        <w:p w:rsidR="00FA206A" w:rsidRPr="009304F5" w:rsidRDefault="00FA206A" w:rsidP="006B1D47">
          <w:pPr>
            <w:spacing w:line="360" w:lineRule="auto"/>
            <w:ind w:left="720"/>
            <w:jc w:val="both"/>
            <w:rPr>
              <w:rFonts w:ascii="Times New Roman" w:hAnsi="Times New Roman" w:cs="Times New Roman"/>
              <w:b/>
              <w:color w:val="7030A0"/>
            </w:rPr>
          </w:pPr>
        </w:p>
        <w:p w:rsidR="00FA206A" w:rsidRPr="009304F5" w:rsidRDefault="00FA206A" w:rsidP="006B1D47">
          <w:pPr>
            <w:spacing w:line="360" w:lineRule="auto"/>
            <w:ind w:left="720"/>
            <w:jc w:val="both"/>
            <w:rPr>
              <w:rFonts w:ascii="Times New Roman" w:hAnsi="Times New Roman" w:cs="Times New Roman"/>
              <w:b/>
              <w:color w:val="7030A0"/>
            </w:rPr>
          </w:pPr>
        </w:p>
        <w:p w:rsidR="00FA206A" w:rsidRPr="009304F5" w:rsidRDefault="00FA206A" w:rsidP="006B1D47">
          <w:pPr>
            <w:spacing w:line="360" w:lineRule="auto"/>
            <w:ind w:left="720"/>
            <w:jc w:val="both"/>
            <w:rPr>
              <w:rFonts w:ascii="Times New Roman" w:hAnsi="Times New Roman" w:cs="Times New Roman"/>
              <w:b/>
              <w:color w:val="7030A0"/>
            </w:rPr>
          </w:pPr>
        </w:p>
        <w:p w:rsidR="00FA206A" w:rsidRPr="009304F5" w:rsidRDefault="00FA206A" w:rsidP="006B1D47">
          <w:pPr>
            <w:spacing w:line="360" w:lineRule="auto"/>
            <w:ind w:left="720"/>
            <w:jc w:val="both"/>
            <w:rPr>
              <w:rFonts w:ascii="Times New Roman" w:hAnsi="Times New Roman" w:cs="Times New Roman"/>
              <w:b/>
              <w:color w:val="7030A0"/>
            </w:rPr>
          </w:pPr>
        </w:p>
        <w:p w:rsidR="00FA206A" w:rsidRPr="009304F5" w:rsidRDefault="00E649C1" w:rsidP="006B1D47">
          <w:pPr>
            <w:spacing w:line="360" w:lineRule="auto"/>
            <w:ind w:left="720"/>
            <w:jc w:val="both"/>
            <w:rPr>
              <w:rFonts w:ascii="Times New Roman" w:hAnsi="Times New Roman" w:cs="Times New Roman"/>
              <w:b/>
              <w:color w:val="7030A0"/>
            </w:rPr>
          </w:pPr>
          <w:r w:rsidRPr="009304F5">
            <w:rPr>
              <w:rFonts w:ascii="Times New Roman" w:hAnsi="Times New Roman" w:cs="Times New Roman"/>
              <w:b/>
              <w:noProof/>
              <w:color w:val="7030A0"/>
            </w:rPr>
            <mc:AlternateContent>
              <mc:Choice Requires="wps">
                <w:drawing>
                  <wp:anchor distT="0" distB="0" distL="114300" distR="114300" simplePos="0" relativeHeight="251693056" behindDoc="0" locked="0" layoutInCell="1" allowOverlap="1">
                    <wp:simplePos x="0" y="0"/>
                    <wp:positionH relativeFrom="column">
                      <wp:posOffset>-405130</wp:posOffset>
                    </wp:positionH>
                    <wp:positionV relativeFrom="paragraph">
                      <wp:posOffset>192405</wp:posOffset>
                    </wp:positionV>
                    <wp:extent cx="6678295" cy="504825"/>
                    <wp:effectExtent l="0" t="0" r="46355" b="66675"/>
                    <wp:wrapNone/>
                    <wp:docPr id="20" name="AutoShape 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78295" cy="504825"/>
                            </a:xfrm>
                            <a:prstGeom prst="roundRect">
                              <a:avLst>
                                <a:gd name="adj" fmla="val 16667"/>
                              </a:avLst>
                            </a:prstGeom>
                            <a:gradFill flip="none" rotWithShape="1">
                              <a:gsLst>
                                <a:gs pos="0">
                                  <a:schemeClr val="bg2">
                                    <a:shade val="30000"/>
                                    <a:satMod val="115000"/>
                                  </a:schemeClr>
                                </a:gs>
                                <a:gs pos="50000">
                                  <a:schemeClr val="bg2">
                                    <a:shade val="67500"/>
                                    <a:satMod val="115000"/>
                                  </a:schemeClr>
                                </a:gs>
                                <a:gs pos="100000">
                                  <a:schemeClr val="bg2">
                                    <a:shade val="100000"/>
                                    <a:satMod val="115000"/>
                                  </a:schemeClr>
                                </a:gs>
                              </a:gsLst>
                              <a:path path="circle">
                                <a:fillToRect r="100000" b="100000"/>
                              </a:path>
                              <a:tileRect l="-100000" t="-100000"/>
                            </a:gradFill>
                            <a:ln w="12700">
                              <a:solidFill>
                                <a:schemeClr val="accent4">
                                  <a:lumMod val="60000"/>
                                  <a:lumOff val="40000"/>
                                </a:schemeClr>
                              </a:solidFill>
                              <a:round/>
                              <a:headEnd/>
                              <a:tailEnd/>
                            </a:ln>
                            <a:effectLst>
                              <a:outerShdw dist="28398" dir="3806097" algn="ctr" rotWithShape="0">
                                <a:schemeClr val="accent4">
                                  <a:lumMod val="50000"/>
                                  <a:lumOff val="0"/>
                                  <a:alpha val="50000"/>
                                </a:schemeClr>
                              </a:outerShdw>
                            </a:effectLst>
                          </wps:spPr>
                          <wps:txbx>
                            <w:txbxContent>
                              <w:sdt>
                                <w:sdtPr>
                                  <w:rPr>
                                    <w:rFonts w:ascii="Times New Roman" w:eastAsia="Calibri" w:hAnsi="Times New Roman" w:cs="Times New Roman"/>
                                    <w:b/>
                                    <w:color w:val="002060"/>
                                    <w:sz w:val="24"/>
                                    <w:szCs w:val="24"/>
                                  </w:rPr>
                                  <w:alias w:val="Title"/>
                                  <w:id w:val="-1874146544"/>
                                  <w:dataBinding w:prefixMappings="xmlns:ns0='http://schemas.openxmlformats.org/package/2006/metadata/core-properties' xmlns:ns1='http://purl.org/dc/elements/1.1/'" w:xpath="/ns0:coreProperties[1]/ns1:title[1]" w:storeItemID="{6C3C8BC8-F283-45AE-878A-BAB7291924A1}"/>
                                  <w:text/>
                                </w:sdtPr>
                                <w:sdtContent>
                                  <w:p w:rsidR="00820D0E" w:rsidRPr="000E7642" w:rsidRDefault="00820D0E" w:rsidP="00FE22AA">
                                    <w:pPr>
                                      <w:jc w:val="center"/>
                                      <w:rPr>
                                        <w:color w:val="002060"/>
                                      </w:rPr>
                                    </w:pPr>
                                    <w:r w:rsidRPr="000E7642">
                                      <w:rPr>
                                        <w:rFonts w:ascii="Times New Roman" w:eastAsia="Calibri" w:hAnsi="Times New Roman" w:cs="Times New Roman"/>
                                        <w:b/>
                                        <w:color w:val="002060"/>
                                        <w:sz w:val="24"/>
                                        <w:szCs w:val="24"/>
                                      </w:rPr>
                                      <w:t>Khyber Pakhtunkhwa – Human Capital Investment Project (KP-HCIP) Health Department</w:t>
                                    </w:r>
                                  </w:p>
                                </w:sdtContent>
                              </w:sdt>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57" o:spid="_x0000_s1026" style="position:absolute;left:0;text-align:left;margin-left:-31.9pt;margin-top:15.15pt;width:525.85pt;height:39.7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" fillcolor="#26445c [974]" strokecolor="#c5b597 [1943]" strokeweight="1pt">
                    <v:fill color2="#ccddea [3214]" rotate="t" colors="0 #75808a;.5 #a9bac6;1 #caddec" focus="100%" type="gradientRadial"/>
                    <v:shadow on="t" color="#4d412b [1607]" opacity=".5" offset="1pt"/>
                    <v:textbox>
                      <w:txbxContent>
                        <w:sdt>
                          <w:sdtPr>
                            <w:rPr>
                              <w:rFonts w:ascii="Times New Roman" w:eastAsia="Calibri" w:hAnsi="Times New Roman" w:cs="Times New Roman"/>
                              <w:b/>
                              <w:color w:val="002060"/>
                              <w:sz w:val="24"/>
                              <w:szCs w:val="24"/>
                            </w:rPr>
                            <w:alias w:val="Title"/>
                            <w:id w:val="-1874146544"/>
                            <w:dataBinding w:prefixMappings="xmlns:ns0='http://schemas.openxmlformats.org/package/2006/metadata/core-properties' xmlns:ns1='http://purl.org/dc/elements/1.1/'" w:xpath="/ns0:coreProperties[1]/ns1:title[1]" w:storeItemID="{6C3C8BC8-F283-45AE-878A-BAB7291924A1}"/>
                            <w:text/>
                          </w:sdtPr>
                          <w:sdtContent>
                            <w:p w:rsidR="00820D0E" w:rsidRPr="000E7642" w:rsidRDefault="00820D0E" w:rsidP="00FE22AA">
                              <w:pPr>
                                <w:jc w:val="center"/>
                                <w:rPr>
                                  <w:color w:val="002060"/>
                                </w:rPr>
                              </w:pPr>
                              <w:r w:rsidRPr="000E7642">
                                <w:rPr>
                                  <w:rFonts w:ascii="Times New Roman" w:eastAsia="Calibri" w:hAnsi="Times New Roman" w:cs="Times New Roman"/>
                                  <w:b/>
                                  <w:color w:val="002060"/>
                                  <w:sz w:val="24"/>
                                  <w:szCs w:val="24"/>
                                </w:rPr>
                                <w:t>Khyber Pakhtunkhwa – Human Capital Investment Project (KP-HCIP) Health Department</w:t>
                              </w:r>
                            </w:p>
                          </w:sdtContent>
                        </w:sdt>
                      </w:txbxContent>
                    </v:textbox>
                  </v:roundrect>
                </w:pict>
              </mc:Fallback>
            </mc:AlternateContent>
          </w:r>
        </w:p>
        <w:p w:rsidR="006B1759" w:rsidRPr="009304F5" w:rsidRDefault="00820D0E" w:rsidP="006B1D47">
          <w:pPr>
            <w:spacing w:line="360" w:lineRule="auto"/>
            <w:jc w:val="both"/>
            <w:rPr>
              <w:rFonts w:ascii="Times New Roman" w:hAnsi="Times New Roman" w:cs="Times New Roman"/>
              <w:b/>
              <w:color w:val="7030A0"/>
            </w:rPr>
          </w:pPr>
        </w:p>
      </w:sdtContent>
    </w:sdt>
    <w:p w:rsidR="00D15CD2" w:rsidRPr="009304F5" w:rsidRDefault="00D15CD2" w:rsidP="006B1D47">
      <w:pPr>
        <w:spacing w:line="360" w:lineRule="auto"/>
        <w:ind w:left="720"/>
        <w:jc w:val="both"/>
        <w:rPr>
          <w:rFonts w:ascii="Times New Roman" w:hAnsi="Times New Roman" w:cs="Times New Roman"/>
          <w:b/>
          <w:color w:val="7030A0"/>
        </w:rPr>
      </w:pPr>
    </w:p>
    <w:p w:rsidR="00D15CD2" w:rsidRPr="008319D2" w:rsidRDefault="00D15CD2" w:rsidP="006B1D47">
      <w:pPr>
        <w:autoSpaceDE w:val="0"/>
        <w:autoSpaceDN w:val="0"/>
        <w:adjustRightInd w:val="0"/>
        <w:spacing w:before="240" w:line="360" w:lineRule="auto"/>
        <w:ind w:left="2880" w:hanging="2160"/>
        <w:jc w:val="both"/>
        <w:rPr>
          <w:rFonts w:ascii="Times New Roman" w:hAnsi="Times New Roman" w:cs="Times New Roman"/>
          <w:b/>
          <w:bCs/>
          <w:sz w:val="28"/>
          <w:szCs w:val="28"/>
        </w:rPr>
      </w:pPr>
      <w:r w:rsidRPr="002F70C1">
        <w:rPr>
          <w:rFonts w:ascii="Times New Roman" w:hAnsi="Times New Roman" w:cs="Times New Roman"/>
          <w:b/>
          <w:bCs/>
          <w:sz w:val="28"/>
          <w:szCs w:val="28"/>
        </w:rPr>
        <w:lastRenderedPageBreak/>
        <w:t xml:space="preserve">Activity: </w:t>
      </w:r>
      <w:r w:rsidRPr="009304F5">
        <w:rPr>
          <w:rFonts w:ascii="Times New Roman" w:hAnsi="Times New Roman" w:cs="Times New Roman"/>
          <w:b/>
          <w:bCs/>
          <w:color w:val="002060"/>
          <w:sz w:val="28"/>
          <w:szCs w:val="28"/>
        </w:rPr>
        <w:tab/>
      </w:r>
      <w:r w:rsidR="00DD2647" w:rsidRPr="009304F5">
        <w:rPr>
          <w:rFonts w:ascii="Times New Roman" w:hAnsi="Times New Roman" w:cs="Times New Roman"/>
          <w:sz w:val="28"/>
          <w:szCs w:val="28"/>
        </w:rPr>
        <w:t xml:space="preserve">Communicable </w:t>
      </w:r>
      <w:r w:rsidR="00350787" w:rsidRPr="009304F5">
        <w:rPr>
          <w:rFonts w:ascii="Times New Roman" w:hAnsi="Times New Roman" w:cs="Times New Roman"/>
          <w:sz w:val="28"/>
          <w:szCs w:val="28"/>
        </w:rPr>
        <w:t>D</w:t>
      </w:r>
      <w:r w:rsidR="00DD2647" w:rsidRPr="009304F5">
        <w:rPr>
          <w:rFonts w:ascii="Times New Roman" w:hAnsi="Times New Roman" w:cs="Times New Roman"/>
          <w:sz w:val="28"/>
          <w:szCs w:val="28"/>
        </w:rPr>
        <w:t xml:space="preserve">iseases </w:t>
      </w:r>
      <w:r w:rsidR="000D1241" w:rsidRPr="009304F5">
        <w:rPr>
          <w:rFonts w:ascii="Times New Roman" w:hAnsi="Times New Roman" w:cs="Times New Roman"/>
          <w:sz w:val="28"/>
          <w:szCs w:val="28"/>
        </w:rPr>
        <w:t>and Infection</w:t>
      </w:r>
      <w:r w:rsidR="00DD2647" w:rsidRPr="009304F5">
        <w:rPr>
          <w:rFonts w:ascii="Times New Roman" w:hAnsi="Times New Roman" w:cs="Times New Roman"/>
          <w:sz w:val="28"/>
          <w:szCs w:val="28"/>
        </w:rPr>
        <w:t xml:space="preserve"> Prevention</w:t>
      </w:r>
      <w:r w:rsidR="000D1241" w:rsidRPr="009304F5">
        <w:rPr>
          <w:rFonts w:ascii="Times New Roman" w:hAnsi="Times New Roman" w:cs="Times New Roman"/>
          <w:sz w:val="28"/>
          <w:szCs w:val="28"/>
        </w:rPr>
        <w:t xml:space="preserve"> &amp; </w:t>
      </w:r>
      <w:r w:rsidR="000D1241" w:rsidRPr="008319D2">
        <w:rPr>
          <w:rFonts w:ascii="Times New Roman" w:hAnsi="Times New Roman" w:cs="Times New Roman"/>
          <w:sz w:val="28"/>
          <w:szCs w:val="28"/>
        </w:rPr>
        <w:t xml:space="preserve">Control in Primary Healthcare Settings </w:t>
      </w:r>
    </w:p>
    <w:p w:rsidR="00D1060A" w:rsidRPr="008319D2" w:rsidRDefault="00D15CD2" w:rsidP="006B1D47">
      <w:pPr>
        <w:autoSpaceDE w:val="0"/>
        <w:autoSpaceDN w:val="0"/>
        <w:adjustRightInd w:val="0"/>
        <w:spacing w:before="240" w:line="360" w:lineRule="auto"/>
        <w:ind w:left="2880" w:hanging="2160"/>
        <w:jc w:val="both"/>
        <w:rPr>
          <w:rFonts w:ascii="Times New Roman" w:hAnsi="Times New Roman" w:cs="Times New Roman"/>
          <w:bCs/>
          <w:sz w:val="28"/>
          <w:szCs w:val="28"/>
        </w:rPr>
      </w:pPr>
      <w:r w:rsidRPr="008319D2">
        <w:rPr>
          <w:rFonts w:ascii="Times New Roman" w:hAnsi="Times New Roman" w:cs="Times New Roman"/>
          <w:b/>
          <w:bCs/>
          <w:sz w:val="28"/>
          <w:szCs w:val="28"/>
        </w:rPr>
        <w:t xml:space="preserve">Project Name: </w:t>
      </w:r>
      <w:r w:rsidRPr="008319D2">
        <w:rPr>
          <w:rFonts w:ascii="Times New Roman" w:hAnsi="Times New Roman" w:cs="Times New Roman"/>
          <w:b/>
          <w:bCs/>
          <w:sz w:val="28"/>
          <w:szCs w:val="28"/>
        </w:rPr>
        <w:tab/>
      </w:r>
      <w:r w:rsidRPr="008319D2">
        <w:rPr>
          <w:rFonts w:ascii="Times New Roman" w:hAnsi="Times New Roman" w:cs="Times New Roman"/>
          <w:bCs/>
          <w:sz w:val="28"/>
          <w:szCs w:val="28"/>
        </w:rPr>
        <w:t>Khyber Pakhtunkhwa Human Capital Investment Project</w:t>
      </w:r>
    </w:p>
    <w:p w:rsidR="00D15CD2" w:rsidRPr="008319D2" w:rsidRDefault="00D1060A" w:rsidP="006B1D47">
      <w:pPr>
        <w:autoSpaceDE w:val="0"/>
        <w:autoSpaceDN w:val="0"/>
        <w:adjustRightInd w:val="0"/>
        <w:spacing w:before="240" w:line="360" w:lineRule="auto"/>
        <w:ind w:left="2880"/>
        <w:jc w:val="both"/>
        <w:rPr>
          <w:rFonts w:ascii="Times New Roman" w:hAnsi="Times New Roman" w:cs="Times New Roman"/>
          <w:bCs/>
          <w:sz w:val="28"/>
          <w:szCs w:val="28"/>
        </w:rPr>
      </w:pPr>
      <w:r w:rsidRPr="008319D2">
        <w:rPr>
          <w:rFonts w:ascii="Times New Roman" w:hAnsi="Times New Roman" w:cs="Times New Roman"/>
          <w:bCs/>
          <w:sz w:val="28"/>
          <w:szCs w:val="28"/>
        </w:rPr>
        <w:t>(</w:t>
      </w:r>
      <w:r w:rsidR="00D15CD2" w:rsidRPr="008319D2">
        <w:rPr>
          <w:rFonts w:ascii="Times New Roman" w:hAnsi="Times New Roman" w:cs="Times New Roman"/>
          <w:bCs/>
          <w:sz w:val="28"/>
          <w:szCs w:val="28"/>
        </w:rPr>
        <w:t>KP-HCIP)</w:t>
      </w:r>
    </w:p>
    <w:p w:rsidR="00D15CD2" w:rsidRPr="008319D2" w:rsidRDefault="00D15CD2" w:rsidP="006B1D47">
      <w:pPr>
        <w:autoSpaceDE w:val="0"/>
        <w:autoSpaceDN w:val="0"/>
        <w:adjustRightInd w:val="0"/>
        <w:spacing w:before="240" w:line="360" w:lineRule="auto"/>
        <w:ind w:left="720"/>
        <w:jc w:val="both"/>
        <w:rPr>
          <w:rFonts w:ascii="Times New Roman" w:hAnsi="Times New Roman" w:cs="Times New Roman"/>
          <w:bCs/>
          <w:sz w:val="28"/>
          <w:szCs w:val="28"/>
        </w:rPr>
      </w:pPr>
      <w:r w:rsidRPr="008319D2">
        <w:rPr>
          <w:rFonts w:ascii="Times New Roman" w:hAnsi="Times New Roman" w:cs="Times New Roman"/>
          <w:b/>
          <w:bCs/>
          <w:sz w:val="28"/>
          <w:szCs w:val="28"/>
        </w:rPr>
        <w:t xml:space="preserve">Sponsored by: </w:t>
      </w:r>
      <w:r w:rsidRPr="008319D2">
        <w:rPr>
          <w:rFonts w:ascii="Times New Roman" w:hAnsi="Times New Roman" w:cs="Times New Roman"/>
          <w:b/>
          <w:bCs/>
          <w:sz w:val="28"/>
          <w:szCs w:val="28"/>
        </w:rPr>
        <w:tab/>
      </w:r>
      <w:r w:rsidRPr="008319D2">
        <w:rPr>
          <w:rFonts w:ascii="Times New Roman" w:hAnsi="Times New Roman" w:cs="Times New Roman"/>
          <w:bCs/>
          <w:sz w:val="28"/>
          <w:szCs w:val="28"/>
        </w:rPr>
        <w:t>World Bank</w:t>
      </w:r>
    </w:p>
    <w:p w:rsidR="00FE22AA" w:rsidRPr="008319D2" w:rsidRDefault="00FE22AA" w:rsidP="006B1D47">
      <w:pPr>
        <w:autoSpaceDE w:val="0"/>
        <w:autoSpaceDN w:val="0"/>
        <w:adjustRightInd w:val="0"/>
        <w:spacing w:before="240" w:line="360" w:lineRule="auto"/>
        <w:ind w:left="720"/>
        <w:jc w:val="both"/>
        <w:rPr>
          <w:rFonts w:ascii="Times New Roman" w:hAnsi="Times New Roman" w:cs="Times New Roman"/>
          <w:b/>
          <w:bCs/>
          <w:sz w:val="28"/>
          <w:szCs w:val="28"/>
        </w:rPr>
      </w:pPr>
      <w:r w:rsidRPr="008319D2">
        <w:rPr>
          <w:rFonts w:ascii="Times New Roman" w:hAnsi="Times New Roman" w:cs="Times New Roman"/>
          <w:b/>
          <w:bCs/>
          <w:sz w:val="28"/>
          <w:szCs w:val="28"/>
        </w:rPr>
        <w:t>Adapted from:</w:t>
      </w:r>
      <w:r w:rsidRPr="008319D2">
        <w:rPr>
          <w:rFonts w:ascii="Times New Roman" w:hAnsi="Times New Roman" w:cs="Times New Roman"/>
          <w:bCs/>
          <w:sz w:val="28"/>
          <w:szCs w:val="28"/>
        </w:rPr>
        <w:tab/>
      </w:r>
      <w:r w:rsidR="00350787" w:rsidRPr="008319D2">
        <w:rPr>
          <w:rFonts w:ascii="Times New Roman" w:hAnsi="Times New Roman" w:cs="Times New Roman"/>
          <w:bCs/>
          <w:sz w:val="28"/>
          <w:szCs w:val="28"/>
        </w:rPr>
        <w:t>National &amp; International</w:t>
      </w:r>
      <w:r w:rsidRPr="008319D2">
        <w:rPr>
          <w:rFonts w:ascii="Times New Roman" w:hAnsi="Times New Roman" w:cs="Times New Roman"/>
          <w:bCs/>
          <w:sz w:val="28"/>
          <w:szCs w:val="28"/>
        </w:rPr>
        <w:t xml:space="preserve"> guidelines</w:t>
      </w:r>
    </w:p>
    <w:p w:rsidR="006B1759" w:rsidRPr="008319D2" w:rsidRDefault="00D15CD2" w:rsidP="006B1D47">
      <w:pPr>
        <w:spacing w:line="360" w:lineRule="auto"/>
        <w:ind w:left="720"/>
        <w:jc w:val="both"/>
        <w:rPr>
          <w:rFonts w:ascii="Times New Roman" w:hAnsi="Times New Roman" w:cs="Times New Roman"/>
          <w:b/>
        </w:rPr>
      </w:pPr>
      <w:r w:rsidRPr="008319D2">
        <w:rPr>
          <w:rFonts w:ascii="Times New Roman" w:hAnsi="Times New Roman" w:cs="Times New Roman"/>
          <w:b/>
          <w:bCs/>
          <w:sz w:val="28"/>
          <w:szCs w:val="28"/>
        </w:rPr>
        <w:t xml:space="preserve">Implemented by: </w:t>
      </w:r>
      <w:r w:rsidRPr="008319D2">
        <w:rPr>
          <w:rFonts w:ascii="Times New Roman" w:hAnsi="Times New Roman" w:cs="Times New Roman"/>
          <w:b/>
          <w:bCs/>
          <w:sz w:val="28"/>
          <w:szCs w:val="28"/>
        </w:rPr>
        <w:tab/>
      </w:r>
      <w:r w:rsidRPr="008319D2">
        <w:rPr>
          <w:rFonts w:ascii="Times New Roman" w:hAnsi="Times New Roman" w:cs="Times New Roman"/>
          <w:bCs/>
          <w:sz w:val="28"/>
          <w:szCs w:val="28"/>
        </w:rPr>
        <w:t>Department of Health, Khyber Pakhtunkhwa, Pakistan</w:t>
      </w:r>
      <w:r w:rsidRPr="008319D2">
        <w:rPr>
          <w:rFonts w:ascii="Times New Roman" w:hAnsi="Times New Roman" w:cs="Times New Roman"/>
          <w:b/>
        </w:rPr>
        <w:br w:type="page"/>
      </w:r>
    </w:p>
    <w:p w:rsidR="00931EBB" w:rsidRPr="0050128C" w:rsidRDefault="00E649C1" w:rsidP="0050128C">
      <w:pPr>
        <w:keepNext/>
        <w:keepLines/>
        <w:spacing w:before="240" w:line="360" w:lineRule="auto"/>
        <w:ind w:left="720"/>
        <w:jc w:val="both"/>
        <w:outlineLvl w:val="0"/>
        <w:rPr>
          <w:rFonts w:ascii="Times New Roman" w:eastAsiaTheme="majorEastAsia" w:hAnsi="Times New Roman" w:cs="Times New Roman"/>
          <w:b/>
          <w:color w:val="20394D" w:themeColor="background2" w:themeShade="40"/>
          <w:sz w:val="24"/>
          <w:szCs w:val="24"/>
        </w:rPr>
      </w:pPr>
      <w:bookmarkStart w:id="0" w:name="_Hlk190591668"/>
      <w:bookmarkStart w:id="1" w:name="_Hlk191804398"/>
      <w:r w:rsidRPr="0050128C">
        <w:rPr>
          <w:rFonts w:ascii="Times New Roman" w:hAnsi="Times New Roman" w:cs="Times New Roman"/>
          <w:b/>
          <w:noProof/>
          <w:color w:val="20394D" w:themeColor="background2" w:themeShade="40"/>
          <w:sz w:val="24"/>
          <w:szCs w:val="24"/>
        </w:rPr>
        <w:lastRenderedPageBreak/>
        <mc:AlternateContent>
          <mc:Choice Requires="wps">
            <w:drawing>
              <wp:anchor distT="0" distB="0" distL="114300" distR="114300" simplePos="0" relativeHeight="251688960" behindDoc="0" locked="0" layoutInCell="1" allowOverlap="1">
                <wp:simplePos x="0" y="0"/>
                <wp:positionH relativeFrom="column">
                  <wp:posOffset>-860513</wp:posOffset>
                </wp:positionH>
                <wp:positionV relativeFrom="paragraph">
                  <wp:posOffset>-662940</wp:posOffset>
                </wp:positionV>
                <wp:extent cx="6994525" cy="424815"/>
                <wp:effectExtent l="19050" t="19050" r="73025" b="51435"/>
                <wp:wrapNone/>
                <wp:docPr id="18" name="AutoShape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994525" cy="424815"/>
                        </a:xfrm>
                        <a:prstGeom prst="homePlate">
                          <a:avLst>
                            <a:gd name="adj" fmla="val 120819"/>
                          </a:avLst>
                        </a:prstGeom>
                        <a:solidFill>
                          <a:schemeClr val="bg2">
                            <a:lumMod val="25000"/>
                          </a:schemeClr>
                        </a:solidFill>
                        <a:ln w="38100">
                          <a:solidFill>
                            <a:schemeClr val="lt1">
                              <a:lumMod val="95000"/>
                              <a:lumOff val="0"/>
                            </a:schemeClr>
                          </a:solidFill>
                          <a:miter lim="800000"/>
                          <a:headEnd/>
                          <a:tailEnd/>
                        </a:ln>
                        <a:effectLst>
                          <a:outerShdw dist="28398" dir="3806097" algn="ctr" rotWithShape="0">
                            <a:schemeClr val="accent5">
                              <a:lumMod val="50000"/>
                              <a:lumOff val="0"/>
                              <a:alpha val="50000"/>
                            </a:schemeClr>
                          </a:outerShdw>
                        </a:effectLst>
                      </wps:spPr>
                      <wps:txbx>
                        <w:txbxContent>
                          <w:p w:rsidR="00820D0E" w:rsidRPr="006B1759" w:rsidRDefault="00820D0E" w:rsidP="006B1759">
                            <w:pPr>
                              <w:ind w:firstLine="720"/>
                              <w:rPr>
                                <w:color w:val="FFFFFF" w:themeColor="background1"/>
                                <w:sz w:val="32"/>
                                <w:szCs w:val="32"/>
                              </w:rPr>
                            </w:pPr>
                            <w:r w:rsidRPr="006B1759">
                              <w:rPr>
                                <w:rFonts w:ascii="Times New Roman" w:hAnsi="Times New Roman" w:cs="Times New Roman"/>
                                <w:b/>
                                <w:color w:val="FFFFFF" w:themeColor="background1"/>
                                <w:sz w:val="32"/>
                                <w:szCs w:val="32"/>
                              </w:rPr>
                              <w:t>Table of Contents: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AutoShape 29" o:spid="_x0000_s1027" type="#_x0000_t15" style="position:absolute;left:0;text-align:left;margin-left:-67.75pt;margin-top:-52.2pt;width:550.75pt;height:33.4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" adj="20015" fillcolor="#1f384c [814]" strokecolor="#f2f2f2 [3041]" strokeweight="3pt">
                <v:shadow on="t" color="#6c6634 [1608]" opacity=".5" offset="1pt"/>
                <v:textbox>
                  <w:txbxContent>
                    <w:p w:rsidR="00820D0E" w:rsidRPr="006B1759" w:rsidRDefault="00820D0E" w:rsidP="006B1759">
                      <w:pPr>
                        <w:ind w:firstLine="720"/>
                        <w:rPr>
                          <w:color w:val="FFFFFF" w:themeColor="background1"/>
                          <w:sz w:val="32"/>
                          <w:szCs w:val="32"/>
                        </w:rPr>
                      </w:pPr>
                      <w:r w:rsidRPr="006B1759">
                        <w:rPr>
                          <w:rFonts w:ascii="Times New Roman" w:hAnsi="Times New Roman" w:cs="Times New Roman"/>
                          <w:b/>
                          <w:color w:val="FFFFFF" w:themeColor="background1"/>
                          <w:sz w:val="32"/>
                          <w:szCs w:val="32"/>
                        </w:rPr>
                        <w:t>Table of Contents:</w:t>
                      </w:r>
                    </w:p>
                  </w:txbxContent>
                </v:textbox>
              </v:shape>
            </w:pict>
          </mc:Fallback>
        </mc:AlternateContent>
      </w:r>
      <w:r w:rsidR="00AA77F1" w:rsidRPr="0050128C">
        <w:rPr>
          <w:rFonts w:ascii="Times New Roman" w:eastAsiaTheme="majorEastAsia" w:hAnsi="Times New Roman" w:cs="Times New Roman"/>
          <w:b/>
          <w:color w:val="20394D" w:themeColor="background2" w:themeShade="40"/>
          <w:sz w:val="24"/>
          <w:szCs w:val="24"/>
          <w:u w:val="single"/>
        </w:rPr>
        <w:t>CONTENT</w:t>
      </w:r>
      <w:r w:rsidR="00AA77F1" w:rsidRPr="0050128C">
        <w:rPr>
          <w:rFonts w:ascii="Times New Roman" w:eastAsiaTheme="majorEastAsia" w:hAnsi="Times New Roman" w:cs="Times New Roman"/>
          <w:b/>
          <w:color w:val="20394D" w:themeColor="background2" w:themeShade="40"/>
          <w:sz w:val="24"/>
          <w:szCs w:val="24"/>
        </w:rPr>
        <w:tab/>
      </w:r>
      <w:r w:rsidR="00AA77F1" w:rsidRPr="0050128C">
        <w:rPr>
          <w:rFonts w:ascii="Times New Roman" w:eastAsiaTheme="majorEastAsia" w:hAnsi="Times New Roman" w:cs="Times New Roman"/>
          <w:b/>
          <w:color w:val="20394D" w:themeColor="background2" w:themeShade="40"/>
          <w:sz w:val="24"/>
          <w:szCs w:val="24"/>
        </w:rPr>
        <w:tab/>
      </w:r>
      <w:r w:rsidR="00AA77F1" w:rsidRPr="0050128C">
        <w:rPr>
          <w:rFonts w:ascii="Times New Roman" w:eastAsiaTheme="majorEastAsia" w:hAnsi="Times New Roman" w:cs="Times New Roman"/>
          <w:b/>
          <w:color w:val="20394D" w:themeColor="background2" w:themeShade="40"/>
          <w:sz w:val="24"/>
          <w:szCs w:val="24"/>
        </w:rPr>
        <w:tab/>
      </w:r>
      <w:r w:rsidR="00AA77F1" w:rsidRPr="0050128C">
        <w:rPr>
          <w:rFonts w:ascii="Times New Roman" w:eastAsiaTheme="majorEastAsia" w:hAnsi="Times New Roman" w:cs="Times New Roman"/>
          <w:b/>
          <w:color w:val="20394D" w:themeColor="background2" w:themeShade="40"/>
          <w:sz w:val="24"/>
          <w:szCs w:val="24"/>
        </w:rPr>
        <w:tab/>
      </w:r>
      <w:r w:rsidR="00AA77F1" w:rsidRPr="0050128C">
        <w:rPr>
          <w:rFonts w:ascii="Times New Roman" w:eastAsiaTheme="majorEastAsia" w:hAnsi="Times New Roman" w:cs="Times New Roman"/>
          <w:b/>
          <w:color w:val="20394D" w:themeColor="background2" w:themeShade="40"/>
          <w:sz w:val="24"/>
          <w:szCs w:val="24"/>
        </w:rPr>
        <w:tab/>
      </w:r>
      <w:r w:rsidR="00AA77F1" w:rsidRPr="0050128C">
        <w:rPr>
          <w:rFonts w:ascii="Times New Roman" w:eastAsiaTheme="majorEastAsia" w:hAnsi="Times New Roman" w:cs="Times New Roman"/>
          <w:b/>
          <w:color w:val="20394D" w:themeColor="background2" w:themeShade="40"/>
          <w:sz w:val="24"/>
          <w:szCs w:val="24"/>
        </w:rPr>
        <w:tab/>
      </w:r>
      <w:r w:rsidR="00AA77F1" w:rsidRPr="0050128C">
        <w:rPr>
          <w:rFonts w:ascii="Times New Roman" w:eastAsiaTheme="majorEastAsia" w:hAnsi="Times New Roman" w:cs="Times New Roman"/>
          <w:b/>
          <w:color w:val="20394D" w:themeColor="background2" w:themeShade="40"/>
          <w:sz w:val="24"/>
          <w:szCs w:val="24"/>
        </w:rPr>
        <w:tab/>
      </w:r>
      <w:r w:rsidR="00AA77F1" w:rsidRPr="0050128C">
        <w:rPr>
          <w:rFonts w:ascii="Times New Roman" w:eastAsiaTheme="majorEastAsia" w:hAnsi="Times New Roman" w:cs="Times New Roman"/>
          <w:b/>
          <w:color w:val="20394D" w:themeColor="background2" w:themeShade="40"/>
          <w:sz w:val="24"/>
          <w:szCs w:val="24"/>
        </w:rPr>
        <w:tab/>
      </w:r>
      <w:r w:rsidR="00AA77F1" w:rsidRPr="0050128C">
        <w:rPr>
          <w:rFonts w:ascii="Times New Roman" w:eastAsiaTheme="majorEastAsia" w:hAnsi="Times New Roman" w:cs="Times New Roman"/>
          <w:b/>
          <w:color w:val="20394D" w:themeColor="background2" w:themeShade="40"/>
          <w:sz w:val="24"/>
          <w:szCs w:val="24"/>
        </w:rPr>
        <w:tab/>
      </w:r>
      <w:r w:rsidR="00AA77F1" w:rsidRPr="0050128C">
        <w:rPr>
          <w:rFonts w:ascii="Times New Roman" w:eastAsiaTheme="majorEastAsia" w:hAnsi="Times New Roman" w:cs="Times New Roman"/>
          <w:b/>
          <w:color w:val="20394D" w:themeColor="background2" w:themeShade="40"/>
          <w:sz w:val="24"/>
          <w:szCs w:val="24"/>
          <w:u w:val="single"/>
        </w:rPr>
        <w:t>PAGE No</w:t>
      </w:r>
      <w:bookmarkEnd w:id="0"/>
      <w:bookmarkEnd w:id="1"/>
    </w:p>
    <w:p w:rsidR="00350787" w:rsidRPr="00B92C2D" w:rsidRDefault="0057291E" w:rsidP="006B1D47">
      <w:pPr>
        <w:spacing w:before="240" w:line="360" w:lineRule="auto"/>
        <w:ind w:left="720"/>
        <w:jc w:val="both"/>
        <w:outlineLvl w:val="2"/>
        <w:rPr>
          <w:rFonts w:ascii="Times New Roman" w:eastAsia="Calibri" w:hAnsi="Times New Roman" w:cs="Times New Roman"/>
          <w:b/>
          <w:sz w:val="24"/>
          <w:szCs w:val="24"/>
        </w:rPr>
      </w:pPr>
      <w:r w:rsidRPr="00B92C2D">
        <w:rPr>
          <w:rFonts w:ascii="Times New Roman" w:eastAsia="Calibri" w:hAnsi="Times New Roman" w:cs="Times New Roman"/>
          <w:b/>
          <w:bCs/>
          <w:sz w:val="24"/>
          <w:szCs w:val="24"/>
        </w:rPr>
        <w:t>MODULE ONE</w:t>
      </w:r>
      <w:r w:rsidR="00D930D1" w:rsidRPr="00B92C2D">
        <w:rPr>
          <w:rFonts w:ascii="Times New Roman" w:eastAsia="Calibri" w:hAnsi="Times New Roman" w:cs="Times New Roman"/>
          <w:b/>
          <w:sz w:val="24"/>
          <w:szCs w:val="24"/>
        </w:rPr>
        <w:t xml:space="preserve">: </w:t>
      </w:r>
    </w:p>
    <w:p w:rsidR="00350787" w:rsidRPr="00B92C2D" w:rsidRDefault="0071421D" w:rsidP="006B1D47">
      <w:pPr>
        <w:spacing w:before="240" w:line="360" w:lineRule="auto"/>
        <w:ind w:left="720"/>
        <w:jc w:val="both"/>
        <w:outlineLvl w:val="2"/>
        <w:rPr>
          <w:rFonts w:ascii="Times New Roman" w:eastAsia="Times New Roman" w:hAnsi="Times New Roman" w:cs="Times New Roman"/>
          <w:b/>
          <w:bCs/>
          <w:sz w:val="24"/>
          <w:szCs w:val="24"/>
        </w:rPr>
      </w:pPr>
      <w:r w:rsidRPr="00B92C2D">
        <w:rPr>
          <w:rFonts w:ascii="Times New Roman" w:eastAsia="Times New Roman" w:hAnsi="Times New Roman" w:cs="Times New Roman"/>
          <w:b/>
          <w:bCs/>
          <w:sz w:val="24"/>
          <w:szCs w:val="24"/>
        </w:rPr>
        <w:t xml:space="preserve">INTRODUCTION TO COMMUNICABLE DISEASES </w:t>
      </w:r>
      <w:r w:rsidR="005905E2">
        <w:rPr>
          <w:rFonts w:ascii="Times New Roman" w:eastAsia="Times New Roman" w:hAnsi="Times New Roman" w:cs="Times New Roman"/>
          <w:b/>
          <w:bCs/>
          <w:sz w:val="24"/>
          <w:szCs w:val="24"/>
        </w:rPr>
        <w:tab/>
      </w:r>
      <w:r w:rsidR="005905E2">
        <w:rPr>
          <w:rFonts w:ascii="Times New Roman" w:eastAsia="Times New Roman" w:hAnsi="Times New Roman" w:cs="Times New Roman"/>
          <w:b/>
          <w:bCs/>
          <w:sz w:val="24"/>
          <w:szCs w:val="24"/>
        </w:rPr>
        <w:tab/>
      </w:r>
      <w:r w:rsidR="005905E2">
        <w:rPr>
          <w:rFonts w:ascii="Times New Roman" w:eastAsia="Times New Roman" w:hAnsi="Times New Roman" w:cs="Times New Roman"/>
          <w:b/>
          <w:bCs/>
          <w:sz w:val="24"/>
          <w:szCs w:val="24"/>
        </w:rPr>
        <w:tab/>
      </w:r>
      <w:r w:rsidR="005905E2">
        <w:rPr>
          <w:rFonts w:ascii="Times New Roman" w:eastAsia="Times New Roman" w:hAnsi="Times New Roman" w:cs="Times New Roman"/>
          <w:b/>
          <w:bCs/>
          <w:sz w:val="24"/>
          <w:szCs w:val="24"/>
        </w:rPr>
        <w:tab/>
        <w:t>01</w:t>
      </w:r>
    </w:p>
    <w:p w:rsidR="0071421D" w:rsidRPr="00B92C2D" w:rsidRDefault="00DC42EE" w:rsidP="006B1D47">
      <w:pPr>
        <w:spacing w:before="240" w:line="360" w:lineRule="auto"/>
        <w:ind w:firstLine="720"/>
        <w:jc w:val="both"/>
        <w:outlineLvl w:val="1"/>
        <w:rPr>
          <w:rFonts w:ascii="Times New Roman" w:eastAsia="Times New Roman" w:hAnsi="Times New Roman" w:cs="Times New Roman"/>
          <w:bCs/>
          <w:sz w:val="24"/>
          <w:szCs w:val="24"/>
        </w:rPr>
      </w:pPr>
      <w:r w:rsidRPr="00B92C2D">
        <w:rPr>
          <w:rFonts w:ascii="Times New Roman" w:eastAsiaTheme="majorEastAsia" w:hAnsi="Times New Roman" w:cs="Times New Roman"/>
          <w:sz w:val="24"/>
          <w:szCs w:val="24"/>
        </w:rPr>
        <w:t xml:space="preserve">Session 1.1: </w:t>
      </w:r>
      <w:r w:rsidR="0071421D" w:rsidRPr="00B92C2D">
        <w:rPr>
          <w:rFonts w:ascii="Times New Roman" w:eastAsia="Times New Roman" w:hAnsi="Times New Roman" w:cs="Times New Roman"/>
          <w:bCs/>
          <w:sz w:val="24"/>
          <w:szCs w:val="24"/>
        </w:rPr>
        <w:t xml:space="preserve">Introduction to Epidemiology </w:t>
      </w:r>
      <w:r w:rsidR="00931EBB" w:rsidRPr="00B92C2D">
        <w:rPr>
          <w:rFonts w:ascii="Times New Roman" w:eastAsia="Times New Roman" w:hAnsi="Times New Roman" w:cs="Times New Roman"/>
          <w:bCs/>
          <w:sz w:val="24"/>
          <w:szCs w:val="24"/>
        </w:rPr>
        <w:t>&amp;</w:t>
      </w:r>
      <w:r w:rsidR="0071421D" w:rsidRPr="00B92C2D">
        <w:rPr>
          <w:rFonts w:ascii="Times New Roman" w:eastAsia="Times New Roman" w:hAnsi="Times New Roman" w:cs="Times New Roman"/>
          <w:bCs/>
          <w:sz w:val="24"/>
          <w:szCs w:val="24"/>
        </w:rPr>
        <w:t xml:space="preserve"> Patterns of Disease Occurrence</w:t>
      </w:r>
      <w:r w:rsidR="005905E2">
        <w:rPr>
          <w:rFonts w:ascii="Times New Roman" w:eastAsia="Times New Roman" w:hAnsi="Times New Roman" w:cs="Times New Roman"/>
          <w:bCs/>
          <w:sz w:val="24"/>
          <w:szCs w:val="24"/>
        </w:rPr>
        <w:tab/>
        <w:t>02</w:t>
      </w:r>
    </w:p>
    <w:p w:rsidR="0071421D" w:rsidRPr="00B92C2D" w:rsidRDefault="00DC42EE" w:rsidP="006B1D47">
      <w:pPr>
        <w:spacing w:before="240" w:line="360" w:lineRule="auto"/>
        <w:ind w:firstLine="720"/>
        <w:jc w:val="both"/>
        <w:outlineLvl w:val="1"/>
        <w:rPr>
          <w:rFonts w:ascii="Times New Roman" w:eastAsia="Times New Roman" w:hAnsi="Times New Roman" w:cs="Times New Roman"/>
          <w:bCs/>
          <w:sz w:val="24"/>
          <w:szCs w:val="24"/>
        </w:rPr>
      </w:pPr>
      <w:r w:rsidRPr="00B92C2D">
        <w:rPr>
          <w:rFonts w:ascii="Times New Roman" w:eastAsiaTheme="majorEastAsia" w:hAnsi="Times New Roman" w:cs="Times New Roman"/>
          <w:sz w:val="24"/>
          <w:szCs w:val="24"/>
        </w:rPr>
        <w:t>Session 1.2</w:t>
      </w:r>
      <w:r w:rsidR="0071421D" w:rsidRPr="00B92C2D">
        <w:rPr>
          <w:rFonts w:ascii="Times New Roman" w:eastAsiaTheme="majorEastAsia" w:hAnsi="Times New Roman" w:cs="Times New Roman"/>
          <w:sz w:val="24"/>
          <w:szCs w:val="24"/>
        </w:rPr>
        <w:t xml:space="preserve">: </w:t>
      </w:r>
      <w:r w:rsidR="0071421D" w:rsidRPr="00B92C2D">
        <w:rPr>
          <w:rFonts w:ascii="Times New Roman" w:eastAsia="Times New Roman" w:hAnsi="Times New Roman" w:cs="Times New Roman"/>
          <w:bCs/>
          <w:sz w:val="24"/>
          <w:szCs w:val="24"/>
        </w:rPr>
        <w:t xml:space="preserve">Measures of Disease Frequency </w:t>
      </w:r>
      <w:r w:rsidR="00931EBB" w:rsidRPr="00B92C2D">
        <w:rPr>
          <w:rFonts w:ascii="Times New Roman" w:eastAsia="Times New Roman" w:hAnsi="Times New Roman" w:cs="Times New Roman"/>
          <w:bCs/>
          <w:sz w:val="24"/>
          <w:szCs w:val="24"/>
        </w:rPr>
        <w:t>&amp;</w:t>
      </w:r>
      <w:r w:rsidR="0071421D" w:rsidRPr="00B92C2D">
        <w:rPr>
          <w:rFonts w:ascii="Times New Roman" w:eastAsia="Times New Roman" w:hAnsi="Times New Roman" w:cs="Times New Roman"/>
          <w:bCs/>
          <w:sz w:val="24"/>
          <w:szCs w:val="24"/>
        </w:rPr>
        <w:t xml:space="preserve"> Dynamics of Infection</w:t>
      </w:r>
      <w:r w:rsidR="005905E2">
        <w:rPr>
          <w:rFonts w:ascii="Times New Roman" w:eastAsia="Times New Roman" w:hAnsi="Times New Roman" w:cs="Times New Roman"/>
          <w:bCs/>
          <w:sz w:val="24"/>
          <w:szCs w:val="24"/>
        </w:rPr>
        <w:tab/>
      </w:r>
      <w:r w:rsidR="005905E2">
        <w:rPr>
          <w:rFonts w:ascii="Times New Roman" w:eastAsia="Times New Roman" w:hAnsi="Times New Roman" w:cs="Times New Roman"/>
          <w:bCs/>
          <w:sz w:val="24"/>
          <w:szCs w:val="24"/>
        </w:rPr>
        <w:tab/>
        <w:t>08</w:t>
      </w:r>
    </w:p>
    <w:p w:rsidR="0071421D" w:rsidRPr="00B92C2D" w:rsidRDefault="00DC42EE" w:rsidP="006B1D47">
      <w:pPr>
        <w:spacing w:before="240" w:line="360" w:lineRule="auto"/>
        <w:ind w:firstLine="720"/>
        <w:jc w:val="both"/>
        <w:outlineLvl w:val="1"/>
        <w:rPr>
          <w:rFonts w:ascii="Times New Roman" w:eastAsia="Times New Roman" w:hAnsi="Times New Roman" w:cs="Times New Roman"/>
          <w:bCs/>
          <w:sz w:val="24"/>
          <w:szCs w:val="24"/>
        </w:rPr>
      </w:pPr>
      <w:r w:rsidRPr="00B92C2D">
        <w:rPr>
          <w:rFonts w:ascii="Times New Roman" w:eastAsiaTheme="majorEastAsia" w:hAnsi="Times New Roman" w:cs="Times New Roman"/>
          <w:sz w:val="24"/>
          <w:szCs w:val="24"/>
        </w:rPr>
        <w:t xml:space="preserve">Session 1.3: </w:t>
      </w:r>
      <w:r w:rsidR="0071421D" w:rsidRPr="00B92C2D">
        <w:rPr>
          <w:rStyle w:val="Strong"/>
          <w:rFonts w:ascii="Times New Roman" w:hAnsi="Times New Roman" w:cs="Times New Roman"/>
          <w:b w:val="0"/>
          <w:sz w:val="24"/>
          <w:szCs w:val="24"/>
        </w:rPr>
        <w:t>Understanding Virulence and Disease Transmission</w:t>
      </w:r>
      <w:r w:rsidR="005905E2">
        <w:rPr>
          <w:rStyle w:val="Strong"/>
          <w:rFonts w:ascii="Times New Roman" w:hAnsi="Times New Roman" w:cs="Times New Roman"/>
          <w:b w:val="0"/>
          <w:sz w:val="24"/>
          <w:szCs w:val="24"/>
        </w:rPr>
        <w:tab/>
      </w:r>
      <w:r w:rsidR="005905E2">
        <w:rPr>
          <w:rStyle w:val="Strong"/>
          <w:rFonts w:ascii="Times New Roman" w:hAnsi="Times New Roman" w:cs="Times New Roman"/>
          <w:b w:val="0"/>
          <w:sz w:val="24"/>
          <w:szCs w:val="24"/>
        </w:rPr>
        <w:tab/>
      </w:r>
      <w:r w:rsidR="005905E2">
        <w:rPr>
          <w:rStyle w:val="Strong"/>
          <w:rFonts w:ascii="Times New Roman" w:hAnsi="Times New Roman" w:cs="Times New Roman"/>
          <w:b w:val="0"/>
          <w:sz w:val="24"/>
          <w:szCs w:val="24"/>
        </w:rPr>
        <w:tab/>
        <w:t>17</w:t>
      </w:r>
    </w:p>
    <w:p w:rsidR="0057291E" w:rsidRPr="00B92C2D" w:rsidRDefault="00DC42EE" w:rsidP="006B1D47">
      <w:pPr>
        <w:spacing w:before="240" w:line="360" w:lineRule="auto"/>
        <w:ind w:firstLine="720"/>
        <w:jc w:val="both"/>
        <w:outlineLvl w:val="2"/>
        <w:rPr>
          <w:rFonts w:ascii="Times New Roman" w:eastAsia="Times New Roman" w:hAnsi="Times New Roman" w:cs="Times New Roman"/>
          <w:b/>
          <w:bCs/>
          <w:sz w:val="24"/>
          <w:szCs w:val="24"/>
        </w:rPr>
      </w:pPr>
      <w:r w:rsidRPr="00B92C2D">
        <w:rPr>
          <w:rFonts w:ascii="Times New Roman" w:eastAsiaTheme="majorEastAsia" w:hAnsi="Times New Roman" w:cs="Times New Roman"/>
          <w:sz w:val="24"/>
          <w:szCs w:val="24"/>
        </w:rPr>
        <w:t>Session 1.4:</w:t>
      </w:r>
      <w:r w:rsidR="0050128C">
        <w:rPr>
          <w:rFonts w:ascii="Times New Roman" w:eastAsia="Times New Roman" w:hAnsi="Times New Roman" w:cs="Times New Roman"/>
          <w:b/>
          <w:bCs/>
          <w:sz w:val="24"/>
          <w:szCs w:val="24"/>
        </w:rPr>
        <w:t xml:space="preserve"> </w:t>
      </w:r>
      <w:r w:rsidR="0071421D" w:rsidRPr="00B92C2D">
        <w:rPr>
          <w:rStyle w:val="Strong"/>
          <w:rFonts w:ascii="Times New Roman" w:hAnsi="Times New Roman" w:cs="Times New Roman"/>
          <w:b w:val="0"/>
          <w:bCs w:val="0"/>
          <w:sz w:val="24"/>
          <w:szCs w:val="24"/>
        </w:rPr>
        <w:t>Disease Surveillance Systems in Khyber Pakhtunkhwa</w:t>
      </w:r>
      <w:r w:rsidR="005905E2">
        <w:rPr>
          <w:rStyle w:val="Strong"/>
          <w:rFonts w:ascii="Times New Roman" w:hAnsi="Times New Roman" w:cs="Times New Roman"/>
          <w:b w:val="0"/>
          <w:bCs w:val="0"/>
          <w:sz w:val="24"/>
          <w:szCs w:val="24"/>
        </w:rPr>
        <w:tab/>
      </w:r>
      <w:r w:rsidR="005905E2">
        <w:rPr>
          <w:rStyle w:val="Strong"/>
          <w:rFonts w:ascii="Times New Roman" w:hAnsi="Times New Roman" w:cs="Times New Roman"/>
          <w:b w:val="0"/>
          <w:bCs w:val="0"/>
          <w:sz w:val="24"/>
          <w:szCs w:val="24"/>
        </w:rPr>
        <w:tab/>
      </w:r>
      <w:r w:rsidR="0050128C">
        <w:rPr>
          <w:rStyle w:val="Strong"/>
          <w:rFonts w:ascii="Times New Roman" w:hAnsi="Times New Roman" w:cs="Times New Roman"/>
          <w:b w:val="0"/>
          <w:bCs w:val="0"/>
          <w:sz w:val="24"/>
          <w:szCs w:val="24"/>
        </w:rPr>
        <w:tab/>
      </w:r>
      <w:r w:rsidR="005905E2">
        <w:rPr>
          <w:rStyle w:val="Strong"/>
          <w:rFonts w:ascii="Times New Roman" w:hAnsi="Times New Roman" w:cs="Times New Roman"/>
          <w:b w:val="0"/>
          <w:bCs w:val="0"/>
          <w:sz w:val="24"/>
          <w:szCs w:val="24"/>
        </w:rPr>
        <w:t>22</w:t>
      </w:r>
    </w:p>
    <w:p w:rsidR="00931EBB" w:rsidRPr="00B92C2D" w:rsidRDefault="00931EBB" w:rsidP="006B1D47">
      <w:pPr>
        <w:spacing w:before="240" w:line="360" w:lineRule="auto"/>
        <w:ind w:left="720"/>
        <w:jc w:val="both"/>
        <w:outlineLvl w:val="2"/>
        <w:rPr>
          <w:rFonts w:ascii="Times New Roman" w:eastAsia="Calibri" w:hAnsi="Times New Roman" w:cs="Times New Roman"/>
          <w:b/>
          <w:bCs/>
          <w:sz w:val="24"/>
          <w:szCs w:val="24"/>
        </w:rPr>
      </w:pPr>
    </w:p>
    <w:p w:rsidR="00350787" w:rsidRPr="00B92C2D" w:rsidRDefault="00DC42EE" w:rsidP="006B1D47">
      <w:pPr>
        <w:spacing w:before="240" w:line="360" w:lineRule="auto"/>
        <w:ind w:left="720"/>
        <w:jc w:val="both"/>
        <w:outlineLvl w:val="2"/>
        <w:rPr>
          <w:rFonts w:ascii="Times New Roman" w:eastAsia="Calibri" w:hAnsi="Times New Roman" w:cs="Times New Roman"/>
          <w:b/>
          <w:sz w:val="24"/>
          <w:szCs w:val="24"/>
        </w:rPr>
      </w:pPr>
      <w:r w:rsidRPr="00B92C2D">
        <w:rPr>
          <w:rFonts w:ascii="Times New Roman" w:eastAsia="Calibri" w:hAnsi="Times New Roman" w:cs="Times New Roman"/>
          <w:b/>
          <w:bCs/>
          <w:sz w:val="24"/>
          <w:szCs w:val="24"/>
        </w:rPr>
        <w:t xml:space="preserve">MODULE </w:t>
      </w:r>
      <w:r w:rsidR="00350787" w:rsidRPr="00B92C2D">
        <w:rPr>
          <w:rFonts w:ascii="Times New Roman" w:eastAsia="Calibri" w:hAnsi="Times New Roman" w:cs="Times New Roman"/>
          <w:b/>
          <w:bCs/>
          <w:sz w:val="24"/>
          <w:szCs w:val="24"/>
        </w:rPr>
        <w:t>TWO</w:t>
      </w:r>
      <w:r w:rsidR="00D930D1" w:rsidRPr="00B92C2D">
        <w:rPr>
          <w:rFonts w:ascii="Times New Roman" w:eastAsia="Calibri" w:hAnsi="Times New Roman" w:cs="Times New Roman"/>
          <w:b/>
          <w:sz w:val="24"/>
          <w:szCs w:val="24"/>
        </w:rPr>
        <w:t>:</w:t>
      </w:r>
      <w:r w:rsidRPr="00B92C2D">
        <w:rPr>
          <w:rFonts w:ascii="Times New Roman" w:eastAsia="Calibri" w:hAnsi="Times New Roman" w:cs="Times New Roman"/>
          <w:b/>
          <w:sz w:val="24"/>
          <w:szCs w:val="24"/>
        </w:rPr>
        <w:tab/>
      </w:r>
      <w:r w:rsidR="005905E2">
        <w:rPr>
          <w:rFonts w:ascii="Times New Roman" w:eastAsia="Calibri" w:hAnsi="Times New Roman" w:cs="Times New Roman"/>
          <w:b/>
          <w:sz w:val="24"/>
          <w:szCs w:val="24"/>
        </w:rPr>
        <w:tab/>
      </w:r>
      <w:r w:rsidR="005905E2">
        <w:rPr>
          <w:rFonts w:ascii="Times New Roman" w:eastAsia="Calibri" w:hAnsi="Times New Roman" w:cs="Times New Roman"/>
          <w:b/>
          <w:sz w:val="24"/>
          <w:szCs w:val="24"/>
        </w:rPr>
        <w:tab/>
      </w:r>
      <w:r w:rsidR="005905E2">
        <w:rPr>
          <w:rFonts w:ascii="Times New Roman" w:eastAsia="Calibri" w:hAnsi="Times New Roman" w:cs="Times New Roman"/>
          <w:b/>
          <w:sz w:val="24"/>
          <w:szCs w:val="24"/>
        </w:rPr>
        <w:tab/>
      </w:r>
      <w:r w:rsidR="005905E2">
        <w:rPr>
          <w:rFonts w:ascii="Times New Roman" w:eastAsia="Calibri" w:hAnsi="Times New Roman" w:cs="Times New Roman"/>
          <w:b/>
          <w:sz w:val="24"/>
          <w:szCs w:val="24"/>
        </w:rPr>
        <w:tab/>
      </w:r>
      <w:r w:rsidR="005905E2">
        <w:rPr>
          <w:rFonts w:ascii="Times New Roman" w:eastAsia="Calibri" w:hAnsi="Times New Roman" w:cs="Times New Roman"/>
          <w:b/>
          <w:sz w:val="24"/>
          <w:szCs w:val="24"/>
        </w:rPr>
        <w:tab/>
      </w:r>
      <w:r w:rsidR="005905E2">
        <w:rPr>
          <w:rFonts w:ascii="Times New Roman" w:eastAsia="Calibri" w:hAnsi="Times New Roman" w:cs="Times New Roman"/>
          <w:b/>
          <w:sz w:val="24"/>
          <w:szCs w:val="24"/>
        </w:rPr>
        <w:tab/>
      </w:r>
      <w:r w:rsidR="005905E2">
        <w:rPr>
          <w:rFonts w:ascii="Times New Roman" w:eastAsia="Calibri" w:hAnsi="Times New Roman" w:cs="Times New Roman"/>
          <w:b/>
          <w:sz w:val="24"/>
          <w:szCs w:val="24"/>
        </w:rPr>
        <w:tab/>
      </w:r>
      <w:r w:rsidR="005905E2">
        <w:rPr>
          <w:rFonts w:ascii="Times New Roman" w:eastAsia="Calibri" w:hAnsi="Times New Roman" w:cs="Times New Roman"/>
          <w:b/>
          <w:sz w:val="24"/>
          <w:szCs w:val="24"/>
        </w:rPr>
        <w:tab/>
      </w:r>
    </w:p>
    <w:p w:rsidR="00DC42EE" w:rsidRPr="00B92C2D" w:rsidRDefault="0071421D" w:rsidP="006B1D47">
      <w:pPr>
        <w:spacing w:before="240" w:line="360" w:lineRule="auto"/>
        <w:ind w:left="720"/>
        <w:jc w:val="both"/>
        <w:outlineLvl w:val="2"/>
        <w:rPr>
          <w:rFonts w:ascii="Times New Roman" w:eastAsia="Times New Roman" w:hAnsi="Times New Roman" w:cs="Times New Roman"/>
          <w:b/>
          <w:bCs/>
          <w:sz w:val="24"/>
          <w:szCs w:val="24"/>
        </w:rPr>
      </w:pPr>
      <w:r w:rsidRPr="00B92C2D">
        <w:rPr>
          <w:rFonts w:ascii="Times New Roman" w:eastAsia="Times New Roman" w:hAnsi="Times New Roman" w:cs="Times New Roman"/>
          <w:b/>
          <w:bCs/>
          <w:sz w:val="24"/>
          <w:szCs w:val="24"/>
        </w:rPr>
        <w:t>COMMUNICABLE DISEASES</w:t>
      </w:r>
      <w:r w:rsidR="005905E2">
        <w:rPr>
          <w:rFonts w:ascii="Times New Roman" w:eastAsia="Times New Roman" w:hAnsi="Times New Roman" w:cs="Times New Roman"/>
          <w:b/>
          <w:bCs/>
          <w:sz w:val="24"/>
          <w:szCs w:val="24"/>
        </w:rPr>
        <w:tab/>
      </w:r>
      <w:r w:rsidR="005905E2">
        <w:rPr>
          <w:rFonts w:ascii="Times New Roman" w:eastAsia="Times New Roman" w:hAnsi="Times New Roman" w:cs="Times New Roman"/>
          <w:b/>
          <w:bCs/>
          <w:sz w:val="24"/>
          <w:szCs w:val="24"/>
        </w:rPr>
        <w:tab/>
      </w:r>
      <w:r w:rsidR="005905E2">
        <w:rPr>
          <w:rFonts w:ascii="Times New Roman" w:eastAsia="Times New Roman" w:hAnsi="Times New Roman" w:cs="Times New Roman"/>
          <w:b/>
          <w:bCs/>
          <w:sz w:val="24"/>
          <w:szCs w:val="24"/>
        </w:rPr>
        <w:tab/>
      </w:r>
      <w:r w:rsidR="005905E2">
        <w:rPr>
          <w:rFonts w:ascii="Times New Roman" w:eastAsia="Times New Roman" w:hAnsi="Times New Roman" w:cs="Times New Roman"/>
          <w:b/>
          <w:bCs/>
          <w:sz w:val="24"/>
          <w:szCs w:val="24"/>
        </w:rPr>
        <w:tab/>
      </w:r>
      <w:r w:rsidR="005905E2">
        <w:rPr>
          <w:rFonts w:ascii="Times New Roman" w:eastAsia="Times New Roman" w:hAnsi="Times New Roman" w:cs="Times New Roman"/>
          <w:b/>
          <w:bCs/>
          <w:sz w:val="24"/>
          <w:szCs w:val="24"/>
        </w:rPr>
        <w:tab/>
      </w:r>
      <w:r w:rsidR="005905E2">
        <w:rPr>
          <w:rFonts w:ascii="Times New Roman" w:eastAsia="Times New Roman" w:hAnsi="Times New Roman" w:cs="Times New Roman"/>
          <w:b/>
          <w:bCs/>
          <w:sz w:val="24"/>
          <w:szCs w:val="24"/>
        </w:rPr>
        <w:tab/>
      </w:r>
      <w:r w:rsidR="005905E2">
        <w:rPr>
          <w:rFonts w:ascii="Times New Roman" w:eastAsia="Times New Roman" w:hAnsi="Times New Roman" w:cs="Times New Roman"/>
          <w:b/>
          <w:bCs/>
          <w:sz w:val="24"/>
          <w:szCs w:val="24"/>
        </w:rPr>
        <w:tab/>
        <w:t>28</w:t>
      </w:r>
    </w:p>
    <w:p w:rsidR="0071421D" w:rsidRPr="00B92C2D" w:rsidRDefault="0071421D" w:rsidP="006B1D47">
      <w:pPr>
        <w:spacing w:before="240" w:line="360" w:lineRule="auto"/>
        <w:ind w:firstLine="720"/>
        <w:jc w:val="both"/>
        <w:rPr>
          <w:rFonts w:ascii="Times New Roman" w:hAnsi="Times New Roman" w:cs="Times New Roman"/>
          <w:sz w:val="24"/>
          <w:szCs w:val="24"/>
        </w:rPr>
      </w:pPr>
      <w:r w:rsidRPr="00B92C2D">
        <w:rPr>
          <w:rFonts w:ascii="Times New Roman" w:hAnsi="Times New Roman" w:cs="Times New Roman"/>
          <w:sz w:val="24"/>
          <w:szCs w:val="24"/>
        </w:rPr>
        <w:t>Session 2.1: Direct Transmission</w:t>
      </w:r>
      <w:r w:rsidR="005905E2">
        <w:rPr>
          <w:rFonts w:ascii="Times New Roman" w:hAnsi="Times New Roman" w:cs="Times New Roman"/>
          <w:sz w:val="24"/>
          <w:szCs w:val="24"/>
        </w:rPr>
        <w:tab/>
      </w:r>
      <w:r w:rsidR="005905E2">
        <w:rPr>
          <w:rFonts w:ascii="Times New Roman" w:hAnsi="Times New Roman" w:cs="Times New Roman"/>
          <w:sz w:val="24"/>
          <w:szCs w:val="24"/>
        </w:rPr>
        <w:tab/>
      </w:r>
      <w:r w:rsidR="005905E2">
        <w:rPr>
          <w:rFonts w:ascii="Times New Roman" w:hAnsi="Times New Roman" w:cs="Times New Roman"/>
          <w:sz w:val="24"/>
          <w:szCs w:val="24"/>
        </w:rPr>
        <w:tab/>
      </w:r>
      <w:r w:rsidR="005905E2">
        <w:rPr>
          <w:rFonts w:ascii="Times New Roman" w:hAnsi="Times New Roman" w:cs="Times New Roman"/>
          <w:sz w:val="24"/>
          <w:szCs w:val="24"/>
        </w:rPr>
        <w:tab/>
      </w:r>
      <w:r w:rsidR="005905E2">
        <w:rPr>
          <w:rFonts w:ascii="Times New Roman" w:hAnsi="Times New Roman" w:cs="Times New Roman"/>
          <w:sz w:val="24"/>
          <w:szCs w:val="24"/>
        </w:rPr>
        <w:tab/>
      </w:r>
      <w:r w:rsidR="005905E2">
        <w:rPr>
          <w:rFonts w:ascii="Times New Roman" w:hAnsi="Times New Roman" w:cs="Times New Roman"/>
          <w:sz w:val="24"/>
          <w:szCs w:val="24"/>
        </w:rPr>
        <w:tab/>
      </w:r>
      <w:r w:rsidR="005905E2">
        <w:rPr>
          <w:rFonts w:ascii="Times New Roman" w:hAnsi="Times New Roman" w:cs="Times New Roman"/>
          <w:sz w:val="24"/>
          <w:szCs w:val="24"/>
        </w:rPr>
        <w:tab/>
        <w:t>32</w:t>
      </w:r>
    </w:p>
    <w:p w:rsidR="00070DAE" w:rsidRPr="00B92C2D" w:rsidRDefault="0071421D" w:rsidP="006B1D47">
      <w:pPr>
        <w:pStyle w:val="Heading2"/>
        <w:spacing w:before="240" w:after="200" w:line="360" w:lineRule="auto"/>
        <w:jc w:val="both"/>
        <w:rPr>
          <w:rStyle w:val="Strong"/>
          <w:rFonts w:ascii="Times New Roman" w:hAnsi="Times New Roman" w:cs="Times New Roman"/>
          <w:b w:val="0"/>
          <w:bCs w:val="0"/>
          <w:color w:val="auto"/>
          <w:sz w:val="24"/>
          <w:szCs w:val="24"/>
        </w:rPr>
      </w:pPr>
      <w:r w:rsidRPr="00B92C2D">
        <w:rPr>
          <w:rFonts w:ascii="Times New Roman" w:hAnsi="Times New Roman" w:cs="Times New Roman"/>
          <w:color w:val="auto"/>
          <w:sz w:val="24"/>
          <w:szCs w:val="24"/>
        </w:rPr>
        <w:tab/>
      </w:r>
      <w:r w:rsidR="00070DAE" w:rsidRPr="00B92C2D">
        <w:rPr>
          <w:rFonts w:ascii="Times New Roman" w:hAnsi="Times New Roman" w:cs="Times New Roman"/>
          <w:color w:val="auto"/>
          <w:sz w:val="24"/>
          <w:szCs w:val="24"/>
        </w:rPr>
        <w:tab/>
      </w:r>
      <w:r w:rsidRPr="00B92C2D">
        <w:rPr>
          <w:rStyle w:val="Strong"/>
          <w:rFonts w:ascii="Times New Roman" w:hAnsi="Times New Roman" w:cs="Times New Roman"/>
          <w:b w:val="0"/>
          <w:bCs w:val="0"/>
          <w:color w:val="auto"/>
          <w:sz w:val="24"/>
          <w:szCs w:val="24"/>
        </w:rPr>
        <w:t>Sub-Session 2.1.1: Contact Transmission</w:t>
      </w:r>
      <w:r w:rsidR="005905E2">
        <w:rPr>
          <w:rStyle w:val="Strong"/>
          <w:rFonts w:ascii="Times New Roman" w:hAnsi="Times New Roman" w:cs="Times New Roman"/>
          <w:b w:val="0"/>
          <w:bCs w:val="0"/>
          <w:color w:val="auto"/>
          <w:sz w:val="24"/>
          <w:szCs w:val="24"/>
        </w:rPr>
        <w:tab/>
      </w:r>
      <w:r w:rsidR="005905E2">
        <w:rPr>
          <w:rStyle w:val="Strong"/>
          <w:rFonts w:ascii="Times New Roman" w:hAnsi="Times New Roman" w:cs="Times New Roman"/>
          <w:b w:val="0"/>
          <w:bCs w:val="0"/>
          <w:color w:val="auto"/>
          <w:sz w:val="24"/>
          <w:szCs w:val="24"/>
        </w:rPr>
        <w:tab/>
      </w:r>
      <w:r w:rsidR="005905E2">
        <w:rPr>
          <w:rStyle w:val="Strong"/>
          <w:rFonts w:ascii="Times New Roman" w:hAnsi="Times New Roman" w:cs="Times New Roman"/>
          <w:b w:val="0"/>
          <w:bCs w:val="0"/>
          <w:color w:val="auto"/>
          <w:sz w:val="24"/>
          <w:szCs w:val="24"/>
        </w:rPr>
        <w:tab/>
      </w:r>
      <w:r w:rsidR="005905E2">
        <w:rPr>
          <w:rStyle w:val="Strong"/>
          <w:rFonts w:ascii="Times New Roman" w:hAnsi="Times New Roman" w:cs="Times New Roman"/>
          <w:b w:val="0"/>
          <w:bCs w:val="0"/>
          <w:color w:val="auto"/>
          <w:sz w:val="24"/>
          <w:szCs w:val="24"/>
        </w:rPr>
        <w:tab/>
      </w:r>
      <w:r w:rsidR="005905E2">
        <w:rPr>
          <w:rStyle w:val="Strong"/>
          <w:rFonts w:ascii="Times New Roman" w:hAnsi="Times New Roman" w:cs="Times New Roman"/>
          <w:b w:val="0"/>
          <w:bCs w:val="0"/>
          <w:color w:val="auto"/>
          <w:sz w:val="24"/>
          <w:szCs w:val="24"/>
        </w:rPr>
        <w:tab/>
        <w:t>32</w:t>
      </w:r>
    </w:p>
    <w:p w:rsidR="00070DAE" w:rsidRPr="00B92C2D" w:rsidRDefault="00070DAE" w:rsidP="006B1D47">
      <w:pPr>
        <w:pStyle w:val="Heading2"/>
        <w:spacing w:before="240" w:after="200" w:line="360" w:lineRule="auto"/>
        <w:ind w:left="720" w:firstLine="720"/>
        <w:jc w:val="both"/>
        <w:rPr>
          <w:rFonts w:ascii="Times New Roman" w:hAnsi="Times New Roman" w:cs="Times New Roman"/>
          <w:color w:val="auto"/>
          <w:sz w:val="24"/>
          <w:szCs w:val="24"/>
        </w:rPr>
      </w:pPr>
      <w:r w:rsidRPr="00B92C2D">
        <w:rPr>
          <w:rStyle w:val="Strong"/>
          <w:rFonts w:ascii="Times New Roman" w:hAnsi="Times New Roman" w:cs="Times New Roman"/>
          <w:b w:val="0"/>
          <w:bCs w:val="0"/>
          <w:color w:val="auto"/>
          <w:sz w:val="24"/>
          <w:szCs w:val="24"/>
        </w:rPr>
        <w:t>Sub-Session 2.1.2: Droplet Transmission</w:t>
      </w:r>
      <w:r w:rsidR="005905E2">
        <w:rPr>
          <w:rStyle w:val="Strong"/>
          <w:rFonts w:ascii="Times New Roman" w:hAnsi="Times New Roman" w:cs="Times New Roman"/>
          <w:b w:val="0"/>
          <w:bCs w:val="0"/>
          <w:color w:val="auto"/>
          <w:sz w:val="24"/>
          <w:szCs w:val="24"/>
        </w:rPr>
        <w:tab/>
      </w:r>
      <w:r w:rsidR="005905E2">
        <w:rPr>
          <w:rStyle w:val="Strong"/>
          <w:rFonts w:ascii="Times New Roman" w:hAnsi="Times New Roman" w:cs="Times New Roman"/>
          <w:b w:val="0"/>
          <w:bCs w:val="0"/>
          <w:color w:val="auto"/>
          <w:sz w:val="24"/>
          <w:szCs w:val="24"/>
        </w:rPr>
        <w:tab/>
      </w:r>
      <w:r w:rsidR="005905E2">
        <w:rPr>
          <w:rStyle w:val="Strong"/>
          <w:rFonts w:ascii="Times New Roman" w:hAnsi="Times New Roman" w:cs="Times New Roman"/>
          <w:b w:val="0"/>
          <w:bCs w:val="0"/>
          <w:color w:val="auto"/>
          <w:sz w:val="24"/>
          <w:szCs w:val="24"/>
        </w:rPr>
        <w:tab/>
      </w:r>
      <w:r w:rsidR="005905E2">
        <w:rPr>
          <w:rStyle w:val="Strong"/>
          <w:rFonts w:ascii="Times New Roman" w:hAnsi="Times New Roman" w:cs="Times New Roman"/>
          <w:b w:val="0"/>
          <w:bCs w:val="0"/>
          <w:color w:val="auto"/>
          <w:sz w:val="24"/>
          <w:szCs w:val="24"/>
        </w:rPr>
        <w:tab/>
      </w:r>
      <w:r w:rsidR="005905E2">
        <w:rPr>
          <w:rStyle w:val="Strong"/>
          <w:rFonts w:ascii="Times New Roman" w:hAnsi="Times New Roman" w:cs="Times New Roman"/>
          <w:b w:val="0"/>
          <w:bCs w:val="0"/>
          <w:color w:val="auto"/>
          <w:sz w:val="24"/>
          <w:szCs w:val="24"/>
        </w:rPr>
        <w:tab/>
        <w:t>37</w:t>
      </w:r>
    </w:p>
    <w:p w:rsidR="0071421D" w:rsidRPr="00B92C2D" w:rsidRDefault="0071421D" w:rsidP="006B1D47">
      <w:pPr>
        <w:pStyle w:val="Heading1"/>
        <w:spacing w:after="200" w:line="360" w:lineRule="auto"/>
        <w:ind w:firstLine="720"/>
        <w:jc w:val="both"/>
        <w:rPr>
          <w:rStyle w:val="Strong"/>
          <w:rFonts w:ascii="Times New Roman" w:hAnsi="Times New Roman" w:cs="Times New Roman"/>
          <w:b w:val="0"/>
          <w:bCs w:val="0"/>
          <w:color w:val="auto"/>
          <w:sz w:val="24"/>
          <w:szCs w:val="24"/>
        </w:rPr>
      </w:pPr>
      <w:r w:rsidRPr="00B92C2D">
        <w:rPr>
          <w:rStyle w:val="Strong"/>
          <w:rFonts w:ascii="Times New Roman" w:hAnsi="Times New Roman" w:cs="Times New Roman"/>
          <w:b w:val="0"/>
          <w:bCs w:val="0"/>
          <w:color w:val="auto"/>
          <w:sz w:val="24"/>
          <w:szCs w:val="24"/>
        </w:rPr>
        <w:t>Session 2.2: Indirect Transmission</w:t>
      </w:r>
      <w:r w:rsidR="005905E2">
        <w:rPr>
          <w:rStyle w:val="Strong"/>
          <w:rFonts w:ascii="Times New Roman" w:hAnsi="Times New Roman" w:cs="Times New Roman"/>
          <w:b w:val="0"/>
          <w:bCs w:val="0"/>
          <w:color w:val="auto"/>
          <w:sz w:val="24"/>
          <w:szCs w:val="24"/>
        </w:rPr>
        <w:tab/>
      </w:r>
      <w:r w:rsidR="005905E2">
        <w:rPr>
          <w:rStyle w:val="Strong"/>
          <w:rFonts w:ascii="Times New Roman" w:hAnsi="Times New Roman" w:cs="Times New Roman"/>
          <w:b w:val="0"/>
          <w:bCs w:val="0"/>
          <w:color w:val="auto"/>
          <w:sz w:val="24"/>
          <w:szCs w:val="24"/>
        </w:rPr>
        <w:tab/>
      </w:r>
      <w:r w:rsidR="005905E2">
        <w:rPr>
          <w:rStyle w:val="Strong"/>
          <w:rFonts w:ascii="Times New Roman" w:hAnsi="Times New Roman" w:cs="Times New Roman"/>
          <w:b w:val="0"/>
          <w:bCs w:val="0"/>
          <w:color w:val="auto"/>
          <w:sz w:val="24"/>
          <w:szCs w:val="24"/>
        </w:rPr>
        <w:tab/>
      </w:r>
      <w:r w:rsidR="005905E2">
        <w:rPr>
          <w:rStyle w:val="Strong"/>
          <w:rFonts w:ascii="Times New Roman" w:hAnsi="Times New Roman" w:cs="Times New Roman"/>
          <w:b w:val="0"/>
          <w:bCs w:val="0"/>
          <w:color w:val="auto"/>
          <w:sz w:val="24"/>
          <w:szCs w:val="24"/>
        </w:rPr>
        <w:tab/>
      </w:r>
      <w:r w:rsidR="005905E2">
        <w:rPr>
          <w:rStyle w:val="Strong"/>
          <w:rFonts w:ascii="Times New Roman" w:hAnsi="Times New Roman" w:cs="Times New Roman"/>
          <w:b w:val="0"/>
          <w:bCs w:val="0"/>
          <w:color w:val="auto"/>
          <w:sz w:val="24"/>
          <w:szCs w:val="24"/>
        </w:rPr>
        <w:tab/>
      </w:r>
      <w:r w:rsidR="005905E2">
        <w:rPr>
          <w:rStyle w:val="Strong"/>
          <w:rFonts w:ascii="Times New Roman" w:hAnsi="Times New Roman" w:cs="Times New Roman"/>
          <w:b w:val="0"/>
          <w:bCs w:val="0"/>
          <w:color w:val="auto"/>
          <w:sz w:val="24"/>
          <w:szCs w:val="24"/>
        </w:rPr>
        <w:tab/>
      </w:r>
      <w:r w:rsidR="005905E2">
        <w:rPr>
          <w:rStyle w:val="Strong"/>
          <w:rFonts w:ascii="Times New Roman" w:hAnsi="Times New Roman" w:cs="Times New Roman"/>
          <w:b w:val="0"/>
          <w:bCs w:val="0"/>
          <w:color w:val="auto"/>
          <w:sz w:val="24"/>
          <w:szCs w:val="24"/>
        </w:rPr>
        <w:tab/>
        <w:t>42</w:t>
      </w:r>
    </w:p>
    <w:p w:rsidR="0071421D" w:rsidRPr="00B92C2D" w:rsidRDefault="0071421D" w:rsidP="006B1D47">
      <w:pPr>
        <w:pStyle w:val="Heading1"/>
        <w:spacing w:after="200" w:line="360" w:lineRule="auto"/>
        <w:ind w:left="720" w:firstLine="720"/>
        <w:jc w:val="both"/>
        <w:rPr>
          <w:rFonts w:ascii="Times New Roman" w:hAnsi="Times New Roman" w:cs="Times New Roman"/>
          <w:color w:val="auto"/>
          <w:sz w:val="24"/>
          <w:szCs w:val="24"/>
        </w:rPr>
      </w:pPr>
      <w:r w:rsidRPr="00B92C2D">
        <w:rPr>
          <w:rStyle w:val="Strong"/>
          <w:rFonts w:ascii="Times New Roman" w:hAnsi="Times New Roman" w:cs="Times New Roman"/>
          <w:b w:val="0"/>
          <w:bCs w:val="0"/>
          <w:color w:val="auto"/>
          <w:sz w:val="24"/>
          <w:szCs w:val="24"/>
        </w:rPr>
        <w:t>Sub-Session 2.2.1a: Airborne Diseases</w:t>
      </w:r>
      <w:r w:rsidR="005905E2">
        <w:rPr>
          <w:rStyle w:val="Strong"/>
          <w:rFonts w:ascii="Times New Roman" w:hAnsi="Times New Roman" w:cs="Times New Roman"/>
          <w:b w:val="0"/>
          <w:bCs w:val="0"/>
          <w:color w:val="auto"/>
          <w:sz w:val="24"/>
          <w:szCs w:val="24"/>
        </w:rPr>
        <w:tab/>
      </w:r>
      <w:r w:rsidR="005905E2">
        <w:rPr>
          <w:rStyle w:val="Strong"/>
          <w:rFonts w:ascii="Times New Roman" w:hAnsi="Times New Roman" w:cs="Times New Roman"/>
          <w:b w:val="0"/>
          <w:bCs w:val="0"/>
          <w:color w:val="auto"/>
          <w:sz w:val="24"/>
          <w:szCs w:val="24"/>
        </w:rPr>
        <w:tab/>
      </w:r>
      <w:r w:rsidR="005905E2">
        <w:rPr>
          <w:rStyle w:val="Strong"/>
          <w:rFonts w:ascii="Times New Roman" w:hAnsi="Times New Roman" w:cs="Times New Roman"/>
          <w:b w:val="0"/>
          <w:bCs w:val="0"/>
          <w:color w:val="auto"/>
          <w:sz w:val="24"/>
          <w:szCs w:val="24"/>
        </w:rPr>
        <w:tab/>
      </w:r>
      <w:r w:rsidR="005905E2">
        <w:rPr>
          <w:rStyle w:val="Strong"/>
          <w:rFonts w:ascii="Times New Roman" w:hAnsi="Times New Roman" w:cs="Times New Roman"/>
          <w:b w:val="0"/>
          <w:bCs w:val="0"/>
          <w:color w:val="auto"/>
          <w:sz w:val="24"/>
          <w:szCs w:val="24"/>
        </w:rPr>
        <w:tab/>
      </w:r>
      <w:r w:rsidR="005905E2">
        <w:rPr>
          <w:rStyle w:val="Strong"/>
          <w:rFonts w:ascii="Times New Roman" w:hAnsi="Times New Roman" w:cs="Times New Roman"/>
          <w:b w:val="0"/>
          <w:bCs w:val="0"/>
          <w:color w:val="auto"/>
          <w:sz w:val="24"/>
          <w:szCs w:val="24"/>
        </w:rPr>
        <w:tab/>
        <w:t>48</w:t>
      </w:r>
    </w:p>
    <w:p w:rsidR="0071421D" w:rsidRPr="00B92C2D" w:rsidRDefault="0071421D" w:rsidP="006B1D47">
      <w:pPr>
        <w:pStyle w:val="Heading1"/>
        <w:spacing w:after="200" w:line="360" w:lineRule="auto"/>
        <w:ind w:left="720" w:firstLine="720"/>
        <w:jc w:val="both"/>
        <w:rPr>
          <w:rFonts w:ascii="Times New Roman" w:hAnsi="Times New Roman" w:cs="Times New Roman"/>
          <w:color w:val="auto"/>
          <w:sz w:val="24"/>
          <w:szCs w:val="24"/>
        </w:rPr>
      </w:pPr>
      <w:r w:rsidRPr="00B92C2D">
        <w:rPr>
          <w:rStyle w:val="Strong"/>
          <w:rFonts w:ascii="Times New Roman" w:hAnsi="Times New Roman" w:cs="Times New Roman"/>
          <w:b w:val="0"/>
          <w:bCs w:val="0"/>
          <w:color w:val="auto"/>
          <w:sz w:val="24"/>
          <w:szCs w:val="24"/>
        </w:rPr>
        <w:t>Sub-Session 2.2.1b: Major Airborne Diseases</w:t>
      </w:r>
      <w:r w:rsidR="005905E2">
        <w:rPr>
          <w:rStyle w:val="Strong"/>
          <w:rFonts w:ascii="Times New Roman" w:hAnsi="Times New Roman" w:cs="Times New Roman"/>
          <w:b w:val="0"/>
          <w:bCs w:val="0"/>
          <w:color w:val="auto"/>
          <w:sz w:val="24"/>
          <w:szCs w:val="24"/>
        </w:rPr>
        <w:tab/>
      </w:r>
      <w:r w:rsidR="005905E2">
        <w:rPr>
          <w:rStyle w:val="Strong"/>
          <w:rFonts w:ascii="Times New Roman" w:hAnsi="Times New Roman" w:cs="Times New Roman"/>
          <w:b w:val="0"/>
          <w:bCs w:val="0"/>
          <w:color w:val="auto"/>
          <w:sz w:val="24"/>
          <w:szCs w:val="24"/>
        </w:rPr>
        <w:tab/>
      </w:r>
      <w:r w:rsidR="005905E2">
        <w:rPr>
          <w:rStyle w:val="Strong"/>
          <w:rFonts w:ascii="Times New Roman" w:hAnsi="Times New Roman" w:cs="Times New Roman"/>
          <w:b w:val="0"/>
          <w:bCs w:val="0"/>
          <w:color w:val="auto"/>
          <w:sz w:val="24"/>
          <w:szCs w:val="24"/>
        </w:rPr>
        <w:tab/>
      </w:r>
      <w:r w:rsidR="005905E2">
        <w:rPr>
          <w:rStyle w:val="Strong"/>
          <w:rFonts w:ascii="Times New Roman" w:hAnsi="Times New Roman" w:cs="Times New Roman"/>
          <w:b w:val="0"/>
          <w:bCs w:val="0"/>
          <w:color w:val="auto"/>
          <w:sz w:val="24"/>
          <w:szCs w:val="24"/>
        </w:rPr>
        <w:tab/>
        <w:t>56</w:t>
      </w:r>
    </w:p>
    <w:p w:rsidR="0071421D" w:rsidRPr="00B92C2D" w:rsidRDefault="0071421D" w:rsidP="006B1D47">
      <w:pPr>
        <w:pStyle w:val="Heading1"/>
        <w:spacing w:after="200" w:line="360" w:lineRule="auto"/>
        <w:ind w:left="720" w:firstLine="720"/>
        <w:jc w:val="both"/>
        <w:rPr>
          <w:rFonts w:ascii="Times New Roman" w:hAnsi="Times New Roman" w:cs="Times New Roman"/>
          <w:color w:val="auto"/>
          <w:sz w:val="24"/>
          <w:szCs w:val="24"/>
        </w:rPr>
      </w:pPr>
      <w:r w:rsidRPr="00B92C2D">
        <w:rPr>
          <w:rStyle w:val="Strong"/>
          <w:rFonts w:ascii="Times New Roman" w:hAnsi="Times New Roman" w:cs="Times New Roman"/>
          <w:b w:val="0"/>
          <w:bCs w:val="0"/>
          <w:color w:val="auto"/>
          <w:sz w:val="24"/>
          <w:szCs w:val="24"/>
        </w:rPr>
        <w:t>Sub-Session 2.2.2: Vehicle-Borne Transmission</w:t>
      </w:r>
      <w:r w:rsidR="005905E2">
        <w:rPr>
          <w:rStyle w:val="Strong"/>
          <w:rFonts w:ascii="Times New Roman" w:hAnsi="Times New Roman" w:cs="Times New Roman"/>
          <w:b w:val="0"/>
          <w:bCs w:val="0"/>
          <w:color w:val="auto"/>
          <w:sz w:val="24"/>
          <w:szCs w:val="24"/>
        </w:rPr>
        <w:tab/>
      </w:r>
      <w:r w:rsidR="005905E2">
        <w:rPr>
          <w:rStyle w:val="Strong"/>
          <w:rFonts w:ascii="Times New Roman" w:hAnsi="Times New Roman" w:cs="Times New Roman"/>
          <w:b w:val="0"/>
          <w:bCs w:val="0"/>
          <w:color w:val="auto"/>
          <w:sz w:val="24"/>
          <w:szCs w:val="24"/>
        </w:rPr>
        <w:tab/>
      </w:r>
      <w:r w:rsidR="005905E2">
        <w:rPr>
          <w:rStyle w:val="Strong"/>
          <w:rFonts w:ascii="Times New Roman" w:hAnsi="Times New Roman" w:cs="Times New Roman"/>
          <w:b w:val="0"/>
          <w:bCs w:val="0"/>
          <w:color w:val="auto"/>
          <w:sz w:val="24"/>
          <w:szCs w:val="24"/>
        </w:rPr>
        <w:tab/>
      </w:r>
      <w:r w:rsidR="005905E2">
        <w:rPr>
          <w:rStyle w:val="Strong"/>
          <w:rFonts w:ascii="Times New Roman" w:hAnsi="Times New Roman" w:cs="Times New Roman"/>
          <w:b w:val="0"/>
          <w:bCs w:val="0"/>
          <w:color w:val="auto"/>
          <w:sz w:val="24"/>
          <w:szCs w:val="24"/>
        </w:rPr>
        <w:tab/>
        <w:t>66</w:t>
      </w:r>
    </w:p>
    <w:p w:rsidR="0071421D" w:rsidRPr="00B92C2D" w:rsidRDefault="0071421D" w:rsidP="006B1D47">
      <w:pPr>
        <w:pStyle w:val="Heading1"/>
        <w:spacing w:after="200" w:line="360" w:lineRule="auto"/>
        <w:ind w:left="720" w:firstLine="720"/>
        <w:jc w:val="both"/>
        <w:rPr>
          <w:rFonts w:ascii="Times New Roman" w:hAnsi="Times New Roman" w:cs="Times New Roman"/>
          <w:color w:val="auto"/>
          <w:sz w:val="24"/>
          <w:szCs w:val="24"/>
        </w:rPr>
      </w:pPr>
      <w:r w:rsidRPr="00B92C2D">
        <w:rPr>
          <w:rStyle w:val="Strong"/>
          <w:rFonts w:ascii="Times New Roman" w:hAnsi="Times New Roman" w:cs="Times New Roman"/>
          <w:b w:val="0"/>
          <w:bCs w:val="0"/>
          <w:color w:val="auto"/>
          <w:sz w:val="24"/>
          <w:szCs w:val="24"/>
        </w:rPr>
        <w:t xml:space="preserve">Sub-Session 2.2.3:  </w:t>
      </w:r>
      <w:r w:rsidRPr="00B92C2D">
        <w:rPr>
          <w:rFonts w:ascii="Times New Roman" w:hAnsi="Times New Roman" w:cs="Times New Roman"/>
          <w:color w:val="auto"/>
          <w:sz w:val="24"/>
          <w:szCs w:val="24"/>
        </w:rPr>
        <w:t xml:space="preserve">Vector-Borne Transmission </w:t>
      </w:r>
      <w:r w:rsidR="005905E2">
        <w:rPr>
          <w:rFonts w:ascii="Times New Roman" w:hAnsi="Times New Roman" w:cs="Times New Roman"/>
          <w:color w:val="auto"/>
          <w:sz w:val="24"/>
          <w:szCs w:val="24"/>
        </w:rPr>
        <w:tab/>
      </w:r>
      <w:r w:rsidR="005905E2">
        <w:rPr>
          <w:rFonts w:ascii="Times New Roman" w:hAnsi="Times New Roman" w:cs="Times New Roman"/>
          <w:color w:val="auto"/>
          <w:sz w:val="24"/>
          <w:szCs w:val="24"/>
        </w:rPr>
        <w:tab/>
      </w:r>
      <w:r w:rsidR="005905E2">
        <w:rPr>
          <w:rFonts w:ascii="Times New Roman" w:hAnsi="Times New Roman" w:cs="Times New Roman"/>
          <w:color w:val="auto"/>
          <w:sz w:val="24"/>
          <w:szCs w:val="24"/>
        </w:rPr>
        <w:tab/>
      </w:r>
      <w:r w:rsidR="005905E2">
        <w:rPr>
          <w:rFonts w:ascii="Times New Roman" w:hAnsi="Times New Roman" w:cs="Times New Roman"/>
          <w:color w:val="auto"/>
          <w:sz w:val="24"/>
          <w:szCs w:val="24"/>
        </w:rPr>
        <w:tab/>
        <w:t>78</w:t>
      </w:r>
    </w:p>
    <w:p w:rsidR="00931EBB" w:rsidRPr="00B92C2D" w:rsidRDefault="00931EBB" w:rsidP="006B1D47">
      <w:pPr>
        <w:spacing w:line="360" w:lineRule="auto"/>
        <w:jc w:val="both"/>
        <w:rPr>
          <w:rFonts w:ascii="Times New Roman" w:eastAsia="Calibri" w:hAnsi="Times New Roman" w:cs="Times New Roman"/>
          <w:b/>
          <w:bCs/>
          <w:sz w:val="24"/>
          <w:szCs w:val="24"/>
        </w:rPr>
      </w:pPr>
      <w:r w:rsidRPr="00B92C2D">
        <w:rPr>
          <w:rFonts w:ascii="Times New Roman" w:eastAsia="Calibri" w:hAnsi="Times New Roman" w:cs="Times New Roman"/>
          <w:b/>
          <w:bCs/>
          <w:sz w:val="24"/>
          <w:szCs w:val="24"/>
        </w:rPr>
        <w:br w:type="page"/>
      </w:r>
    </w:p>
    <w:p w:rsidR="00931EBB" w:rsidRPr="0050128C" w:rsidRDefault="00931EBB" w:rsidP="0050128C">
      <w:pPr>
        <w:keepNext/>
        <w:keepLines/>
        <w:spacing w:before="240" w:line="360" w:lineRule="auto"/>
        <w:ind w:left="720"/>
        <w:jc w:val="both"/>
        <w:outlineLvl w:val="0"/>
        <w:rPr>
          <w:rFonts w:ascii="Times New Roman" w:eastAsiaTheme="majorEastAsia" w:hAnsi="Times New Roman" w:cs="Times New Roman"/>
          <w:b/>
          <w:color w:val="20394D" w:themeColor="background2" w:themeShade="40"/>
          <w:sz w:val="24"/>
          <w:szCs w:val="24"/>
        </w:rPr>
      </w:pPr>
      <w:r w:rsidRPr="0050128C">
        <w:rPr>
          <w:rFonts w:ascii="Times New Roman" w:eastAsiaTheme="majorEastAsia" w:hAnsi="Times New Roman" w:cs="Times New Roman"/>
          <w:b/>
          <w:color w:val="20394D" w:themeColor="background2" w:themeShade="40"/>
          <w:sz w:val="24"/>
          <w:szCs w:val="24"/>
          <w:u w:val="single"/>
        </w:rPr>
        <w:lastRenderedPageBreak/>
        <w:t>CONTENT</w:t>
      </w:r>
      <w:r w:rsidRPr="0050128C">
        <w:rPr>
          <w:rFonts w:ascii="Times New Roman" w:eastAsiaTheme="majorEastAsia" w:hAnsi="Times New Roman" w:cs="Times New Roman"/>
          <w:b/>
          <w:color w:val="20394D" w:themeColor="background2" w:themeShade="40"/>
          <w:sz w:val="24"/>
          <w:szCs w:val="24"/>
        </w:rPr>
        <w:tab/>
      </w:r>
      <w:r w:rsidRPr="0050128C">
        <w:rPr>
          <w:rFonts w:ascii="Times New Roman" w:eastAsiaTheme="majorEastAsia" w:hAnsi="Times New Roman" w:cs="Times New Roman"/>
          <w:b/>
          <w:color w:val="20394D" w:themeColor="background2" w:themeShade="40"/>
          <w:sz w:val="24"/>
          <w:szCs w:val="24"/>
        </w:rPr>
        <w:tab/>
      </w:r>
      <w:r w:rsidRPr="0050128C">
        <w:rPr>
          <w:rFonts w:ascii="Times New Roman" w:eastAsiaTheme="majorEastAsia" w:hAnsi="Times New Roman" w:cs="Times New Roman"/>
          <w:b/>
          <w:color w:val="20394D" w:themeColor="background2" w:themeShade="40"/>
          <w:sz w:val="24"/>
          <w:szCs w:val="24"/>
        </w:rPr>
        <w:tab/>
      </w:r>
      <w:r w:rsidRPr="0050128C">
        <w:rPr>
          <w:rFonts w:ascii="Times New Roman" w:eastAsiaTheme="majorEastAsia" w:hAnsi="Times New Roman" w:cs="Times New Roman"/>
          <w:b/>
          <w:color w:val="20394D" w:themeColor="background2" w:themeShade="40"/>
          <w:sz w:val="24"/>
          <w:szCs w:val="24"/>
        </w:rPr>
        <w:tab/>
      </w:r>
      <w:r w:rsidRPr="0050128C">
        <w:rPr>
          <w:rFonts w:ascii="Times New Roman" w:eastAsiaTheme="majorEastAsia" w:hAnsi="Times New Roman" w:cs="Times New Roman"/>
          <w:b/>
          <w:color w:val="20394D" w:themeColor="background2" w:themeShade="40"/>
          <w:sz w:val="24"/>
          <w:szCs w:val="24"/>
        </w:rPr>
        <w:tab/>
      </w:r>
      <w:r w:rsidRPr="0050128C">
        <w:rPr>
          <w:rFonts w:ascii="Times New Roman" w:eastAsiaTheme="majorEastAsia" w:hAnsi="Times New Roman" w:cs="Times New Roman"/>
          <w:b/>
          <w:color w:val="20394D" w:themeColor="background2" w:themeShade="40"/>
          <w:sz w:val="24"/>
          <w:szCs w:val="24"/>
        </w:rPr>
        <w:tab/>
      </w:r>
      <w:r w:rsidRPr="0050128C">
        <w:rPr>
          <w:rFonts w:ascii="Times New Roman" w:eastAsiaTheme="majorEastAsia" w:hAnsi="Times New Roman" w:cs="Times New Roman"/>
          <w:b/>
          <w:color w:val="20394D" w:themeColor="background2" w:themeShade="40"/>
          <w:sz w:val="24"/>
          <w:szCs w:val="24"/>
        </w:rPr>
        <w:tab/>
      </w:r>
      <w:r w:rsidRPr="0050128C">
        <w:rPr>
          <w:rFonts w:ascii="Times New Roman" w:eastAsiaTheme="majorEastAsia" w:hAnsi="Times New Roman" w:cs="Times New Roman"/>
          <w:b/>
          <w:color w:val="20394D" w:themeColor="background2" w:themeShade="40"/>
          <w:sz w:val="24"/>
          <w:szCs w:val="24"/>
        </w:rPr>
        <w:tab/>
      </w:r>
      <w:r w:rsidRPr="0050128C">
        <w:rPr>
          <w:rFonts w:ascii="Times New Roman" w:eastAsiaTheme="majorEastAsia" w:hAnsi="Times New Roman" w:cs="Times New Roman"/>
          <w:b/>
          <w:color w:val="20394D" w:themeColor="background2" w:themeShade="40"/>
          <w:sz w:val="24"/>
          <w:szCs w:val="24"/>
        </w:rPr>
        <w:tab/>
      </w:r>
      <w:r w:rsidRPr="0050128C">
        <w:rPr>
          <w:rFonts w:ascii="Times New Roman" w:eastAsiaTheme="majorEastAsia" w:hAnsi="Times New Roman" w:cs="Times New Roman"/>
          <w:b/>
          <w:color w:val="20394D" w:themeColor="background2" w:themeShade="40"/>
          <w:sz w:val="24"/>
          <w:szCs w:val="24"/>
          <w:u w:val="single"/>
        </w:rPr>
        <w:t>PAGE No</w:t>
      </w:r>
    </w:p>
    <w:p w:rsidR="00DC42EE" w:rsidRPr="00B92C2D" w:rsidRDefault="00DC42EE" w:rsidP="006B1D47">
      <w:pPr>
        <w:spacing w:before="240" w:line="360" w:lineRule="auto"/>
        <w:ind w:firstLine="720"/>
        <w:jc w:val="both"/>
        <w:outlineLvl w:val="2"/>
        <w:rPr>
          <w:rFonts w:ascii="Times New Roman" w:eastAsia="Times New Roman" w:hAnsi="Times New Roman" w:cs="Times New Roman"/>
          <w:b/>
          <w:bCs/>
          <w:sz w:val="24"/>
          <w:szCs w:val="24"/>
        </w:rPr>
      </w:pPr>
      <w:r w:rsidRPr="00B92C2D">
        <w:rPr>
          <w:rFonts w:ascii="Times New Roman" w:eastAsia="Calibri" w:hAnsi="Times New Roman" w:cs="Times New Roman"/>
          <w:b/>
          <w:bCs/>
          <w:sz w:val="24"/>
          <w:szCs w:val="24"/>
        </w:rPr>
        <w:t xml:space="preserve">MODULE </w:t>
      </w:r>
      <w:r w:rsidR="00D347BE" w:rsidRPr="00B92C2D">
        <w:rPr>
          <w:rFonts w:ascii="Times New Roman" w:eastAsia="Calibri" w:hAnsi="Times New Roman" w:cs="Times New Roman"/>
          <w:b/>
          <w:bCs/>
          <w:sz w:val="24"/>
          <w:szCs w:val="24"/>
        </w:rPr>
        <w:t>THREE</w:t>
      </w:r>
    </w:p>
    <w:p w:rsidR="00DC42EE" w:rsidRPr="00B92C2D" w:rsidRDefault="00931EBB" w:rsidP="006B1D47">
      <w:pPr>
        <w:spacing w:before="240" w:line="360" w:lineRule="auto"/>
        <w:ind w:left="720"/>
        <w:jc w:val="both"/>
        <w:outlineLvl w:val="2"/>
        <w:rPr>
          <w:rFonts w:ascii="Times New Roman" w:eastAsia="Times New Roman" w:hAnsi="Times New Roman" w:cs="Times New Roman"/>
          <w:b/>
          <w:bCs/>
          <w:sz w:val="24"/>
          <w:szCs w:val="24"/>
        </w:rPr>
      </w:pPr>
      <w:r w:rsidRPr="00B92C2D">
        <w:rPr>
          <w:rFonts w:ascii="Times New Roman" w:eastAsia="Times New Roman" w:hAnsi="Times New Roman" w:cs="Times New Roman"/>
          <w:b/>
          <w:bCs/>
          <w:sz w:val="24"/>
          <w:szCs w:val="24"/>
        </w:rPr>
        <w:t>INFECTION PREVENTION AND CONTROL (IPC)</w:t>
      </w:r>
      <w:r w:rsidR="005905E2">
        <w:rPr>
          <w:rFonts w:ascii="Times New Roman" w:eastAsia="Times New Roman" w:hAnsi="Times New Roman" w:cs="Times New Roman"/>
          <w:b/>
          <w:bCs/>
          <w:sz w:val="24"/>
          <w:szCs w:val="24"/>
        </w:rPr>
        <w:tab/>
      </w:r>
      <w:r w:rsidR="005905E2">
        <w:rPr>
          <w:rFonts w:ascii="Times New Roman" w:eastAsia="Times New Roman" w:hAnsi="Times New Roman" w:cs="Times New Roman"/>
          <w:b/>
          <w:bCs/>
          <w:sz w:val="24"/>
          <w:szCs w:val="24"/>
        </w:rPr>
        <w:tab/>
      </w:r>
      <w:r w:rsidR="005905E2">
        <w:rPr>
          <w:rFonts w:ascii="Times New Roman" w:eastAsia="Times New Roman" w:hAnsi="Times New Roman" w:cs="Times New Roman"/>
          <w:b/>
          <w:bCs/>
          <w:sz w:val="24"/>
          <w:szCs w:val="24"/>
        </w:rPr>
        <w:tab/>
      </w:r>
      <w:r w:rsidR="005905E2">
        <w:rPr>
          <w:rFonts w:ascii="Times New Roman" w:eastAsia="Times New Roman" w:hAnsi="Times New Roman" w:cs="Times New Roman"/>
          <w:b/>
          <w:bCs/>
          <w:sz w:val="24"/>
          <w:szCs w:val="24"/>
        </w:rPr>
        <w:tab/>
        <w:t>84</w:t>
      </w:r>
    </w:p>
    <w:p w:rsidR="00931EBB" w:rsidRPr="00B92C2D" w:rsidRDefault="00931EBB" w:rsidP="006B1D47">
      <w:pPr>
        <w:spacing w:before="240" w:line="360" w:lineRule="auto"/>
        <w:ind w:firstLine="720"/>
        <w:jc w:val="both"/>
        <w:outlineLvl w:val="0"/>
        <w:rPr>
          <w:rFonts w:ascii="Times New Roman" w:eastAsia="Times New Roman" w:hAnsi="Times New Roman" w:cs="Times New Roman"/>
          <w:bCs/>
          <w:kern w:val="36"/>
          <w:sz w:val="24"/>
          <w:szCs w:val="24"/>
        </w:rPr>
      </w:pPr>
      <w:r w:rsidRPr="00B92C2D">
        <w:rPr>
          <w:rFonts w:ascii="Times New Roman" w:eastAsia="Times New Roman" w:hAnsi="Times New Roman" w:cs="Times New Roman"/>
          <w:bCs/>
          <w:kern w:val="36"/>
          <w:sz w:val="24"/>
          <w:szCs w:val="24"/>
        </w:rPr>
        <w:t>Session 3.1: Introduction to Infection Prevention &amp; Control</w:t>
      </w:r>
      <w:r w:rsidR="005905E2">
        <w:rPr>
          <w:rFonts w:ascii="Times New Roman" w:eastAsia="Times New Roman" w:hAnsi="Times New Roman" w:cs="Times New Roman"/>
          <w:bCs/>
          <w:kern w:val="36"/>
          <w:sz w:val="24"/>
          <w:szCs w:val="24"/>
        </w:rPr>
        <w:tab/>
      </w:r>
      <w:r w:rsidR="005905E2">
        <w:rPr>
          <w:rFonts w:ascii="Times New Roman" w:eastAsia="Times New Roman" w:hAnsi="Times New Roman" w:cs="Times New Roman"/>
          <w:bCs/>
          <w:kern w:val="36"/>
          <w:sz w:val="24"/>
          <w:szCs w:val="24"/>
        </w:rPr>
        <w:tab/>
      </w:r>
      <w:r w:rsidR="005905E2">
        <w:rPr>
          <w:rFonts w:ascii="Times New Roman" w:eastAsia="Times New Roman" w:hAnsi="Times New Roman" w:cs="Times New Roman"/>
          <w:bCs/>
          <w:kern w:val="36"/>
          <w:sz w:val="24"/>
          <w:szCs w:val="24"/>
        </w:rPr>
        <w:tab/>
      </w:r>
      <w:r w:rsidR="005905E2">
        <w:rPr>
          <w:rFonts w:ascii="Times New Roman" w:eastAsia="Times New Roman" w:hAnsi="Times New Roman" w:cs="Times New Roman"/>
          <w:bCs/>
          <w:kern w:val="36"/>
          <w:sz w:val="24"/>
          <w:szCs w:val="24"/>
        </w:rPr>
        <w:tab/>
        <w:t>85</w:t>
      </w:r>
    </w:p>
    <w:p w:rsidR="00931EBB" w:rsidRPr="00B92C2D" w:rsidRDefault="00931EBB" w:rsidP="006B1D47">
      <w:pPr>
        <w:pStyle w:val="Heading2"/>
        <w:spacing w:before="240" w:after="200" w:line="360" w:lineRule="auto"/>
        <w:ind w:firstLine="720"/>
        <w:jc w:val="both"/>
        <w:rPr>
          <w:rFonts w:ascii="Times New Roman" w:hAnsi="Times New Roman" w:cs="Times New Roman"/>
          <w:color w:val="auto"/>
          <w:sz w:val="24"/>
          <w:szCs w:val="24"/>
        </w:rPr>
      </w:pPr>
      <w:r w:rsidRPr="00B92C2D">
        <w:rPr>
          <w:rStyle w:val="Strong"/>
          <w:rFonts w:ascii="Times New Roman" w:hAnsi="Times New Roman" w:cs="Times New Roman"/>
          <w:b w:val="0"/>
          <w:bCs w:val="0"/>
          <w:color w:val="auto"/>
          <w:sz w:val="24"/>
          <w:szCs w:val="24"/>
        </w:rPr>
        <w:t xml:space="preserve">Session 3.2: Healthcare Associated Infections </w:t>
      </w:r>
      <w:r w:rsidR="005905E2">
        <w:rPr>
          <w:rStyle w:val="Strong"/>
          <w:rFonts w:ascii="Times New Roman" w:hAnsi="Times New Roman" w:cs="Times New Roman"/>
          <w:b w:val="0"/>
          <w:bCs w:val="0"/>
          <w:color w:val="auto"/>
          <w:sz w:val="24"/>
          <w:szCs w:val="24"/>
        </w:rPr>
        <w:tab/>
      </w:r>
      <w:r w:rsidR="005905E2">
        <w:rPr>
          <w:rStyle w:val="Strong"/>
          <w:rFonts w:ascii="Times New Roman" w:hAnsi="Times New Roman" w:cs="Times New Roman"/>
          <w:b w:val="0"/>
          <w:bCs w:val="0"/>
          <w:color w:val="auto"/>
          <w:sz w:val="24"/>
          <w:szCs w:val="24"/>
        </w:rPr>
        <w:tab/>
      </w:r>
      <w:r w:rsidR="005905E2">
        <w:rPr>
          <w:rStyle w:val="Strong"/>
          <w:rFonts w:ascii="Times New Roman" w:hAnsi="Times New Roman" w:cs="Times New Roman"/>
          <w:b w:val="0"/>
          <w:bCs w:val="0"/>
          <w:color w:val="auto"/>
          <w:sz w:val="24"/>
          <w:szCs w:val="24"/>
        </w:rPr>
        <w:tab/>
      </w:r>
      <w:r w:rsidR="005905E2">
        <w:rPr>
          <w:rStyle w:val="Strong"/>
          <w:rFonts w:ascii="Times New Roman" w:hAnsi="Times New Roman" w:cs="Times New Roman"/>
          <w:b w:val="0"/>
          <w:bCs w:val="0"/>
          <w:color w:val="auto"/>
          <w:sz w:val="24"/>
          <w:szCs w:val="24"/>
        </w:rPr>
        <w:tab/>
      </w:r>
      <w:r w:rsidR="005905E2">
        <w:rPr>
          <w:rStyle w:val="Strong"/>
          <w:rFonts w:ascii="Times New Roman" w:hAnsi="Times New Roman" w:cs="Times New Roman"/>
          <w:b w:val="0"/>
          <w:bCs w:val="0"/>
          <w:color w:val="auto"/>
          <w:sz w:val="24"/>
          <w:szCs w:val="24"/>
        </w:rPr>
        <w:tab/>
        <w:t>91</w:t>
      </w:r>
    </w:p>
    <w:p w:rsidR="00931EBB" w:rsidRPr="00B92C2D" w:rsidRDefault="00931EBB" w:rsidP="006B1D47">
      <w:pPr>
        <w:pStyle w:val="Heading3"/>
        <w:spacing w:before="240" w:beforeAutospacing="0" w:after="200" w:afterAutospacing="0" w:line="360" w:lineRule="auto"/>
        <w:ind w:firstLine="720"/>
        <w:jc w:val="both"/>
        <w:rPr>
          <w:b w:val="0"/>
          <w:sz w:val="24"/>
          <w:szCs w:val="24"/>
        </w:rPr>
      </w:pPr>
      <w:r w:rsidRPr="00B92C2D">
        <w:rPr>
          <w:rStyle w:val="Strong"/>
          <w:bCs/>
          <w:sz w:val="24"/>
          <w:szCs w:val="24"/>
        </w:rPr>
        <w:t>Session 3.3: Hygiene in Infection Prevention and Control</w:t>
      </w:r>
      <w:r w:rsidR="005905E2">
        <w:rPr>
          <w:rStyle w:val="Strong"/>
          <w:bCs/>
          <w:sz w:val="24"/>
          <w:szCs w:val="24"/>
        </w:rPr>
        <w:tab/>
      </w:r>
      <w:r w:rsidR="005905E2">
        <w:rPr>
          <w:rStyle w:val="Strong"/>
          <w:bCs/>
          <w:sz w:val="24"/>
          <w:szCs w:val="24"/>
        </w:rPr>
        <w:tab/>
      </w:r>
      <w:r w:rsidR="005905E2">
        <w:rPr>
          <w:rStyle w:val="Strong"/>
          <w:bCs/>
          <w:sz w:val="24"/>
          <w:szCs w:val="24"/>
        </w:rPr>
        <w:tab/>
      </w:r>
      <w:r w:rsidR="005905E2">
        <w:rPr>
          <w:rStyle w:val="Strong"/>
          <w:bCs/>
          <w:sz w:val="24"/>
          <w:szCs w:val="24"/>
        </w:rPr>
        <w:tab/>
        <w:t>98</w:t>
      </w:r>
    </w:p>
    <w:p w:rsidR="00931EBB" w:rsidRPr="00B92C2D" w:rsidRDefault="00931EBB" w:rsidP="006B1D47">
      <w:pPr>
        <w:spacing w:before="240" w:line="360" w:lineRule="auto"/>
        <w:ind w:firstLine="720"/>
        <w:jc w:val="both"/>
        <w:rPr>
          <w:rFonts w:ascii="Times New Roman" w:hAnsi="Times New Roman" w:cs="Times New Roman"/>
          <w:sz w:val="24"/>
          <w:szCs w:val="24"/>
        </w:rPr>
      </w:pPr>
      <w:r w:rsidRPr="00B92C2D">
        <w:rPr>
          <w:rFonts w:ascii="Times New Roman" w:hAnsi="Times New Roman" w:cs="Times New Roman"/>
          <w:sz w:val="24"/>
          <w:szCs w:val="24"/>
        </w:rPr>
        <w:t xml:space="preserve">Session 3.4: </w:t>
      </w:r>
      <w:r w:rsidRPr="00B92C2D">
        <w:rPr>
          <w:rStyle w:val="Strong"/>
          <w:rFonts w:ascii="Times New Roman" w:hAnsi="Times New Roman" w:cs="Times New Roman"/>
          <w:b w:val="0"/>
          <w:bCs w:val="0"/>
          <w:sz w:val="24"/>
          <w:szCs w:val="24"/>
        </w:rPr>
        <w:t xml:space="preserve">Health Care Waste Management </w:t>
      </w:r>
      <w:r w:rsidR="005905E2">
        <w:rPr>
          <w:rStyle w:val="Strong"/>
          <w:rFonts w:ascii="Times New Roman" w:hAnsi="Times New Roman" w:cs="Times New Roman"/>
          <w:b w:val="0"/>
          <w:bCs w:val="0"/>
          <w:sz w:val="24"/>
          <w:szCs w:val="24"/>
        </w:rPr>
        <w:tab/>
      </w:r>
      <w:r w:rsidR="005905E2">
        <w:rPr>
          <w:rStyle w:val="Strong"/>
          <w:rFonts w:ascii="Times New Roman" w:hAnsi="Times New Roman" w:cs="Times New Roman"/>
          <w:b w:val="0"/>
          <w:bCs w:val="0"/>
          <w:sz w:val="24"/>
          <w:szCs w:val="24"/>
        </w:rPr>
        <w:tab/>
      </w:r>
      <w:r w:rsidR="005905E2">
        <w:rPr>
          <w:rStyle w:val="Strong"/>
          <w:rFonts w:ascii="Times New Roman" w:hAnsi="Times New Roman" w:cs="Times New Roman"/>
          <w:b w:val="0"/>
          <w:bCs w:val="0"/>
          <w:sz w:val="24"/>
          <w:szCs w:val="24"/>
        </w:rPr>
        <w:tab/>
      </w:r>
      <w:r w:rsidR="005905E2">
        <w:rPr>
          <w:rStyle w:val="Strong"/>
          <w:rFonts w:ascii="Times New Roman" w:hAnsi="Times New Roman" w:cs="Times New Roman"/>
          <w:b w:val="0"/>
          <w:bCs w:val="0"/>
          <w:sz w:val="24"/>
          <w:szCs w:val="24"/>
        </w:rPr>
        <w:tab/>
      </w:r>
      <w:r w:rsidR="005905E2">
        <w:rPr>
          <w:rStyle w:val="Strong"/>
          <w:rFonts w:ascii="Times New Roman" w:hAnsi="Times New Roman" w:cs="Times New Roman"/>
          <w:b w:val="0"/>
          <w:bCs w:val="0"/>
          <w:sz w:val="24"/>
          <w:szCs w:val="24"/>
        </w:rPr>
        <w:tab/>
        <w:t>105</w:t>
      </w:r>
    </w:p>
    <w:p w:rsidR="00931EBB" w:rsidRDefault="00931EBB" w:rsidP="006B1D47">
      <w:pPr>
        <w:spacing w:before="240" w:line="360" w:lineRule="auto"/>
        <w:ind w:firstLine="720"/>
        <w:jc w:val="both"/>
        <w:outlineLvl w:val="0"/>
        <w:rPr>
          <w:rFonts w:ascii="Times New Roman" w:eastAsia="Times New Roman" w:hAnsi="Times New Roman" w:cs="Times New Roman"/>
          <w:bCs/>
          <w:kern w:val="36"/>
          <w:sz w:val="24"/>
          <w:szCs w:val="24"/>
        </w:rPr>
      </w:pPr>
      <w:r w:rsidRPr="00B92C2D">
        <w:rPr>
          <w:rFonts w:ascii="Times New Roman" w:eastAsia="Times New Roman" w:hAnsi="Times New Roman" w:cs="Times New Roman"/>
          <w:bCs/>
          <w:kern w:val="36"/>
          <w:sz w:val="24"/>
          <w:szCs w:val="24"/>
        </w:rPr>
        <w:t>Session 3.5: Disinfection, Sterilization and Aseptic Technique</w:t>
      </w:r>
      <w:r w:rsidR="005905E2">
        <w:rPr>
          <w:rFonts w:ascii="Times New Roman" w:eastAsia="Times New Roman" w:hAnsi="Times New Roman" w:cs="Times New Roman"/>
          <w:bCs/>
          <w:kern w:val="36"/>
          <w:sz w:val="24"/>
          <w:szCs w:val="24"/>
        </w:rPr>
        <w:tab/>
      </w:r>
      <w:r w:rsidR="005905E2">
        <w:rPr>
          <w:rFonts w:ascii="Times New Roman" w:eastAsia="Times New Roman" w:hAnsi="Times New Roman" w:cs="Times New Roman"/>
          <w:bCs/>
          <w:kern w:val="36"/>
          <w:sz w:val="24"/>
          <w:szCs w:val="24"/>
        </w:rPr>
        <w:tab/>
      </w:r>
      <w:r w:rsidR="005905E2">
        <w:rPr>
          <w:rFonts w:ascii="Times New Roman" w:eastAsia="Times New Roman" w:hAnsi="Times New Roman" w:cs="Times New Roman"/>
          <w:bCs/>
          <w:kern w:val="36"/>
          <w:sz w:val="24"/>
          <w:szCs w:val="24"/>
        </w:rPr>
        <w:tab/>
        <w:t>113</w:t>
      </w:r>
    </w:p>
    <w:p w:rsidR="00B34FE6" w:rsidRPr="00B92C2D" w:rsidRDefault="00B34FE6" w:rsidP="006B1D47">
      <w:pPr>
        <w:spacing w:before="240" w:line="360" w:lineRule="auto"/>
        <w:ind w:firstLine="720"/>
        <w:jc w:val="both"/>
        <w:outlineLvl w:val="0"/>
        <w:rPr>
          <w:rFonts w:ascii="Times New Roman" w:eastAsia="Times New Roman" w:hAnsi="Times New Roman" w:cs="Times New Roman"/>
          <w:bCs/>
          <w:kern w:val="36"/>
          <w:sz w:val="24"/>
          <w:szCs w:val="24"/>
        </w:rPr>
      </w:pPr>
      <w:r>
        <w:rPr>
          <w:rFonts w:ascii="Times New Roman" w:eastAsia="Times New Roman" w:hAnsi="Times New Roman" w:cs="Times New Roman"/>
          <w:bCs/>
          <w:kern w:val="36"/>
          <w:sz w:val="24"/>
          <w:szCs w:val="24"/>
        </w:rPr>
        <w:t>Session 3.6: Personal Protective Equipment (PPE)</w:t>
      </w:r>
      <w:r w:rsidR="005905E2">
        <w:rPr>
          <w:rFonts w:ascii="Times New Roman" w:eastAsia="Times New Roman" w:hAnsi="Times New Roman" w:cs="Times New Roman"/>
          <w:bCs/>
          <w:kern w:val="36"/>
          <w:sz w:val="24"/>
          <w:szCs w:val="24"/>
        </w:rPr>
        <w:tab/>
      </w:r>
      <w:r w:rsidR="005905E2">
        <w:rPr>
          <w:rFonts w:ascii="Times New Roman" w:eastAsia="Times New Roman" w:hAnsi="Times New Roman" w:cs="Times New Roman"/>
          <w:bCs/>
          <w:kern w:val="36"/>
          <w:sz w:val="24"/>
          <w:szCs w:val="24"/>
        </w:rPr>
        <w:tab/>
      </w:r>
      <w:r w:rsidR="005905E2">
        <w:rPr>
          <w:rFonts w:ascii="Times New Roman" w:eastAsia="Times New Roman" w:hAnsi="Times New Roman" w:cs="Times New Roman"/>
          <w:bCs/>
          <w:kern w:val="36"/>
          <w:sz w:val="24"/>
          <w:szCs w:val="24"/>
        </w:rPr>
        <w:tab/>
      </w:r>
      <w:r w:rsidR="005905E2">
        <w:rPr>
          <w:rFonts w:ascii="Times New Roman" w:eastAsia="Times New Roman" w:hAnsi="Times New Roman" w:cs="Times New Roman"/>
          <w:bCs/>
          <w:kern w:val="36"/>
          <w:sz w:val="24"/>
          <w:szCs w:val="24"/>
        </w:rPr>
        <w:tab/>
      </w:r>
      <w:r w:rsidR="005905E2">
        <w:rPr>
          <w:rFonts w:ascii="Times New Roman" w:eastAsia="Times New Roman" w:hAnsi="Times New Roman" w:cs="Times New Roman"/>
          <w:bCs/>
          <w:kern w:val="36"/>
          <w:sz w:val="24"/>
          <w:szCs w:val="24"/>
        </w:rPr>
        <w:tab/>
        <w:t>120</w:t>
      </w:r>
    </w:p>
    <w:p w:rsidR="00931EBB" w:rsidRPr="00B92C2D" w:rsidRDefault="00931EBB" w:rsidP="006B1D47">
      <w:pPr>
        <w:spacing w:before="240" w:line="360" w:lineRule="auto"/>
        <w:ind w:firstLine="720"/>
        <w:jc w:val="both"/>
        <w:outlineLvl w:val="1"/>
        <w:rPr>
          <w:rFonts w:ascii="Times New Roman" w:eastAsia="Times New Roman" w:hAnsi="Times New Roman" w:cs="Times New Roman"/>
          <w:bCs/>
          <w:sz w:val="24"/>
          <w:szCs w:val="24"/>
        </w:rPr>
      </w:pPr>
      <w:r w:rsidRPr="00B92C2D">
        <w:rPr>
          <w:rFonts w:ascii="Times New Roman" w:eastAsia="Times New Roman" w:hAnsi="Times New Roman" w:cs="Times New Roman"/>
          <w:bCs/>
          <w:sz w:val="24"/>
          <w:szCs w:val="24"/>
        </w:rPr>
        <w:t>Session 3.</w:t>
      </w:r>
      <w:r w:rsidR="003F19A3">
        <w:rPr>
          <w:rFonts w:ascii="Times New Roman" w:eastAsia="Times New Roman" w:hAnsi="Times New Roman" w:cs="Times New Roman"/>
          <w:bCs/>
          <w:sz w:val="24"/>
          <w:szCs w:val="24"/>
        </w:rPr>
        <w:t>7</w:t>
      </w:r>
      <w:r w:rsidRPr="00B92C2D">
        <w:rPr>
          <w:rFonts w:ascii="Times New Roman" w:eastAsia="Times New Roman" w:hAnsi="Times New Roman" w:cs="Times New Roman"/>
          <w:bCs/>
          <w:sz w:val="24"/>
          <w:szCs w:val="24"/>
        </w:rPr>
        <w:t>: Injection Safety (Do No Harm)</w:t>
      </w:r>
      <w:r w:rsidR="005905E2">
        <w:rPr>
          <w:rFonts w:ascii="Times New Roman" w:eastAsia="Times New Roman" w:hAnsi="Times New Roman" w:cs="Times New Roman"/>
          <w:bCs/>
          <w:sz w:val="24"/>
          <w:szCs w:val="24"/>
        </w:rPr>
        <w:tab/>
      </w:r>
      <w:r w:rsidR="005905E2">
        <w:rPr>
          <w:rFonts w:ascii="Times New Roman" w:eastAsia="Times New Roman" w:hAnsi="Times New Roman" w:cs="Times New Roman"/>
          <w:bCs/>
          <w:sz w:val="24"/>
          <w:szCs w:val="24"/>
        </w:rPr>
        <w:tab/>
      </w:r>
      <w:r w:rsidR="005905E2">
        <w:rPr>
          <w:rFonts w:ascii="Times New Roman" w:eastAsia="Times New Roman" w:hAnsi="Times New Roman" w:cs="Times New Roman"/>
          <w:bCs/>
          <w:sz w:val="24"/>
          <w:szCs w:val="24"/>
        </w:rPr>
        <w:tab/>
      </w:r>
      <w:r w:rsidR="005905E2">
        <w:rPr>
          <w:rFonts w:ascii="Times New Roman" w:eastAsia="Times New Roman" w:hAnsi="Times New Roman" w:cs="Times New Roman"/>
          <w:bCs/>
          <w:sz w:val="24"/>
          <w:szCs w:val="24"/>
        </w:rPr>
        <w:tab/>
      </w:r>
      <w:r w:rsidR="005905E2">
        <w:rPr>
          <w:rFonts w:ascii="Times New Roman" w:eastAsia="Times New Roman" w:hAnsi="Times New Roman" w:cs="Times New Roman"/>
          <w:bCs/>
          <w:sz w:val="24"/>
          <w:szCs w:val="24"/>
        </w:rPr>
        <w:tab/>
      </w:r>
      <w:r w:rsidR="005905E2">
        <w:rPr>
          <w:rFonts w:ascii="Times New Roman" w:eastAsia="Times New Roman" w:hAnsi="Times New Roman" w:cs="Times New Roman"/>
          <w:bCs/>
          <w:sz w:val="24"/>
          <w:szCs w:val="24"/>
        </w:rPr>
        <w:tab/>
        <w:t>126</w:t>
      </w:r>
    </w:p>
    <w:p w:rsidR="00931EBB" w:rsidRPr="00B92C2D" w:rsidRDefault="00931EBB" w:rsidP="006B1D47">
      <w:pPr>
        <w:spacing w:before="240" w:line="360" w:lineRule="auto"/>
        <w:ind w:firstLine="720"/>
        <w:jc w:val="both"/>
        <w:outlineLvl w:val="1"/>
        <w:rPr>
          <w:rFonts w:ascii="Times New Roman" w:eastAsia="Times New Roman" w:hAnsi="Times New Roman" w:cs="Times New Roman"/>
          <w:bCs/>
          <w:sz w:val="24"/>
          <w:szCs w:val="24"/>
        </w:rPr>
      </w:pPr>
      <w:r w:rsidRPr="00B92C2D">
        <w:rPr>
          <w:rFonts w:ascii="Times New Roman" w:eastAsia="Times New Roman" w:hAnsi="Times New Roman" w:cs="Times New Roman"/>
          <w:bCs/>
          <w:sz w:val="24"/>
          <w:szCs w:val="24"/>
        </w:rPr>
        <w:t>Session 3.</w:t>
      </w:r>
      <w:r w:rsidR="003F19A3">
        <w:rPr>
          <w:rFonts w:ascii="Times New Roman" w:eastAsia="Times New Roman" w:hAnsi="Times New Roman" w:cs="Times New Roman"/>
          <w:bCs/>
          <w:sz w:val="24"/>
          <w:szCs w:val="24"/>
        </w:rPr>
        <w:t>8</w:t>
      </w:r>
      <w:r w:rsidRPr="00B92C2D">
        <w:rPr>
          <w:rFonts w:ascii="Times New Roman" w:eastAsia="Times New Roman" w:hAnsi="Times New Roman" w:cs="Times New Roman"/>
          <w:bCs/>
          <w:sz w:val="24"/>
          <w:szCs w:val="24"/>
        </w:rPr>
        <w:t>: Post Exposure Prophylaxis (PEP)</w:t>
      </w:r>
      <w:r w:rsidR="005905E2">
        <w:rPr>
          <w:rFonts w:ascii="Times New Roman" w:eastAsia="Times New Roman" w:hAnsi="Times New Roman" w:cs="Times New Roman"/>
          <w:bCs/>
          <w:sz w:val="24"/>
          <w:szCs w:val="24"/>
        </w:rPr>
        <w:tab/>
      </w:r>
      <w:r w:rsidR="005905E2">
        <w:rPr>
          <w:rFonts w:ascii="Times New Roman" w:eastAsia="Times New Roman" w:hAnsi="Times New Roman" w:cs="Times New Roman"/>
          <w:bCs/>
          <w:sz w:val="24"/>
          <w:szCs w:val="24"/>
        </w:rPr>
        <w:tab/>
      </w:r>
      <w:r w:rsidR="005905E2">
        <w:rPr>
          <w:rFonts w:ascii="Times New Roman" w:eastAsia="Times New Roman" w:hAnsi="Times New Roman" w:cs="Times New Roman"/>
          <w:bCs/>
          <w:sz w:val="24"/>
          <w:szCs w:val="24"/>
        </w:rPr>
        <w:tab/>
      </w:r>
      <w:r w:rsidR="005905E2">
        <w:rPr>
          <w:rFonts w:ascii="Times New Roman" w:eastAsia="Times New Roman" w:hAnsi="Times New Roman" w:cs="Times New Roman"/>
          <w:bCs/>
          <w:sz w:val="24"/>
          <w:szCs w:val="24"/>
        </w:rPr>
        <w:tab/>
      </w:r>
      <w:r w:rsidR="005905E2">
        <w:rPr>
          <w:rFonts w:ascii="Times New Roman" w:eastAsia="Times New Roman" w:hAnsi="Times New Roman" w:cs="Times New Roman"/>
          <w:bCs/>
          <w:sz w:val="24"/>
          <w:szCs w:val="24"/>
        </w:rPr>
        <w:tab/>
        <w:t>133</w:t>
      </w:r>
    </w:p>
    <w:p w:rsidR="00931EBB" w:rsidRPr="008319D2" w:rsidRDefault="00931EBB" w:rsidP="006B1D47">
      <w:pPr>
        <w:spacing w:line="360" w:lineRule="auto"/>
        <w:ind w:left="720"/>
        <w:jc w:val="both"/>
        <w:outlineLvl w:val="2"/>
        <w:rPr>
          <w:rFonts w:ascii="Times New Roman" w:eastAsia="Times New Roman" w:hAnsi="Times New Roman" w:cs="Times New Roman"/>
          <w:b/>
          <w:bCs/>
          <w:sz w:val="24"/>
          <w:szCs w:val="24"/>
        </w:rPr>
      </w:pPr>
    </w:p>
    <w:p w:rsidR="00D347BE" w:rsidRPr="008319D2" w:rsidRDefault="00D347BE" w:rsidP="006B1D47">
      <w:pPr>
        <w:spacing w:line="360" w:lineRule="auto"/>
        <w:jc w:val="both"/>
        <w:rPr>
          <w:rFonts w:ascii="Times New Roman" w:eastAsiaTheme="majorEastAsia" w:hAnsi="Times New Roman" w:cs="Times New Roman"/>
          <w:sz w:val="24"/>
          <w:szCs w:val="24"/>
        </w:rPr>
      </w:pPr>
      <w:r w:rsidRPr="008319D2">
        <w:rPr>
          <w:rFonts w:ascii="Times New Roman" w:eastAsiaTheme="majorEastAsia" w:hAnsi="Times New Roman" w:cs="Times New Roman"/>
          <w:sz w:val="24"/>
          <w:szCs w:val="24"/>
        </w:rPr>
        <w:br w:type="page"/>
      </w:r>
    </w:p>
    <w:p w:rsidR="00B2744D" w:rsidRPr="008319D2" w:rsidRDefault="00070DAE" w:rsidP="006B1D47">
      <w:pPr>
        <w:spacing w:after="0" w:line="360" w:lineRule="auto"/>
        <w:ind w:left="720" w:firstLine="720"/>
        <w:jc w:val="both"/>
        <w:outlineLvl w:val="2"/>
        <w:rPr>
          <w:rFonts w:ascii="Times New Roman" w:eastAsiaTheme="majorEastAsia" w:hAnsi="Times New Roman" w:cs="Times New Roman"/>
          <w:sz w:val="24"/>
          <w:szCs w:val="24"/>
        </w:rPr>
      </w:pPr>
      <w:r w:rsidRPr="008319D2">
        <w:rPr>
          <w:rFonts w:ascii="Times New Roman" w:hAnsi="Times New Roman" w:cs="Times New Roman"/>
          <w:b/>
          <w:noProof/>
        </w:rPr>
        <w:lastRenderedPageBreak/>
        <mc:AlternateContent>
          <mc:Choice Requires="wps">
            <w:drawing>
              <wp:anchor distT="0" distB="0" distL="114300" distR="114300" simplePos="0" relativeHeight="251689984" behindDoc="0" locked="0" layoutInCell="1" allowOverlap="1">
                <wp:simplePos x="0" y="0"/>
                <wp:positionH relativeFrom="page">
                  <wp:posOffset>-27305</wp:posOffset>
                </wp:positionH>
                <wp:positionV relativeFrom="paragraph">
                  <wp:posOffset>-486519</wp:posOffset>
                </wp:positionV>
                <wp:extent cx="6994525" cy="457200"/>
                <wp:effectExtent l="19050" t="19050" r="53975" b="57150"/>
                <wp:wrapNone/>
                <wp:docPr id="17" name="AutoShap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994525" cy="457200"/>
                        </a:xfrm>
                        <a:prstGeom prst="homePlate">
                          <a:avLst>
                            <a:gd name="adj" fmla="val 91954"/>
                          </a:avLst>
                        </a:prstGeom>
                        <a:solidFill>
                          <a:schemeClr val="bg2">
                            <a:lumMod val="25000"/>
                          </a:schemeClr>
                        </a:solidFill>
                        <a:ln w="38100">
                          <a:solidFill>
                            <a:schemeClr val="lt1">
                              <a:lumMod val="95000"/>
                              <a:lumOff val="0"/>
                            </a:schemeClr>
                          </a:solidFill>
                          <a:miter lim="800000"/>
                          <a:headEnd/>
                          <a:tailEnd/>
                        </a:ln>
                        <a:effectLst>
                          <a:outerShdw dist="28398" dir="3806097" algn="ctr" rotWithShape="0">
                            <a:schemeClr val="accent5">
                              <a:lumMod val="50000"/>
                              <a:lumOff val="0"/>
                              <a:alpha val="50000"/>
                            </a:schemeClr>
                          </a:outerShdw>
                        </a:effectLst>
                      </wps:spPr>
                      <wps:txbx>
                        <w:txbxContent>
                          <w:p w:rsidR="00820D0E" w:rsidRPr="006B1759" w:rsidRDefault="00820D0E" w:rsidP="00070DAE">
                            <w:pPr>
                              <w:ind w:firstLine="720"/>
                              <w:jc w:val="center"/>
                              <w:rPr>
                                <w:color w:val="FFFFFF" w:themeColor="background1"/>
                                <w:sz w:val="32"/>
                                <w:szCs w:val="32"/>
                              </w:rPr>
                            </w:pPr>
                            <w:r>
                              <w:rPr>
                                <w:rFonts w:ascii="Times New Roman" w:hAnsi="Times New Roman" w:cs="Times New Roman"/>
                                <w:b/>
                                <w:color w:val="FFFFFF" w:themeColor="background1"/>
                                <w:sz w:val="32"/>
                                <w:szCs w:val="32"/>
                              </w:rPr>
                              <w:t>Acknowledgement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31" o:spid="_x0000_s1028" type="#_x0000_t15" style="position:absolute;left:0;text-align:left;margin-left:-2.15pt;margin-top:-38.3pt;width:550.75pt;height:36pt;z-index:25168998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" adj="20302" fillcolor="#1f384c [814]" strokecolor="#f2f2f2 [3041]" strokeweight="3pt">
                <v:shadow on="t" color="#6c6634 [1608]" opacity=".5" offset="1pt"/>
                <v:textbox>
                  <w:txbxContent>
                    <w:p w:rsidR="00820D0E" w:rsidRPr="006B1759" w:rsidRDefault="00820D0E" w:rsidP="00070DAE">
                      <w:pPr>
                        <w:ind w:firstLine="720"/>
                        <w:jc w:val="center"/>
                        <w:rPr>
                          <w:color w:val="FFFFFF" w:themeColor="background1"/>
                          <w:sz w:val="32"/>
                          <w:szCs w:val="32"/>
                        </w:rPr>
                      </w:pPr>
                      <w:r>
                        <w:rPr>
                          <w:rFonts w:ascii="Times New Roman" w:hAnsi="Times New Roman" w:cs="Times New Roman"/>
                          <w:b/>
                          <w:color w:val="FFFFFF" w:themeColor="background1"/>
                          <w:sz w:val="32"/>
                          <w:szCs w:val="32"/>
                        </w:rPr>
                        <w:t>Acknowledgement</w:t>
                      </w:r>
                    </w:p>
                  </w:txbxContent>
                </v:textbox>
                <w10:wrap anchorx="page"/>
              </v:shape>
            </w:pict>
          </mc:Fallback>
        </mc:AlternateContent>
      </w:r>
    </w:p>
    <w:p w:rsidR="00B2744D" w:rsidRPr="008319D2" w:rsidRDefault="00B2744D" w:rsidP="006B1D47">
      <w:pPr>
        <w:spacing w:line="360" w:lineRule="auto"/>
        <w:jc w:val="both"/>
        <w:rPr>
          <w:rFonts w:ascii="Times New Roman" w:hAnsi="Times New Roman" w:cs="Times New Roman"/>
          <w:sz w:val="24"/>
          <w:szCs w:val="24"/>
        </w:rPr>
      </w:pPr>
      <w:r w:rsidRPr="008319D2">
        <w:rPr>
          <w:rFonts w:ascii="Times New Roman" w:hAnsi="Times New Roman" w:cs="Times New Roman"/>
          <w:sz w:val="24"/>
          <w:szCs w:val="24"/>
        </w:rPr>
        <w:t xml:space="preserve">This Training Manual on Communicable Diseases </w:t>
      </w:r>
      <w:r w:rsidR="009304F5" w:rsidRPr="008319D2">
        <w:rPr>
          <w:rFonts w:ascii="Times New Roman" w:hAnsi="Times New Roman" w:cs="Times New Roman"/>
          <w:sz w:val="24"/>
          <w:szCs w:val="24"/>
        </w:rPr>
        <w:t>and Infection</w:t>
      </w:r>
      <w:r w:rsidRPr="008319D2">
        <w:rPr>
          <w:rFonts w:ascii="Times New Roman" w:hAnsi="Times New Roman" w:cs="Times New Roman"/>
          <w:sz w:val="24"/>
          <w:szCs w:val="24"/>
        </w:rPr>
        <w:t xml:space="preserve"> Prevention</w:t>
      </w:r>
      <w:r w:rsidR="009304F5" w:rsidRPr="008319D2">
        <w:rPr>
          <w:rFonts w:ascii="Times New Roman" w:hAnsi="Times New Roman" w:cs="Times New Roman"/>
          <w:sz w:val="24"/>
          <w:szCs w:val="24"/>
        </w:rPr>
        <w:t xml:space="preserve"> in primary healthcare settings</w:t>
      </w:r>
      <w:r w:rsidRPr="008319D2">
        <w:rPr>
          <w:rFonts w:ascii="Times New Roman" w:hAnsi="Times New Roman" w:cs="Times New Roman"/>
          <w:sz w:val="24"/>
          <w:szCs w:val="24"/>
        </w:rPr>
        <w:t xml:space="preserve"> has been developed with the support of the Department of Health (DOH), Khyber Pakhtunkhwa</w:t>
      </w:r>
      <w:r w:rsidR="009304F5" w:rsidRPr="008319D2">
        <w:rPr>
          <w:rFonts w:ascii="Times New Roman" w:hAnsi="Times New Roman" w:cs="Times New Roman"/>
          <w:sz w:val="24"/>
          <w:szCs w:val="24"/>
        </w:rPr>
        <w:t xml:space="preserve"> and</w:t>
      </w:r>
      <w:r w:rsidRPr="008319D2">
        <w:rPr>
          <w:rFonts w:ascii="Times New Roman" w:hAnsi="Times New Roman" w:cs="Times New Roman"/>
          <w:sz w:val="24"/>
          <w:szCs w:val="24"/>
        </w:rPr>
        <w:t xml:space="preserve"> in collaboration with multiple technical and implementing partners. It serves as a comprehensive resource aimed at equipping public health professionals and primary healthcare workers with essential knowledge and practical skills to identify, report</w:t>
      </w:r>
      <w:r w:rsidR="009304F5" w:rsidRPr="008319D2">
        <w:rPr>
          <w:rFonts w:ascii="Times New Roman" w:hAnsi="Times New Roman" w:cs="Times New Roman"/>
          <w:sz w:val="24"/>
          <w:szCs w:val="24"/>
        </w:rPr>
        <w:t xml:space="preserve"> and</w:t>
      </w:r>
      <w:r w:rsidRPr="008319D2">
        <w:rPr>
          <w:rFonts w:ascii="Times New Roman" w:hAnsi="Times New Roman" w:cs="Times New Roman"/>
          <w:sz w:val="24"/>
          <w:szCs w:val="24"/>
        </w:rPr>
        <w:t xml:space="preserve"> manage communicable diseases effectively at both the community and facility levels.</w:t>
      </w:r>
    </w:p>
    <w:p w:rsidR="00B2744D" w:rsidRPr="008319D2" w:rsidRDefault="00B2744D" w:rsidP="006B1D47">
      <w:pPr>
        <w:spacing w:line="360" w:lineRule="auto"/>
        <w:jc w:val="both"/>
        <w:rPr>
          <w:rFonts w:ascii="Times New Roman" w:hAnsi="Times New Roman" w:cs="Times New Roman"/>
          <w:sz w:val="24"/>
          <w:szCs w:val="24"/>
        </w:rPr>
      </w:pPr>
      <w:r w:rsidRPr="008319D2">
        <w:rPr>
          <w:rFonts w:ascii="Times New Roman" w:hAnsi="Times New Roman" w:cs="Times New Roman"/>
          <w:sz w:val="24"/>
          <w:szCs w:val="24"/>
        </w:rPr>
        <w:t>We are especially grateful to the World Bank for its financial and technical assistance through the Human Capital Investment Project (HCIP), which made the development of this manual possible.</w:t>
      </w:r>
    </w:p>
    <w:p w:rsidR="00B2744D" w:rsidRPr="008319D2" w:rsidRDefault="00B2744D" w:rsidP="006B1D47">
      <w:pPr>
        <w:spacing w:line="360" w:lineRule="auto"/>
        <w:jc w:val="both"/>
        <w:rPr>
          <w:rFonts w:ascii="Times New Roman" w:hAnsi="Times New Roman" w:cs="Times New Roman"/>
          <w:sz w:val="24"/>
          <w:szCs w:val="24"/>
        </w:rPr>
      </w:pPr>
      <w:r w:rsidRPr="008319D2">
        <w:rPr>
          <w:rFonts w:ascii="Times New Roman" w:hAnsi="Times New Roman" w:cs="Times New Roman"/>
          <w:sz w:val="24"/>
          <w:szCs w:val="24"/>
        </w:rPr>
        <w:t>Special thanks are due to the Public Health Directorate</w:t>
      </w:r>
      <w:r w:rsidR="009304F5" w:rsidRPr="008319D2">
        <w:rPr>
          <w:rFonts w:ascii="Times New Roman" w:hAnsi="Times New Roman" w:cs="Times New Roman"/>
          <w:sz w:val="24"/>
          <w:szCs w:val="24"/>
        </w:rPr>
        <w:t xml:space="preserve"> and</w:t>
      </w:r>
      <w:r w:rsidRPr="008319D2">
        <w:rPr>
          <w:rFonts w:ascii="Times New Roman" w:hAnsi="Times New Roman" w:cs="Times New Roman"/>
          <w:sz w:val="24"/>
          <w:szCs w:val="24"/>
        </w:rPr>
        <w:t xml:space="preserve"> the Technical Working Group on Disease Surveillance and Response, whose dedication and technical inputs have ensured the relevance and quality of this manual. We also recognize the invaluable contributions of subject matter experts, district health teams, academic institutions</w:t>
      </w:r>
      <w:r w:rsidR="009304F5" w:rsidRPr="008319D2">
        <w:rPr>
          <w:rFonts w:ascii="Times New Roman" w:hAnsi="Times New Roman" w:cs="Times New Roman"/>
          <w:sz w:val="24"/>
          <w:szCs w:val="24"/>
        </w:rPr>
        <w:t xml:space="preserve"> and</w:t>
      </w:r>
      <w:r w:rsidRPr="008319D2">
        <w:rPr>
          <w:rFonts w:ascii="Times New Roman" w:hAnsi="Times New Roman" w:cs="Times New Roman"/>
          <w:sz w:val="24"/>
          <w:szCs w:val="24"/>
        </w:rPr>
        <w:t xml:space="preserve"> implementing partners, who participated in the manual’s development through consultations, reviews</w:t>
      </w:r>
      <w:r w:rsidR="009304F5" w:rsidRPr="008319D2">
        <w:rPr>
          <w:rFonts w:ascii="Times New Roman" w:hAnsi="Times New Roman" w:cs="Times New Roman"/>
          <w:sz w:val="24"/>
          <w:szCs w:val="24"/>
        </w:rPr>
        <w:t xml:space="preserve"> and</w:t>
      </w:r>
      <w:r w:rsidRPr="008319D2">
        <w:rPr>
          <w:rFonts w:ascii="Times New Roman" w:hAnsi="Times New Roman" w:cs="Times New Roman"/>
          <w:sz w:val="24"/>
          <w:szCs w:val="24"/>
        </w:rPr>
        <w:t xml:space="preserve"> field validation.</w:t>
      </w:r>
    </w:p>
    <w:p w:rsidR="00B2744D" w:rsidRPr="008319D2" w:rsidRDefault="00B2744D" w:rsidP="006B1D47">
      <w:pPr>
        <w:spacing w:line="360" w:lineRule="auto"/>
        <w:jc w:val="both"/>
        <w:rPr>
          <w:rFonts w:ascii="Times New Roman" w:hAnsi="Times New Roman" w:cs="Times New Roman"/>
          <w:sz w:val="24"/>
          <w:szCs w:val="24"/>
        </w:rPr>
      </w:pPr>
      <w:r w:rsidRPr="008319D2">
        <w:rPr>
          <w:rFonts w:ascii="Times New Roman" w:hAnsi="Times New Roman" w:cs="Times New Roman"/>
          <w:sz w:val="24"/>
          <w:szCs w:val="24"/>
        </w:rPr>
        <w:t>We offer our sincere appreciation to all those who supported this initiative, including those whose contributions may have been inadvertently omitted. Their collective effort reflects a shared commitment to strengthening the capacity of the healthcare workforce in disease prevention and control across Khyber Pakhtunkhwa.</w:t>
      </w:r>
    </w:p>
    <w:p w:rsidR="00063868" w:rsidRPr="008319D2" w:rsidRDefault="00063868" w:rsidP="006B1D47">
      <w:pPr>
        <w:pStyle w:val="NormalWeb"/>
        <w:spacing w:line="360" w:lineRule="auto"/>
        <w:ind w:left="720"/>
        <w:jc w:val="both"/>
        <w:rPr>
          <w:b/>
        </w:rPr>
      </w:pPr>
    </w:p>
    <w:p w:rsidR="006B1759" w:rsidRPr="008319D2" w:rsidRDefault="00932F74" w:rsidP="006B1D47">
      <w:pPr>
        <w:spacing w:line="360" w:lineRule="auto"/>
        <w:ind w:left="720"/>
        <w:jc w:val="both"/>
        <w:rPr>
          <w:rFonts w:ascii="Times New Roman" w:eastAsia="Times New Roman" w:hAnsi="Times New Roman" w:cs="Times New Roman"/>
          <w:b/>
          <w:sz w:val="24"/>
          <w:szCs w:val="24"/>
        </w:rPr>
      </w:pPr>
      <w:r w:rsidRPr="008319D2">
        <w:rPr>
          <w:rFonts w:ascii="Times New Roman" w:hAnsi="Times New Roman" w:cs="Times New Roman"/>
          <w:b/>
          <w:sz w:val="24"/>
          <w:szCs w:val="24"/>
        </w:rPr>
        <w:br w:type="page"/>
      </w:r>
    </w:p>
    <w:p w:rsidR="00070DAE" w:rsidRPr="008319D2" w:rsidRDefault="000E7642" w:rsidP="006B1D47">
      <w:pPr>
        <w:pStyle w:val="NormalWeb"/>
        <w:spacing w:before="0" w:beforeAutospacing="0" w:after="0" w:afterAutospacing="0" w:line="360" w:lineRule="auto"/>
        <w:ind w:left="1080"/>
        <w:jc w:val="both"/>
        <w:rPr>
          <w:rStyle w:val="Strong"/>
          <w:b w:val="0"/>
          <w:bCs w:val="0"/>
        </w:rPr>
      </w:pPr>
      <w:r w:rsidRPr="008319D2">
        <w:rPr>
          <w:b/>
          <w:noProof/>
        </w:rPr>
        <w:lastRenderedPageBreak/>
        <mc:AlternateContent>
          <mc:Choice Requires="wps">
            <w:drawing>
              <wp:anchor distT="0" distB="0" distL="114300" distR="114300" simplePos="0" relativeHeight="251780096" behindDoc="0" locked="0" layoutInCell="1" allowOverlap="1" wp14:anchorId="05EC884E" wp14:editId="5E35D301">
                <wp:simplePos x="0" y="0"/>
                <wp:positionH relativeFrom="page">
                  <wp:align>left</wp:align>
                </wp:positionH>
                <wp:positionV relativeFrom="paragraph">
                  <wp:posOffset>-492891</wp:posOffset>
                </wp:positionV>
                <wp:extent cx="7547212" cy="558165"/>
                <wp:effectExtent l="19050" t="19050" r="53975" b="51435"/>
                <wp:wrapNone/>
                <wp:docPr id="23" name="AutoShape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47212" cy="558165"/>
                        </a:xfrm>
                        <a:prstGeom prst="homePlate">
                          <a:avLst>
                            <a:gd name="adj" fmla="val 91954"/>
                          </a:avLst>
                        </a:prstGeom>
                        <a:solidFill>
                          <a:schemeClr val="bg2">
                            <a:lumMod val="25000"/>
                          </a:schemeClr>
                        </a:solidFill>
                        <a:ln w="38100">
                          <a:solidFill>
                            <a:schemeClr val="lt1">
                              <a:lumMod val="95000"/>
                              <a:lumOff val="0"/>
                            </a:schemeClr>
                          </a:solidFill>
                          <a:miter lim="800000"/>
                          <a:headEnd/>
                          <a:tailEnd/>
                        </a:ln>
                        <a:effectLst>
                          <a:outerShdw dist="28398" dir="3806097" algn="ctr" rotWithShape="0">
                            <a:schemeClr val="accent5">
                              <a:lumMod val="50000"/>
                              <a:lumOff val="0"/>
                              <a:alpha val="50000"/>
                            </a:schemeClr>
                          </a:outerShdw>
                        </a:effectLst>
                      </wps:spPr>
                      <wps:txbx>
                        <w:txbxContent>
                          <w:p w:rsidR="00820D0E" w:rsidRPr="006B1759" w:rsidRDefault="00820D0E" w:rsidP="000E7642">
                            <w:pPr>
                              <w:ind w:firstLine="720"/>
                              <w:jc w:val="center"/>
                              <w:rPr>
                                <w:color w:val="FFFFFF" w:themeColor="background1"/>
                                <w:sz w:val="32"/>
                                <w:szCs w:val="32"/>
                              </w:rPr>
                            </w:pPr>
                            <w:r>
                              <w:rPr>
                                <w:rFonts w:ascii="Times New Roman" w:hAnsi="Times New Roman" w:cs="Times New Roman"/>
                                <w:b/>
                                <w:color w:val="FFFFFF" w:themeColor="background1"/>
                                <w:sz w:val="32"/>
                                <w:szCs w:val="32"/>
                              </w:rPr>
                              <w:t>Introduction to the Manual</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5EC884E" id="AutoShape 33" o:spid="_x0000_s1029" type="#_x0000_t15" style="position:absolute;left:0;text-align:left;margin-left:0;margin-top:-38.8pt;width:594.25pt;height:43.95pt;z-index:251780096;visibility:visible;mso-wrap-style:square;mso-width-percent:0;mso-height-percent:0;mso-wrap-distance-left:9pt;mso-wrap-distance-top:0;mso-wrap-distance-right:9pt;mso-wrap-distance-bottom:0;mso-position-horizontal:left;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" adj="20131" fillcolor="#1f384c [814]" strokecolor="#f2f2f2 [3041]" strokeweight="3pt">
                <v:shadow on="t" color="#6c6634 [1608]" opacity=".5" offset="1pt"/>
                <v:textbox>
                  <w:txbxContent>
                    <w:p w:rsidR="00820D0E" w:rsidRPr="006B1759" w:rsidRDefault="00820D0E" w:rsidP="000E7642">
                      <w:pPr>
                        <w:ind w:firstLine="720"/>
                        <w:jc w:val="center"/>
                        <w:rPr>
                          <w:color w:val="FFFFFF" w:themeColor="background1"/>
                          <w:sz w:val="32"/>
                          <w:szCs w:val="32"/>
                        </w:rPr>
                      </w:pPr>
                      <w:r>
                        <w:rPr>
                          <w:rFonts w:ascii="Times New Roman" w:hAnsi="Times New Roman" w:cs="Times New Roman"/>
                          <w:b/>
                          <w:color w:val="FFFFFF" w:themeColor="background1"/>
                          <w:sz w:val="32"/>
                          <w:szCs w:val="32"/>
                        </w:rPr>
                        <w:t>Introduction to the Manual</w:t>
                      </w:r>
                    </w:p>
                  </w:txbxContent>
                </v:textbox>
                <w10:wrap anchorx="page"/>
              </v:shape>
            </w:pict>
          </mc:Fallback>
        </mc:AlternateContent>
      </w:r>
    </w:p>
    <w:p w:rsidR="00C45638" w:rsidRPr="008319D2" w:rsidRDefault="00C45638" w:rsidP="006B1D47">
      <w:pPr>
        <w:pStyle w:val="NormalWeb"/>
        <w:spacing w:line="360" w:lineRule="auto"/>
        <w:jc w:val="both"/>
      </w:pPr>
      <w:r w:rsidRPr="008319D2">
        <w:t xml:space="preserve">This </w:t>
      </w:r>
      <w:r w:rsidRPr="008319D2">
        <w:rPr>
          <w:rStyle w:val="Strong"/>
          <w:b w:val="0"/>
        </w:rPr>
        <w:t>Communicable Diseases and Infection Prevention &amp; Control (IPC) Manual for Facilitators</w:t>
      </w:r>
      <w:r w:rsidRPr="008319D2">
        <w:t xml:space="preserve"> is designed to support trainers and health professionals in building the capacity of </w:t>
      </w:r>
      <w:r w:rsidRPr="00B92C2D">
        <w:rPr>
          <w:rStyle w:val="Strong"/>
          <w:b w:val="0"/>
        </w:rPr>
        <w:t>primary health care (PHC) workers</w:t>
      </w:r>
      <w:r w:rsidRPr="00B92C2D">
        <w:rPr>
          <w:b/>
        </w:rPr>
        <w:t xml:space="preserve"> </w:t>
      </w:r>
      <w:r w:rsidRPr="008319D2">
        <w:t>to prevent, detect early</w:t>
      </w:r>
      <w:r w:rsidR="00B92C2D">
        <w:t xml:space="preserve"> and</w:t>
      </w:r>
      <w:r w:rsidRPr="008319D2">
        <w:t xml:space="preserve"> manage communicable diseases effectively. The manual provides </w:t>
      </w:r>
      <w:r w:rsidRPr="008319D2">
        <w:rPr>
          <w:rStyle w:val="Strong"/>
          <w:b w:val="0"/>
        </w:rPr>
        <w:t>practical, easy-to-understand guidance</w:t>
      </w:r>
      <w:r w:rsidRPr="008319D2">
        <w:t xml:space="preserve"> on common infectious diseases and essential IPC practices that protect both patients and healthcare providers in primary care settings.</w:t>
      </w:r>
    </w:p>
    <w:p w:rsidR="00C45638" w:rsidRPr="008319D2" w:rsidRDefault="00C45638" w:rsidP="006B1D47">
      <w:pPr>
        <w:pStyle w:val="NormalWeb"/>
        <w:spacing w:line="360" w:lineRule="auto"/>
        <w:jc w:val="both"/>
      </w:pPr>
      <w:r w:rsidRPr="008319D2">
        <w:t xml:space="preserve">The manual aligns with the </w:t>
      </w:r>
      <w:r w:rsidRPr="008319D2">
        <w:rPr>
          <w:rStyle w:val="Strong"/>
          <w:b w:val="0"/>
        </w:rPr>
        <w:t>World Health Organization (WHO) recommendations</w:t>
      </w:r>
      <w:r w:rsidRPr="008319D2">
        <w:t xml:space="preserve"> for strengthening infection prevention and control, as well as for improving communicable disease management in </w:t>
      </w:r>
      <w:r w:rsidRPr="008319D2">
        <w:rPr>
          <w:rStyle w:val="Strong"/>
          <w:b w:val="0"/>
        </w:rPr>
        <w:t>low-resource primary healthcare settings</w:t>
      </w:r>
      <w:r w:rsidRPr="008319D2">
        <w:t xml:space="preserve">. It emphasizes </w:t>
      </w:r>
      <w:r w:rsidRPr="008319D2">
        <w:rPr>
          <w:rStyle w:val="Strong"/>
          <w:b w:val="0"/>
        </w:rPr>
        <w:t>cost-effective and evidence-based approaches</w:t>
      </w:r>
      <w:r w:rsidRPr="008319D2">
        <w:t xml:space="preserve"> for preventing disease transmission, ensuring safe healthcare delivery</w:t>
      </w:r>
      <w:r w:rsidR="00B92C2D">
        <w:t xml:space="preserve"> and</w:t>
      </w:r>
      <w:r w:rsidRPr="008319D2">
        <w:t xml:space="preserve"> responding quickly to infectious disease threats.</w:t>
      </w:r>
    </w:p>
    <w:p w:rsidR="00C45638" w:rsidRPr="008319D2" w:rsidRDefault="00C45638" w:rsidP="006B1D47">
      <w:pPr>
        <w:pStyle w:val="NormalWeb"/>
        <w:spacing w:line="360" w:lineRule="auto"/>
        <w:jc w:val="both"/>
      </w:pPr>
      <w:r w:rsidRPr="008319D2">
        <w:t xml:space="preserve">Using this manual, facilitators will be able to </w:t>
      </w:r>
      <w:r w:rsidRPr="008319D2">
        <w:rPr>
          <w:rStyle w:val="Strong"/>
          <w:b w:val="0"/>
        </w:rPr>
        <w:t>conduct interactive and participatory training sessions</w:t>
      </w:r>
      <w:r w:rsidRPr="008319D2">
        <w:t xml:space="preserve"> focused on:</w:t>
      </w:r>
    </w:p>
    <w:p w:rsidR="00C45638" w:rsidRPr="008319D2" w:rsidRDefault="00C45638" w:rsidP="00B4662F">
      <w:pPr>
        <w:pStyle w:val="NormalWeb"/>
        <w:numPr>
          <w:ilvl w:val="0"/>
          <w:numId w:val="9"/>
        </w:numPr>
        <w:spacing w:line="360" w:lineRule="auto"/>
        <w:jc w:val="both"/>
      </w:pPr>
      <w:r w:rsidRPr="008319D2">
        <w:t>Understanding common communicable diseases and their modes of transmission</w:t>
      </w:r>
    </w:p>
    <w:p w:rsidR="00C45638" w:rsidRPr="008319D2" w:rsidRDefault="00C45638" w:rsidP="00B4662F">
      <w:pPr>
        <w:pStyle w:val="NormalWeb"/>
        <w:numPr>
          <w:ilvl w:val="0"/>
          <w:numId w:val="9"/>
        </w:numPr>
        <w:spacing w:line="360" w:lineRule="auto"/>
        <w:jc w:val="both"/>
      </w:pPr>
      <w:r w:rsidRPr="008319D2">
        <w:t>Applying effective infection prevention and control (IPC) measures</w:t>
      </w:r>
    </w:p>
    <w:p w:rsidR="00C45638" w:rsidRPr="008319D2" w:rsidRDefault="00C45638" w:rsidP="00B4662F">
      <w:pPr>
        <w:pStyle w:val="NormalWeb"/>
        <w:numPr>
          <w:ilvl w:val="0"/>
          <w:numId w:val="9"/>
        </w:numPr>
        <w:spacing w:line="360" w:lineRule="auto"/>
        <w:jc w:val="both"/>
      </w:pPr>
      <w:r w:rsidRPr="008319D2">
        <w:t>Promoting early detection, isolation</w:t>
      </w:r>
      <w:r w:rsidR="00B92C2D">
        <w:t xml:space="preserve"> and</w:t>
      </w:r>
      <w:r w:rsidRPr="008319D2">
        <w:t xml:space="preserve"> management of infectious cases</w:t>
      </w:r>
    </w:p>
    <w:p w:rsidR="00C45638" w:rsidRPr="008319D2" w:rsidRDefault="00C45638" w:rsidP="00B4662F">
      <w:pPr>
        <w:pStyle w:val="NormalWeb"/>
        <w:numPr>
          <w:ilvl w:val="0"/>
          <w:numId w:val="9"/>
        </w:numPr>
        <w:spacing w:line="360" w:lineRule="auto"/>
        <w:jc w:val="both"/>
      </w:pPr>
      <w:r w:rsidRPr="008319D2">
        <w:t>Encouraging safe waste disposal, hygiene</w:t>
      </w:r>
      <w:r w:rsidR="00B92C2D">
        <w:t xml:space="preserve"> and</w:t>
      </w:r>
      <w:r w:rsidRPr="008319D2">
        <w:t xml:space="preserve"> handwashing practices</w:t>
      </w:r>
    </w:p>
    <w:p w:rsidR="00C45638" w:rsidRPr="008319D2" w:rsidRDefault="00C45638" w:rsidP="00B4662F">
      <w:pPr>
        <w:pStyle w:val="NormalWeb"/>
        <w:numPr>
          <w:ilvl w:val="0"/>
          <w:numId w:val="9"/>
        </w:numPr>
        <w:spacing w:line="360" w:lineRule="auto"/>
        <w:jc w:val="both"/>
      </w:pPr>
      <w:r w:rsidRPr="008319D2">
        <w:t>Strengthening surveillance, reporting</w:t>
      </w:r>
      <w:r w:rsidR="00B92C2D">
        <w:t xml:space="preserve"> and</w:t>
      </w:r>
      <w:r w:rsidRPr="008319D2">
        <w:t xml:space="preserve"> referral systems for communicable diseases</w:t>
      </w:r>
    </w:p>
    <w:p w:rsidR="00C45638" w:rsidRPr="008319D2" w:rsidRDefault="00C45638" w:rsidP="006B1D47">
      <w:pPr>
        <w:pStyle w:val="NormalWeb"/>
        <w:spacing w:line="360" w:lineRule="auto"/>
        <w:jc w:val="both"/>
      </w:pPr>
      <w:r w:rsidRPr="008319D2">
        <w:t xml:space="preserve">The manual also promotes </w:t>
      </w:r>
      <w:r w:rsidRPr="008319D2">
        <w:rPr>
          <w:rStyle w:val="Strong"/>
          <w:b w:val="0"/>
        </w:rPr>
        <w:t>practical learning methods</w:t>
      </w:r>
      <w:r w:rsidRPr="008319D2">
        <w:t>, such as group discussions, role plays</w:t>
      </w:r>
      <w:r w:rsidR="00B92C2D">
        <w:t xml:space="preserve"> and</w:t>
      </w:r>
      <w:r w:rsidRPr="008319D2">
        <w:t xml:space="preserve"> case studies, to enhance participants’ skills in </w:t>
      </w:r>
      <w:r w:rsidRPr="008319D2">
        <w:rPr>
          <w:rStyle w:val="Strong"/>
          <w:b w:val="0"/>
        </w:rPr>
        <w:t>problem-solving, decision-making</w:t>
      </w:r>
      <w:r w:rsidR="00B92C2D">
        <w:rPr>
          <w:rStyle w:val="Strong"/>
          <w:b w:val="0"/>
        </w:rPr>
        <w:t xml:space="preserve"> and</w:t>
      </w:r>
      <w:r w:rsidRPr="008319D2">
        <w:rPr>
          <w:rStyle w:val="Strong"/>
          <w:b w:val="0"/>
        </w:rPr>
        <w:t xml:space="preserve"> safe clinical practice</w:t>
      </w:r>
      <w:r w:rsidRPr="008319D2">
        <w:rPr>
          <w:b/>
        </w:rPr>
        <w:t>.</w:t>
      </w:r>
      <w:r w:rsidRPr="008319D2">
        <w:t xml:space="preserve"> Through this approach, primary healthcare workers will be better equipped to </w:t>
      </w:r>
      <w:r w:rsidRPr="008319D2">
        <w:rPr>
          <w:rStyle w:val="Strong"/>
          <w:b w:val="0"/>
        </w:rPr>
        <w:t>reduce infection risks</w:t>
      </w:r>
      <w:r w:rsidRPr="008319D2">
        <w:t>, protect themselves and their communities</w:t>
      </w:r>
      <w:r w:rsidR="00B92C2D">
        <w:t xml:space="preserve"> and</w:t>
      </w:r>
      <w:r w:rsidRPr="008319D2">
        <w:t xml:space="preserve"> contribute to safer, more resilient health systems.</w:t>
      </w:r>
    </w:p>
    <w:p w:rsidR="00B92C2D" w:rsidRDefault="00B92C2D" w:rsidP="006B1D47">
      <w:pPr>
        <w:spacing w:line="360" w:lineRule="auto"/>
        <w:jc w:val="both"/>
        <w:rPr>
          <w:rFonts w:ascii="Times New Roman" w:hAnsi="Times New Roman" w:cs="Times New Roman"/>
          <w:b/>
        </w:rPr>
      </w:pPr>
    </w:p>
    <w:p w:rsidR="00B92C2D" w:rsidRDefault="00B92C2D" w:rsidP="006B1D47">
      <w:pPr>
        <w:spacing w:line="360" w:lineRule="auto"/>
        <w:jc w:val="both"/>
        <w:rPr>
          <w:rFonts w:ascii="Times New Roman" w:hAnsi="Times New Roman" w:cs="Times New Roman"/>
          <w:b/>
        </w:rPr>
      </w:pPr>
    </w:p>
    <w:p w:rsidR="00B92C2D" w:rsidRDefault="00B92C2D" w:rsidP="006B1D47">
      <w:pPr>
        <w:spacing w:line="360" w:lineRule="auto"/>
        <w:jc w:val="both"/>
        <w:rPr>
          <w:rFonts w:ascii="Times New Roman" w:hAnsi="Times New Roman" w:cs="Times New Roman"/>
          <w:b/>
        </w:rPr>
      </w:pPr>
    </w:p>
    <w:p w:rsidR="000E7642" w:rsidRPr="008319D2" w:rsidRDefault="000E7642" w:rsidP="006B1D47">
      <w:pPr>
        <w:spacing w:line="360" w:lineRule="auto"/>
        <w:jc w:val="both"/>
        <w:rPr>
          <w:rFonts w:ascii="Times New Roman" w:eastAsia="Times New Roman" w:hAnsi="Times New Roman" w:cs="Times New Roman"/>
        </w:rPr>
      </w:pPr>
      <w:r w:rsidRPr="008319D2">
        <w:rPr>
          <w:rFonts w:ascii="Times New Roman" w:hAnsi="Times New Roman" w:cs="Times New Roman"/>
          <w:b/>
        </w:rPr>
        <w:lastRenderedPageBreak/>
        <w:t>TRAINING MATERIAL:</w:t>
      </w:r>
    </w:p>
    <w:p w:rsidR="000E7642" w:rsidRPr="008319D2" w:rsidRDefault="000E7642" w:rsidP="00B4662F">
      <w:pPr>
        <w:pStyle w:val="ListParagraph"/>
        <w:numPr>
          <w:ilvl w:val="0"/>
          <w:numId w:val="8"/>
        </w:numPr>
        <w:autoSpaceDE w:val="0"/>
        <w:autoSpaceDN w:val="0"/>
        <w:adjustRightInd w:val="0"/>
        <w:spacing w:before="240" w:after="0" w:line="360" w:lineRule="auto"/>
        <w:jc w:val="both"/>
        <w:rPr>
          <w:rFonts w:ascii="Times New Roman" w:hAnsi="Times New Roman" w:cs="Times New Roman"/>
        </w:rPr>
      </w:pPr>
      <w:r w:rsidRPr="008319D2">
        <w:rPr>
          <w:rFonts w:ascii="Times New Roman" w:hAnsi="Times New Roman" w:cs="Times New Roman"/>
          <w:i/>
        </w:rPr>
        <w:t>Trainers Manual</w:t>
      </w:r>
      <w:r w:rsidRPr="008319D2">
        <w:rPr>
          <w:rFonts w:ascii="Times New Roman" w:hAnsi="Times New Roman" w:cs="Times New Roman"/>
        </w:rPr>
        <w:t>: A detailed guide (hard and soft copies) as how to conduct each session along with necessary training material will be provided to each facilitator.</w:t>
      </w:r>
    </w:p>
    <w:p w:rsidR="000E7642" w:rsidRPr="008319D2" w:rsidRDefault="000E7642" w:rsidP="00B4662F">
      <w:pPr>
        <w:pStyle w:val="ListParagraph"/>
        <w:numPr>
          <w:ilvl w:val="0"/>
          <w:numId w:val="8"/>
        </w:numPr>
        <w:autoSpaceDE w:val="0"/>
        <w:autoSpaceDN w:val="0"/>
        <w:adjustRightInd w:val="0"/>
        <w:spacing w:before="240" w:after="0" w:line="360" w:lineRule="auto"/>
        <w:jc w:val="both"/>
        <w:rPr>
          <w:rFonts w:ascii="Times New Roman" w:hAnsi="Times New Roman" w:cs="Times New Roman"/>
        </w:rPr>
      </w:pPr>
      <w:r w:rsidRPr="008319D2">
        <w:rPr>
          <w:rFonts w:ascii="Times New Roman" w:hAnsi="Times New Roman" w:cs="Times New Roman"/>
          <w:i/>
        </w:rPr>
        <w:t>Participants Manual:</w:t>
      </w:r>
      <w:r w:rsidRPr="008319D2">
        <w:rPr>
          <w:rFonts w:ascii="Times New Roman" w:hAnsi="Times New Roman" w:cs="Times New Roman"/>
        </w:rPr>
        <w:t xml:space="preserve"> This booklet will be provided to each participant (both hard and soft copies) containing all the necessary information for future reference.</w:t>
      </w:r>
    </w:p>
    <w:p w:rsidR="000E7642" w:rsidRPr="008319D2" w:rsidRDefault="000E7642" w:rsidP="006B1D47">
      <w:pPr>
        <w:spacing w:before="100" w:beforeAutospacing="1" w:after="100" w:afterAutospacing="1" w:line="360" w:lineRule="auto"/>
        <w:jc w:val="both"/>
        <w:outlineLvl w:val="2"/>
        <w:rPr>
          <w:rFonts w:ascii="Times New Roman" w:eastAsia="Times New Roman" w:hAnsi="Times New Roman" w:cs="Times New Roman"/>
          <w:b/>
          <w:bCs/>
          <w:sz w:val="24"/>
          <w:szCs w:val="24"/>
        </w:rPr>
      </w:pPr>
      <w:r w:rsidRPr="008319D2">
        <w:rPr>
          <w:rFonts w:ascii="Times New Roman" w:eastAsia="Times New Roman" w:hAnsi="Times New Roman" w:cs="Times New Roman"/>
          <w:b/>
          <w:bCs/>
          <w:sz w:val="24"/>
          <w:szCs w:val="24"/>
        </w:rPr>
        <w:t>How to Use This Manual</w:t>
      </w:r>
    </w:p>
    <w:p w:rsidR="00C45638" w:rsidRPr="008319D2" w:rsidRDefault="00C45638" w:rsidP="006B1D47">
      <w:pPr>
        <w:spacing w:before="100" w:beforeAutospacing="1" w:after="100" w:afterAutospacing="1" w:line="360" w:lineRule="auto"/>
        <w:jc w:val="both"/>
        <w:rPr>
          <w:rFonts w:ascii="Times New Roman" w:hAnsi="Times New Roman" w:cs="Times New Roman"/>
          <w:sz w:val="24"/>
          <w:szCs w:val="24"/>
        </w:rPr>
      </w:pPr>
      <w:r w:rsidRPr="008319D2">
        <w:rPr>
          <w:rFonts w:ascii="Times New Roman" w:hAnsi="Times New Roman" w:cs="Times New Roman"/>
          <w:sz w:val="24"/>
          <w:szCs w:val="24"/>
        </w:rPr>
        <w:t>This Communicable Diseases and Infection Prevention and Control (IPC) Training Manual is designed to enhance the knowledge and practical skills of healthcare professionals involved in the prevention, early detection</w:t>
      </w:r>
      <w:r w:rsidR="00B92C2D">
        <w:rPr>
          <w:rFonts w:ascii="Times New Roman" w:hAnsi="Times New Roman" w:cs="Times New Roman"/>
          <w:sz w:val="24"/>
          <w:szCs w:val="24"/>
        </w:rPr>
        <w:t xml:space="preserve"> and</w:t>
      </w:r>
      <w:r w:rsidRPr="008319D2">
        <w:rPr>
          <w:rFonts w:ascii="Times New Roman" w:hAnsi="Times New Roman" w:cs="Times New Roman"/>
          <w:sz w:val="24"/>
          <w:szCs w:val="24"/>
        </w:rPr>
        <w:t xml:space="preserve"> management of communicable diseases. It aims to support the integration of communicable disease control and IPC practices within the primary healthcare system, while promoting a proactive, patient-centered</w:t>
      </w:r>
      <w:r w:rsidR="00B92C2D">
        <w:rPr>
          <w:rFonts w:ascii="Times New Roman" w:hAnsi="Times New Roman" w:cs="Times New Roman"/>
          <w:sz w:val="24"/>
          <w:szCs w:val="24"/>
        </w:rPr>
        <w:t xml:space="preserve"> and</w:t>
      </w:r>
      <w:r w:rsidRPr="008319D2">
        <w:rPr>
          <w:rFonts w:ascii="Times New Roman" w:hAnsi="Times New Roman" w:cs="Times New Roman"/>
          <w:sz w:val="24"/>
          <w:szCs w:val="24"/>
        </w:rPr>
        <w:t xml:space="preserve"> community-based approach to reducing infection risks and improving health outcomes in Khyber Pakhtunkhwa.</w:t>
      </w:r>
    </w:p>
    <w:p w:rsidR="000E7642" w:rsidRPr="008319D2" w:rsidRDefault="000E7642" w:rsidP="006B1D47">
      <w:pPr>
        <w:spacing w:before="100" w:beforeAutospacing="1" w:after="100" w:afterAutospacing="1" w:line="360" w:lineRule="auto"/>
        <w:jc w:val="both"/>
        <w:rPr>
          <w:rFonts w:ascii="Times New Roman" w:eastAsia="Times New Roman" w:hAnsi="Times New Roman" w:cs="Times New Roman"/>
          <w:sz w:val="24"/>
          <w:szCs w:val="24"/>
        </w:rPr>
      </w:pPr>
      <w:r w:rsidRPr="008319D2">
        <w:rPr>
          <w:rFonts w:ascii="Times New Roman" w:eastAsia="Times New Roman" w:hAnsi="Times New Roman" w:cs="Times New Roman"/>
          <w:sz w:val="24"/>
          <w:szCs w:val="24"/>
        </w:rPr>
        <w:t xml:space="preserve">The manual serves as both a </w:t>
      </w:r>
      <w:r w:rsidRPr="008319D2">
        <w:rPr>
          <w:rFonts w:ascii="Times New Roman" w:eastAsia="Times New Roman" w:hAnsi="Times New Roman" w:cs="Times New Roman"/>
          <w:bCs/>
          <w:sz w:val="24"/>
          <w:szCs w:val="24"/>
        </w:rPr>
        <w:t>training guide and reference resource</w:t>
      </w:r>
      <w:r w:rsidRPr="008319D2">
        <w:rPr>
          <w:rFonts w:ascii="Times New Roman" w:eastAsia="Times New Roman" w:hAnsi="Times New Roman" w:cs="Times New Roman"/>
          <w:sz w:val="24"/>
          <w:szCs w:val="24"/>
        </w:rPr>
        <w:t xml:space="preserve"> for healthcare trainers, supervisors and frontline workers. It is structured to encourage active learning through discussions, case studies and group exercises. Facilitators are encouraged to adapt the content to local contexts and use participatory training techniques to ensure maximum engagement and understanding.</w:t>
      </w:r>
    </w:p>
    <w:p w:rsidR="00C45638" w:rsidRPr="008319D2" w:rsidRDefault="00C45638" w:rsidP="006B1D47">
      <w:pPr>
        <w:pStyle w:val="Heading4"/>
        <w:spacing w:line="360" w:lineRule="auto"/>
        <w:jc w:val="both"/>
      </w:pPr>
      <w:r w:rsidRPr="008319D2">
        <w:rPr>
          <w:rStyle w:val="Strong"/>
          <w:b/>
          <w:bCs/>
        </w:rPr>
        <w:t>1. Strengthen Knowledge of Communicable Diseases and IPC</w:t>
      </w:r>
    </w:p>
    <w:p w:rsidR="00C45638" w:rsidRDefault="00C45638" w:rsidP="006B1D47">
      <w:pPr>
        <w:pStyle w:val="NormalWeb"/>
        <w:spacing w:line="360" w:lineRule="auto"/>
        <w:jc w:val="both"/>
      </w:pPr>
      <w:r w:rsidRPr="008319D2">
        <w:t>This training will enhance participants’ understanding of how communicable diseases spread, their types</w:t>
      </w:r>
      <w:r w:rsidR="00B92C2D">
        <w:t xml:space="preserve"> and</w:t>
      </w:r>
      <w:r w:rsidRPr="008319D2">
        <w:t xml:space="preserve"> key risk factors. It will focus on simple, evidence-based methods to prevent, control</w:t>
      </w:r>
      <w:r w:rsidR="00B92C2D">
        <w:t xml:space="preserve"> and</w:t>
      </w:r>
      <w:r w:rsidRPr="008319D2">
        <w:t xml:space="preserve"> manage infections within primary healthcare (PHC) settings. Participants will learn about the importance of infection prevention and control (IPC) practices in reducing disease transmission among patients, healthcare workers</w:t>
      </w:r>
      <w:r w:rsidR="00B92C2D">
        <w:t xml:space="preserve"> and</w:t>
      </w:r>
      <w:r w:rsidRPr="008319D2">
        <w:t xml:space="preserve"> the community.</w:t>
      </w:r>
    </w:p>
    <w:p w:rsidR="00C45638" w:rsidRPr="008319D2" w:rsidRDefault="00C45638" w:rsidP="006B1D47">
      <w:pPr>
        <w:pStyle w:val="Heading4"/>
        <w:spacing w:line="360" w:lineRule="auto"/>
        <w:jc w:val="both"/>
      </w:pPr>
      <w:r w:rsidRPr="008319D2">
        <w:rPr>
          <w:rStyle w:val="Strong"/>
          <w:b/>
          <w:bCs/>
        </w:rPr>
        <w:t>2. Improve Early Detection and Case Management</w:t>
      </w:r>
    </w:p>
    <w:p w:rsidR="00C45638" w:rsidRPr="008319D2" w:rsidRDefault="00C45638" w:rsidP="006B1D47">
      <w:pPr>
        <w:pStyle w:val="NormalWeb"/>
        <w:spacing w:line="360" w:lineRule="auto"/>
        <w:jc w:val="both"/>
      </w:pPr>
      <w:r w:rsidRPr="008319D2">
        <w:t>Participants will build their skills in identifying, diagnosing</w:t>
      </w:r>
      <w:r w:rsidR="00B92C2D">
        <w:t xml:space="preserve"> and</w:t>
      </w:r>
      <w:r w:rsidRPr="008319D2">
        <w:t xml:space="preserve"> managing communicable diseases using standard treatment protocols and national guidelines. The session will emphasize the </w:t>
      </w:r>
      <w:r w:rsidRPr="008319D2">
        <w:lastRenderedPageBreak/>
        <w:t>importance of early detection, proper case management, timely referral</w:t>
      </w:r>
      <w:r w:rsidR="00B92C2D">
        <w:t xml:space="preserve"> and</w:t>
      </w:r>
      <w:r w:rsidRPr="008319D2">
        <w:t xml:space="preserve"> continuous follow-up to ensure better patient outcomes and reduce the spread of infection.</w:t>
      </w:r>
    </w:p>
    <w:p w:rsidR="00C45638" w:rsidRPr="008319D2" w:rsidRDefault="00C45638" w:rsidP="006B1D47">
      <w:pPr>
        <w:pStyle w:val="Heading4"/>
        <w:spacing w:line="360" w:lineRule="auto"/>
        <w:jc w:val="both"/>
      </w:pPr>
      <w:r w:rsidRPr="008319D2">
        <w:rPr>
          <w:rStyle w:val="Strong"/>
          <w:b/>
          <w:bCs/>
        </w:rPr>
        <w:t>3. Promote Hygiene, Immunization</w:t>
      </w:r>
      <w:r w:rsidR="00B92C2D">
        <w:rPr>
          <w:rStyle w:val="Strong"/>
          <w:b/>
          <w:bCs/>
        </w:rPr>
        <w:t xml:space="preserve"> and</w:t>
      </w:r>
      <w:r w:rsidRPr="008319D2">
        <w:rPr>
          <w:rStyle w:val="Strong"/>
          <w:b/>
          <w:bCs/>
        </w:rPr>
        <w:t xml:space="preserve"> Risk Reduction</w:t>
      </w:r>
    </w:p>
    <w:p w:rsidR="00C45638" w:rsidRPr="008319D2" w:rsidRDefault="00C45638" w:rsidP="006B1D47">
      <w:pPr>
        <w:pStyle w:val="NormalWeb"/>
        <w:spacing w:line="360" w:lineRule="auto"/>
        <w:jc w:val="both"/>
      </w:pPr>
      <w:r w:rsidRPr="008319D2">
        <w:t>The training will equip healthcare providers with the knowledge and tools to educate communities about hygiene, sanitation, safe water, food safety</w:t>
      </w:r>
      <w:r w:rsidR="00B92C2D">
        <w:t xml:space="preserve"> and</w:t>
      </w:r>
      <w:r w:rsidRPr="008319D2">
        <w:t xml:space="preserve"> vaccination. It will also focus on communication and counseling techniques to promote healthy practices that reduce infection risks at both household and community levels.</w:t>
      </w:r>
    </w:p>
    <w:p w:rsidR="00C45638" w:rsidRPr="008319D2" w:rsidRDefault="00C45638" w:rsidP="006B1D47">
      <w:pPr>
        <w:pStyle w:val="Heading3"/>
        <w:spacing w:line="360" w:lineRule="auto"/>
        <w:jc w:val="both"/>
        <w:rPr>
          <w:sz w:val="24"/>
          <w:szCs w:val="24"/>
        </w:rPr>
      </w:pPr>
      <w:r w:rsidRPr="008319D2">
        <w:rPr>
          <w:rStyle w:val="Strong"/>
          <w:b/>
          <w:bCs/>
          <w:sz w:val="24"/>
          <w:szCs w:val="24"/>
        </w:rPr>
        <w:t>Who Should Attend the Training</w:t>
      </w:r>
    </w:p>
    <w:p w:rsidR="00C45638" w:rsidRPr="008319D2" w:rsidRDefault="00C45638" w:rsidP="006B1D47">
      <w:pPr>
        <w:pStyle w:val="NormalWeb"/>
        <w:spacing w:line="360" w:lineRule="auto"/>
        <w:jc w:val="both"/>
      </w:pPr>
      <w:r w:rsidRPr="008319D2">
        <w:t>The training is designed for:</w:t>
      </w:r>
    </w:p>
    <w:p w:rsidR="00C45638" w:rsidRPr="008319D2" w:rsidRDefault="00C45638" w:rsidP="00B4662F">
      <w:pPr>
        <w:pStyle w:val="NormalWeb"/>
        <w:numPr>
          <w:ilvl w:val="0"/>
          <w:numId w:val="10"/>
        </w:numPr>
        <w:spacing w:line="360" w:lineRule="auto"/>
        <w:jc w:val="both"/>
      </w:pPr>
      <w:r w:rsidRPr="008319D2">
        <w:rPr>
          <w:rStyle w:val="Strong"/>
          <w:i/>
        </w:rPr>
        <w:t>Primary Healthcare Workers</w:t>
      </w:r>
      <w:r w:rsidRPr="008319D2">
        <w:rPr>
          <w:rStyle w:val="Strong"/>
        </w:rPr>
        <w:t>:</w:t>
      </w:r>
      <w:r w:rsidRPr="008319D2">
        <w:t xml:space="preserve"> Medical Officers, Medical Technicians, Lady Health Visitors (LHVs)</w:t>
      </w:r>
      <w:r w:rsidR="00B92C2D">
        <w:t xml:space="preserve"> and</w:t>
      </w:r>
      <w:r w:rsidRPr="008319D2">
        <w:t xml:space="preserve"> Lady Health Supervisors (LHSs)</w:t>
      </w:r>
    </w:p>
    <w:p w:rsidR="00C45638" w:rsidRPr="008319D2" w:rsidRDefault="00C45638" w:rsidP="00B4662F">
      <w:pPr>
        <w:pStyle w:val="NormalWeb"/>
        <w:numPr>
          <w:ilvl w:val="0"/>
          <w:numId w:val="10"/>
        </w:numPr>
        <w:spacing w:line="360" w:lineRule="auto"/>
        <w:jc w:val="both"/>
      </w:pPr>
      <w:r w:rsidRPr="008319D2">
        <w:rPr>
          <w:rStyle w:val="Strong"/>
          <w:i/>
        </w:rPr>
        <w:t>Health Managers</w:t>
      </w:r>
      <w:r w:rsidRPr="008319D2">
        <w:rPr>
          <w:rStyle w:val="Strong"/>
        </w:rPr>
        <w:t>:</w:t>
      </w:r>
      <w:r w:rsidRPr="008319D2">
        <w:t xml:space="preserve"> District and provincial program managers involved in communicable disease control and IPC</w:t>
      </w:r>
    </w:p>
    <w:p w:rsidR="00C45638" w:rsidRPr="008319D2" w:rsidRDefault="00C45638" w:rsidP="00B4662F">
      <w:pPr>
        <w:pStyle w:val="NormalWeb"/>
        <w:numPr>
          <w:ilvl w:val="0"/>
          <w:numId w:val="10"/>
        </w:numPr>
        <w:spacing w:line="360" w:lineRule="auto"/>
        <w:jc w:val="both"/>
      </w:pPr>
      <w:r w:rsidRPr="008319D2">
        <w:rPr>
          <w:rStyle w:val="Strong"/>
          <w:i/>
        </w:rPr>
        <w:t>Partner Organizations</w:t>
      </w:r>
      <w:r w:rsidRPr="008319D2">
        <w:rPr>
          <w:rStyle w:val="Strong"/>
        </w:rPr>
        <w:t>:</w:t>
      </w:r>
      <w:r w:rsidRPr="008319D2">
        <w:t xml:space="preserve"> Representatives of NGOs and other agencies working in primary healthcare and public health programs</w:t>
      </w:r>
    </w:p>
    <w:p w:rsidR="00C45638" w:rsidRPr="008319D2" w:rsidRDefault="00C45638" w:rsidP="006B1D47">
      <w:pPr>
        <w:pStyle w:val="Heading3"/>
        <w:spacing w:line="360" w:lineRule="auto"/>
        <w:jc w:val="both"/>
        <w:rPr>
          <w:sz w:val="24"/>
          <w:szCs w:val="24"/>
        </w:rPr>
      </w:pPr>
      <w:r w:rsidRPr="008319D2">
        <w:rPr>
          <w:rStyle w:val="Strong"/>
          <w:b/>
          <w:bCs/>
          <w:sz w:val="24"/>
          <w:szCs w:val="24"/>
        </w:rPr>
        <w:t>Expected Outcomes</w:t>
      </w:r>
    </w:p>
    <w:p w:rsidR="00C45638" w:rsidRPr="008319D2" w:rsidRDefault="00C45638" w:rsidP="006B1D47">
      <w:pPr>
        <w:pStyle w:val="NormalWeb"/>
        <w:spacing w:line="360" w:lineRule="auto"/>
        <w:jc w:val="both"/>
      </w:pPr>
      <w:r w:rsidRPr="008319D2">
        <w:t>By the end of the training, participants will be able to:</w:t>
      </w:r>
    </w:p>
    <w:p w:rsidR="00C45638" w:rsidRPr="008319D2" w:rsidRDefault="00C45638" w:rsidP="00B4662F">
      <w:pPr>
        <w:pStyle w:val="NormalWeb"/>
        <w:numPr>
          <w:ilvl w:val="0"/>
          <w:numId w:val="11"/>
        </w:numPr>
        <w:spacing w:line="360" w:lineRule="auto"/>
        <w:jc w:val="both"/>
      </w:pPr>
      <w:r w:rsidRPr="008319D2">
        <w:t>Clearly understand the basic concepts of communicable diseases, their modes of transmission</w:t>
      </w:r>
      <w:r w:rsidR="00B92C2D">
        <w:t xml:space="preserve"> and</w:t>
      </w:r>
      <w:r w:rsidRPr="008319D2">
        <w:t xml:space="preserve"> prevention methods.</w:t>
      </w:r>
    </w:p>
    <w:p w:rsidR="00C45638" w:rsidRPr="008319D2" w:rsidRDefault="00C45638" w:rsidP="00B4662F">
      <w:pPr>
        <w:pStyle w:val="NormalWeb"/>
        <w:numPr>
          <w:ilvl w:val="0"/>
          <w:numId w:val="11"/>
        </w:numPr>
        <w:spacing w:line="360" w:lineRule="auto"/>
        <w:jc w:val="both"/>
      </w:pPr>
      <w:r w:rsidRPr="008319D2">
        <w:t>Apply effective infection prevention and control (IPC) measures in healthcare facilities to protect both patients and staff.</w:t>
      </w:r>
    </w:p>
    <w:p w:rsidR="00C45638" w:rsidRPr="008319D2" w:rsidRDefault="00C45638" w:rsidP="00B4662F">
      <w:pPr>
        <w:pStyle w:val="NormalWeb"/>
        <w:numPr>
          <w:ilvl w:val="0"/>
          <w:numId w:val="11"/>
        </w:numPr>
        <w:spacing w:line="360" w:lineRule="auto"/>
        <w:jc w:val="both"/>
      </w:pPr>
      <w:r w:rsidRPr="008319D2">
        <w:t>Detect and manage common communicable diseases promptly and appropriately, following national and WHO-recommended guidelines.</w:t>
      </w:r>
    </w:p>
    <w:p w:rsidR="00C45638" w:rsidRPr="008319D2" w:rsidRDefault="00C45638" w:rsidP="00B4662F">
      <w:pPr>
        <w:pStyle w:val="NormalWeb"/>
        <w:numPr>
          <w:ilvl w:val="0"/>
          <w:numId w:val="11"/>
        </w:numPr>
        <w:spacing w:line="360" w:lineRule="auto"/>
        <w:jc w:val="both"/>
      </w:pPr>
      <w:r w:rsidRPr="008319D2">
        <w:t>Educate individuals and communities about hygiene, vaccination</w:t>
      </w:r>
      <w:r w:rsidR="00B92C2D">
        <w:t xml:space="preserve"> and</w:t>
      </w:r>
      <w:r w:rsidRPr="008319D2">
        <w:t xml:space="preserve"> preventive health practices.</w:t>
      </w:r>
    </w:p>
    <w:p w:rsidR="000E7642" w:rsidRPr="008319D2" w:rsidRDefault="000E7642" w:rsidP="006B1D47">
      <w:pPr>
        <w:autoSpaceDE w:val="0"/>
        <w:autoSpaceDN w:val="0"/>
        <w:adjustRightInd w:val="0"/>
        <w:spacing w:after="0" w:line="360" w:lineRule="auto"/>
        <w:jc w:val="both"/>
        <w:rPr>
          <w:rFonts w:ascii="Times New Roman" w:hAnsi="Times New Roman" w:cs="Times New Roman"/>
          <w:b/>
        </w:rPr>
      </w:pPr>
      <w:r w:rsidRPr="008319D2">
        <w:rPr>
          <w:rFonts w:ascii="Times New Roman" w:hAnsi="Times New Roman" w:cs="Times New Roman"/>
          <w:b/>
        </w:rPr>
        <w:lastRenderedPageBreak/>
        <w:t>Training Agenda</w:t>
      </w:r>
    </w:p>
    <w:p w:rsidR="000E7642" w:rsidRPr="008319D2" w:rsidRDefault="000E7642" w:rsidP="006B1D47">
      <w:pPr>
        <w:autoSpaceDE w:val="0"/>
        <w:autoSpaceDN w:val="0"/>
        <w:adjustRightInd w:val="0"/>
        <w:spacing w:before="240" w:after="0" w:line="360" w:lineRule="auto"/>
        <w:jc w:val="both"/>
        <w:rPr>
          <w:rFonts w:ascii="Times New Roman" w:hAnsi="Times New Roman" w:cs="Times New Roman"/>
        </w:rPr>
      </w:pPr>
      <w:r w:rsidRPr="008319D2">
        <w:rPr>
          <w:rFonts w:ascii="Times New Roman" w:hAnsi="Times New Roman" w:cs="Times New Roman"/>
        </w:rPr>
        <w:t xml:space="preserve">Complete details for each block and its sub sessions with information about methodology, different interactive activities and resource materials required are listed in detail. In this manual, Participatory techniques are adapted to make learning as hands-on as possible. The training agenda has been made flexible for the trainers. The training agenda is set for 2 days for healthcare providers working in primary settings including BHUs, RHCs, Civil Dispensaries, Category-C and Category-D hospitals. </w:t>
      </w:r>
    </w:p>
    <w:p w:rsidR="000E7642" w:rsidRPr="008319D2" w:rsidRDefault="000E7642" w:rsidP="00B4662F">
      <w:pPr>
        <w:pStyle w:val="Heading3"/>
        <w:keepNext/>
        <w:numPr>
          <w:ilvl w:val="0"/>
          <w:numId w:val="6"/>
        </w:numPr>
        <w:spacing w:before="240" w:beforeAutospacing="0" w:after="60" w:afterAutospacing="0" w:line="360" w:lineRule="auto"/>
        <w:jc w:val="both"/>
        <w:rPr>
          <w:b w:val="0"/>
          <w:sz w:val="24"/>
          <w:szCs w:val="24"/>
        </w:rPr>
      </w:pPr>
      <w:bookmarkStart w:id="2" w:name="_Toc191295324"/>
      <w:r w:rsidRPr="008319D2">
        <w:rPr>
          <w:sz w:val="24"/>
          <w:szCs w:val="24"/>
        </w:rPr>
        <w:t>Facilitation Methods</w:t>
      </w:r>
      <w:bookmarkEnd w:id="2"/>
    </w:p>
    <w:p w:rsidR="000E7642" w:rsidRPr="008319D2" w:rsidRDefault="000E7642" w:rsidP="006B1D47">
      <w:pPr>
        <w:pStyle w:val="NormalWeb"/>
        <w:spacing w:line="360" w:lineRule="auto"/>
        <w:jc w:val="both"/>
      </w:pPr>
      <w:r w:rsidRPr="008319D2">
        <w:t>Trainers should apply adult learning principles while considering the participants' varying levels of experience in the healthcare delivery system. An effective trainer will leverage the skills and personalities within the group to create an engaging and productive workshop. The following participatory training methods can be beneficial:</w:t>
      </w:r>
    </w:p>
    <w:p w:rsidR="000E7642" w:rsidRPr="008319D2" w:rsidRDefault="000E7642" w:rsidP="00B4662F">
      <w:pPr>
        <w:pStyle w:val="NormalWeb"/>
        <w:numPr>
          <w:ilvl w:val="0"/>
          <w:numId w:val="7"/>
        </w:numPr>
        <w:spacing w:line="360" w:lineRule="auto"/>
        <w:jc w:val="both"/>
        <w:rPr>
          <w:i/>
        </w:rPr>
      </w:pPr>
      <w:r w:rsidRPr="008319D2">
        <w:rPr>
          <w:rStyle w:val="Strong"/>
          <w:rFonts w:eastAsia="Calibri"/>
          <w:i/>
        </w:rPr>
        <w:t>Power Point Presentation</w:t>
      </w:r>
    </w:p>
    <w:p w:rsidR="00F13365" w:rsidRPr="008319D2" w:rsidRDefault="000E7642" w:rsidP="006B1D47">
      <w:pPr>
        <w:pStyle w:val="NormalWeb"/>
        <w:spacing w:line="360" w:lineRule="auto"/>
        <w:jc w:val="both"/>
      </w:pPr>
      <w:r w:rsidRPr="008319D2">
        <w:t>The facilitator should present information in a way that encourages group interaction, promoting an interactive learning environment. To enhance presentations, the facilitator can use anecdotes, humor, handouts, PowerPoint slides, audio-visual materials and ask questions to engage participants.</w:t>
      </w:r>
    </w:p>
    <w:p w:rsidR="000E7642" w:rsidRPr="008319D2" w:rsidRDefault="000E7642" w:rsidP="00B4662F">
      <w:pPr>
        <w:pStyle w:val="NormalWeb"/>
        <w:numPr>
          <w:ilvl w:val="0"/>
          <w:numId w:val="7"/>
        </w:numPr>
        <w:spacing w:line="360" w:lineRule="auto"/>
        <w:jc w:val="both"/>
        <w:rPr>
          <w:i/>
        </w:rPr>
      </w:pPr>
      <w:r w:rsidRPr="008319D2">
        <w:rPr>
          <w:rStyle w:val="Strong"/>
          <w:rFonts w:eastAsia="Calibri"/>
          <w:i/>
        </w:rPr>
        <w:t>Brainstorming</w:t>
      </w:r>
    </w:p>
    <w:p w:rsidR="003F19A3" w:rsidRPr="008319D2" w:rsidRDefault="000E7642" w:rsidP="006B1D47">
      <w:pPr>
        <w:pStyle w:val="NormalWeb"/>
        <w:spacing w:line="360" w:lineRule="auto"/>
        <w:jc w:val="both"/>
      </w:pPr>
      <w:r w:rsidRPr="008319D2">
        <w:t>Brainstorming encourages quick, collaborative discussions on a topic, fostering creativity and generating ideas swiftly. It’s particularly useful for building consensus around contentious issues, with points raised during the session often recorded on a flip chart.</w:t>
      </w:r>
    </w:p>
    <w:p w:rsidR="000E7642" w:rsidRPr="008319D2" w:rsidRDefault="000E7642" w:rsidP="00B4662F">
      <w:pPr>
        <w:pStyle w:val="NormalWeb"/>
        <w:numPr>
          <w:ilvl w:val="0"/>
          <w:numId w:val="7"/>
        </w:numPr>
        <w:spacing w:line="360" w:lineRule="auto"/>
        <w:jc w:val="both"/>
        <w:rPr>
          <w:i/>
        </w:rPr>
      </w:pPr>
      <w:r w:rsidRPr="008319D2">
        <w:rPr>
          <w:rStyle w:val="Strong"/>
          <w:rFonts w:eastAsia="Calibri"/>
          <w:i/>
        </w:rPr>
        <w:t>Real Life Experience Sharing</w:t>
      </w:r>
    </w:p>
    <w:p w:rsidR="000E7642" w:rsidRDefault="000E7642" w:rsidP="006B1D47">
      <w:pPr>
        <w:pStyle w:val="NormalWeb"/>
        <w:spacing w:line="360" w:lineRule="auto"/>
        <w:jc w:val="both"/>
      </w:pPr>
      <w:r w:rsidRPr="008319D2">
        <w:t>This method allows selected participants or guest speakers to share relevant life experiences that connect to the topics being discussed, adding a personal touch to the content. It’s important to ensure that speakers stay on topic and adhere to their allotted time.</w:t>
      </w:r>
    </w:p>
    <w:p w:rsidR="00F13365" w:rsidRPr="008319D2" w:rsidRDefault="00F13365" w:rsidP="006B1D47">
      <w:pPr>
        <w:pStyle w:val="NormalWeb"/>
        <w:spacing w:line="360" w:lineRule="auto"/>
        <w:jc w:val="both"/>
      </w:pPr>
    </w:p>
    <w:p w:rsidR="000E7642" w:rsidRPr="008319D2" w:rsidRDefault="000E7642" w:rsidP="00B4662F">
      <w:pPr>
        <w:pStyle w:val="NormalWeb"/>
        <w:numPr>
          <w:ilvl w:val="0"/>
          <w:numId w:val="7"/>
        </w:numPr>
        <w:spacing w:line="360" w:lineRule="auto"/>
        <w:jc w:val="both"/>
        <w:rPr>
          <w:i/>
        </w:rPr>
      </w:pPr>
      <w:r w:rsidRPr="008319D2">
        <w:rPr>
          <w:rStyle w:val="Strong"/>
          <w:rFonts w:eastAsia="Calibri"/>
          <w:i/>
        </w:rPr>
        <w:lastRenderedPageBreak/>
        <w:t>Small Group Discussion</w:t>
      </w:r>
    </w:p>
    <w:p w:rsidR="000E7642" w:rsidRPr="008319D2" w:rsidRDefault="000E7642" w:rsidP="006B1D47">
      <w:pPr>
        <w:pStyle w:val="NormalWeb"/>
        <w:spacing w:line="360" w:lineRule="auto"/>
        <w:jc w:val="both"/>
      </w:pPr>
      <w:r w:rsidRPr="008319D2">
        <w:t>The primary goal of small group discussions is to maximize participation and foster new insights among participants. Groups of four or five are ideal, as they allow for more personal interaction, reduce intimidation and encourage idea exchange. Considerations for group work include the topic, objectives, assigned tasks, desired participation level, available resources, time management, group composition (including gender) and seating arrangements. Each group should have a chairperson and a note-taker, with key points recorded on a flip chart for reporting back to the larger group. The facilitator should then synthesize and clarify any emerging issues.</w:t>
      </w:r>
    </w:p>
    <w:p w:rsidR="000E7642" w:rsidRPr="008319D2" w:rsidRDefault="000E7642" w:rsidP="00B4662F">
      <w:pPr>
        <w:pStyle w:val="NormalWeb"/>
        <w:numPr>
          <w:ilvl w:val="0"/>
          <w:numId w:val="7"/>
        </w:numPr>
        <w:spacing w:line="360" w:lineRule="auto"/>
        <w:jc w:val="both"/>
        <w:rPr>
          <w:i/>
        </w:rPr>
      </w:pPr>
      <w:r w:rsidRPr="008319D2">
        <w:rPr>
          <w:rStyle w:val="Strong"/>
          <w:rFonts w:eastAsia="Calibri"/>
          <w:i/>
        </w:rPr>
        <w:t>Case Study</w:t>
      </w:r>
    </w:p>
    <w:p w:rsidR="000E7642" w:rsidRPr="008319D2" w:rsidRDefault="000E7642" w:rsidP="006B1D47">
      <w:pPr>
        <w:pStyle w:val="NormalWeb"/>
        <w:spacing w:line="360" w:lineRule="auto"/>
        <w:jc w:val="both"/>
      </w:pPr>
      <w:r w:rsidRPr="008319D2">
        <w:t>In this method, participants analyze a real or fictional case in small groups before discussing it with the larger group. The facilitator presents the case details and invites participants to propose solutions and share their opinions without dictating the best answer or critiquing contributions.</w:t>
      </w:r>
    </w:p>
    <w:p w:rsidR="000E7642" w:rsidRPr="008319D2" w:rsidRDefault="000E7642" w:rsidP="00B4662F">
      <w:pPr>
        <w:pStyle w:val="ListParagraph"/>
        <w:numPr>
          <w:ilvl w:val="0"/>
          <w:numId w:val="6"/>
        </w:numPr>
        <w:tabs>
          <w:tab w:val="left" w:pos="2160"/>
          <w:tab w:val="left" w:pos="2746"/>
          <w:tab w:val="center" w:pos="4680"/>
        </w:tabs>
        <w:spacing w:after="0" w:line="360" w:lineRule="auto"/>
        <w:jc w:val="both"/>
        <w:rPr>
          <w:rFonts w:ascii="Times New Roman" w:hAnsi="Times New Roman" w:cs="Times New Roman"/>
          <w:b/>
          <w:bCs/>
        </w:rPr>
      </w:pPr>
      <w:r w:rsidRPr="008319D2">
        <w:rPr>
          <w:rFonts w:ascii="Times New Roman" w:hAnsi="Times New Roman" w:cs="Times New Roman"/>
          <w:b/>
          <w:bCs/>
        </w:rPr>
        <w:t>Logistic Support:</w:t>
      </w:r>
    </w:p>
    <w:p w:rsidR="000E7642" w:rsidRPr="008319D2" w:rsidRDefault="000E7642" w:rsidP="006B1D47">
      <w:pPr>
        <w:tabs>
          <w:tab w:val="left" w:pos="2160"/>
          <w:tab w:val="left" w:pos="2746"/>
          <w:tab w:val="center" w:pos="4680"/>
        </w:tabs>
        <w:spacing w:before="240" w:after="0" w:line="360" w:lineRule="auto"/>
        <w:jc w:val="both"/>
        <w:rPr>
          <w:rFonts w:ascii="Times New Roman" w:hAnsi="Times New Roman" w:cs="Times New Roman"/>
          <w:bCs/>
        </w:rPr>
      </w:pPr>
      <w:r w:rsidRPr="008319D2">
        <w:rPr>
          <w:rFonts w:ascii="Times New Roman" w:hAnsi="Times New Roman" w:cs="Times New Roman"/>
          <w:bCs/>
        </w:rPr>
        <w:t>Training arrangements should be made well in advance and all necessary equipment and supplies should be arranged. Required training equipment include:</w:t>
      </w:r>
    </w:p>
    <w:p w:rsidR="000E7642" w:rsidRPr="008319D2" w:rsidRDefault="000E7642" w:rsidP="00B4662F">
      <w:pPr>
        <w:pStyle w:val="ListParagraph"/>
        <w:numPr>
          <w:ilvl w:val="0"/>
          <w:numId w:val="5"/>
        </w:numPr>
        <w:tabs>
          <w:tab w:val="left" w:pos="2160"/>
          <w:tab w:val="left" w:pos="2746"/>
          <w:tab w:val="center" w:pos="4680"/>
        </w:tabs>
        <w:spacing w:after="0" w:line="360" w:lineRule="auto"/>
        <w:jc w:val="both"/>
        <w:rPr>
          <w:rFonts w:ascii="Times New Roman" w:hAnsi="Times New Roman" w:cs="Times New Roman"/>
          <w:bCs/>
        </w:rPr>
      </w:pPr>
      <w:r w:rsidRPr="008319D2">
        <w:rPr>
          <w:rFonts w:ascii="Times New Roman" w:hAnsi="Times New Roman" w:cs="Times New Roman"/>
          <w:bCs/>
        </w:rPr>
        <w:t>Laptop, projector &amp; un-interrupted power supply</w:t>
      </w:r>
    </w:p>
    <w:p w:rsidR="000E7642" w:rsidRPr="008319D2" w:rsidRDefault="000E7642" w:rsidP="00B4662F">
      <w:pPr>
        <w:pStyle w:val="ListParagraph"/>
        <w:numPr>
          <w:ilvl w:val="0"/>
          <w:numId w:val="5"/>
        </w:numPr>
        <w:tabs>
          <w:tab w:val="left" w:pos="2160"/>
          <w:tab w:val="left" w:pos="2746"/>
          <w:tab w:val="center" w:pos="4680"/>
        </w:tabs>
        <w:spacing w:after="0" w:line="360" w:lineRule="auto"/>
        <w:jc w:val="both"/>
        <w:rPr>
          <w:rFonts w:ascii="Times New Roman" w:hAnsi="Times New Roman" w:cs="Times New Roman"/>
          <w:bCs/>
        </w:rPr>
      </w:pPr>
      <w:r w:rsidRPr="008319D2">
        <w:rPr>
          <w:rFonts w:ascii="Times New Roman" w:hAnsi="Times New Roman" w:cs="Times New Roman"/>
          <w:bCs/>
        </w:rPr>
        <w:t>Flip Flowcharts with Stand</w:t>
      </w:r>
    </w:p>
    <w:p w:rsidR="000E7642" w:rsidRPr="008319D2" w:rsidRDefault="000E7642" w:rsidP="00B4662F">
      <w:pPr>
        <w:pStyle w:val="ListParagraph"/>
        <w:numPr>
          <w:ilvl w:val="0"/>
          <w:numId w:val="5"/>
        </w:numPr>
        <w:tabs>
          <w:tab w:val="left" w:pos="2160"/>
          <w:tab w:val="left" w:pos="2746"/>
          <w:tab w:val="center" w:pos="4680"/>
        </w:tabs>
        <w:spacing w:after="0" w:line="360" w:lineRule="auto"/>
        <w:jc w:val="both"/>
        <w:rPr>
          <w:rFonts w:ascii="Times New Roman" w:hAnsi="Times New Roman" w:cs="Times New Roman"/>
          <w:bCs/>
        </w:rPr>
      </w:pPr>
      <w:r w:rsidRPr="008319D2">
        <w:rPr>
          <w:rFonts w:ascii="Times New Roman" w:hAnsi="Times New Roman" w:cs="Times New Roman"/>
          <w:bCs/>
        </w:rPr>
        <w:t>Colored Markers, Sticky Notes</w:t>
      </w:r>
    </w:p>
    <w:p w:rsidR="000E7642" w:rsidRPr="008319D2" w:rsidRDefault="000E7642" w:rsidP="00B4662F">
      <w:pPr>
        <w:pStyle w:val="ListParagraph"/>
        <w:numPr>
          <w:ilvl w:val="0"/>
          <w:numId w:val="5"/>
        </w:numPr>
        <w:tabs>
          <w:tab w:val="left" w:pos="2160"/>
          <w:tab w:val="left" w:pos="2746"/>
          <w:tab w:val="center" w:pos="4680"/>
        </w:tabs>
        <w:spacing w:after="0" w:line="360" w:lineRule="auto"/>
        <w:jc w:val="both"/>
        <w:rPr>
          <w:rFonts w:ascii="Times New Roman" w:hAnsi="Times New Roman" w:cs="Times New Roman"/>
          <w:bCs/>
        </w:rPr>
      </w:pPr>
      <w:r w:rsidRPr="008319D2">
        <w:rPr>
          <w:rFonts w:ascii="Times New Roman" w:hAnsi="Times New Roman" w:cs="Times New Roman"/>
          <w:bCs/>
        </w:rPr>
        <w:t xml:space="preserve">Necessary Stationary Required for participants (Writing pad, pen, pencil </w:t>
      </w:r>
      <w:proofErr w:type="spellStart"/>
      <w:r w:rsidRPr="008319D2">
        <w:rPr>
          <w:rFonts w:ascii="Times New Roman" w:hAnsi="Times New Roman" w:cs="Times New Roman"/>
          <w:bCs/>
        </w:rPr>
        <w:t>etc</w:t>
      </w:r>
      <w:proofErr w:type="spellEnd"/>
      <w:r w:rsidRPr="008319D2">
        <w:rPr>
          <w:rFonts w:ascii="Times New Roman" w:hAnsi="Times New Roman" w:cs="Times New Roman"/>
          <w:bCs/>
        </w:rPr>
        <w:t>)</w:t>
      </w:r>
    </w:p>
    <w:p w:rsidR="000E7642" w:rsidRPr="008319D2" w:rsidRDefault="000E7642" w:rsidP="00B4662F">
      <w:pPr>
        <w:pStyle w:val="ListParagraph"/>
        <w:numPr>
          <w:ilvl w:val="0"/>
          <w:numId w:val="5"/>
        </w:numPr>
        <w:tabs>
          <w:tab w:val="left" w:pos="2160"/>
          <w:tab w:val="left" w:pos="2746"/>
          <w:tab w:val="center" w:pos="4680"/>
        </w:tabs>
        <w:spacing w:after="0" w:line="360" w:lineRule="auto"/>
        <w:jc w:val="both"/>
        <w:rPr>
          <w:rFonts w:ascii="Times New Roman" w:hAnsi="Times New Roman" w:cs="Times New Roman"/>
          <w:bCs/>
        </w:rPr>
      </w:pPr>
      <w:r w:rsidRPr="008319D2">
        <w:rPr>
          <w:rFonts w:ascii="Times New Roman" w:hAnsi="Times New Roman" w:cs="Times New Roman"/>
          <w:bCs/>
        </w:rPr>
        <w:t>Required No. of pre-test and post-test questionnaires copies</w:t>
      </w:r>
    </w:p>
    <w:p w:rsidR="000E7642" w:rsidRPr="008319D2" w:rsidRDefault="000E7642" w:rsidP="00B4662F">
      <w:pPr>
        <w:pStyle w:val="ListParagraph"/>
        <w:numPr>
          <w:ilvl w:val="0"/>
          <w:numId w:val="5"/>
        </w:numPr>
        <w:tabs>
          <w:tab w:val="left" w:pos="2160"/>
          <w:tab w:val="left" w:pos="2746"/>
          <w:tab w:val="center" w:pos="4680"/>
        </w:tabs>
        <w:spacing w:after="0" w:line="360" w:lineRule="auto"/>
        <w:jc w:val="both"/>
        <w:rPr>
          <w:rFonts w:ascii="Times New Roman" w:hAnsi="Times New Roman" w:cs="Times New Roman"/>
          <w:bCs/>
        </w:rPr>
      </w:pPr>
      <w:r w:rsidRPr="008319D2">
        <w:rPr>
          <w:rFonts w:ascii="Times New Roman" w:hAnsi="Times New Roman" w:cs="Times New Roman"/>
          <w:bCs/>
        </w:rPr>
        <w:t>Required No. of participants handouts</w:t>
      </w:r>
    </w:p>
    <w:p w:rsidR="00B71051" w:rsidRPr="008319D2" w:rsidRDefault="00B71051" w:rsidP="006B1D47">
      <w:pPr>
        <w:spacing w:line="360" w:lineRule="auto"/>
        <w:jc w:val="both"/>
        <w:rPr>
          <w:rFonts w:ascii="Times New Roman" w:hAnsi="Times New Roman" w:cs="Times New Roman"/>
          <w:bCs/>
        </w:rPr>
      </w:pPr>
      <w:r w:rsidRPr="008319D2">
        <w:rPr>
          <w:rFonts w:ascii="Times New Roman" w:hAnsi="Times New Roman" w:cs="Times New Roman"/>
          <w:bCs/>
        </w:rPr>
        <w:br w:type="page"/>
      </w:r>
    </w:p>
    <w:p w:rsidR="000E7642" w:rsidRPr="008319D2" w:rsidRDefault="000E7642" w:rsidP="006B1D47">
      <w:pPr>
        <w:pStyle w:val="ListParagraph"/>
        <w:tabs>
          <w:tab w:val="left" w:pos="2160"/>
          <w:tab w:val="left" w:pos="2746"/>
          <w:tab w:val="center" w:pos="4680"/>
        </w:tabs>
        <w:spacing w:after="0" w:line="360" w:lineRule="auto"/>
        <w:ind w:left="770"/>
        <w:jc w:val="both"/>
        <w:rPr>
          <w:rFonts w:ascii="Times New Roman" w:hAnsi="Times New Roman" w:cs="Times New Roman"/>
          <w:bCs/>
        </w:rPr>
      </w:pPr>
    </w:p>
    <w:p w:rsidR="000E7642" w:rsidRPr="008319D2" w:rsidRDefault="000E7642" w:rsidP="00B4662F">
      <w:pPr>
        <w:pStyle w:val="ListParagraph"/>
        <w:numPr>
          <w:ilvl w:val="0"/>
          <w:numId w:val="6"/>
        </w:numPr>
        <w:tabs>
          <w:tab w:val="left" w:pos="2160"/>
          <w:tab w:val="left" w:pos="2746"/>
          <w:tab w:val="center" w:pos="4680"/>
        </w:tabs>
        <w:spacing w:before="240" w:after="0" w:line="360" w:lineRule="auto"/>
        <w:jc w:val="both"/>
        <w:rPr>
          <w:rFonts w:ascii="Times New Roman" w:hAnsi="Times New Roman" w:cs="Times New Roman"/>
          <w:b/>
          <w:bCs/>
        </w:rPr>
      </w:pPr>
      <w:r w:rsidRPr="008319D2">
        <w:rPr>
          <w:rFonts w:ascii="Times New Roman" w:hAnsi="Times New Roman" w:cs="Times New Roman"/>
          <w:b/>
          <w:bCs/>
        </w:rPr>
        <w:t>Preparatory Checklist for the trainer</w:t>
      </w:r>
    </w:p>
    <w:p w:rsidR="000E7642" w:rsidRPr="008319D2" w:rsidRDefault="000E7642" w:rsidP="006B1D47">
      <w:pPr>
        <w:tabs>
          <w:tab w:val="left" w:pos="2160"/>
          <w:tab w:val="left" w:pos="2746"/>
          <w:tab w:val="center" w:pos="4680"/>
        </w:tabs>
        <w:spacing w:before="240" w:after="0" w:line="360" w:lineRule="auto"/>
        <w:jc w:val="both"/>
        <w:rPr>
          <w:rFonts w:ascii="Times New Roman" w:hAnsi="Times New Roman" w:cs="Times New Roman"/>
          <w:bCs/>
        </w:rPr>
      </w:pPr>
      <w:r w:rsidRPr="008319D2">
        <w:rPr>
          <w:rFonts w:ascii="Times New Roman" w:hAnsi="Times New Roman" w:cs="Times New Roman"/>
          <w:bCs/>
        </w:rPr>
        <w:t>The trainer should:</w:t>
      </w:r>
    </w:p>
    <w:p w:rsidR="000E7642" w:rsidRPr="008319D2" w:rsidRDefault="000E7642" w:rsidP="00B4662F">
      <w:pPr>
        <w:pStyle w:val="ListParagraph"/>
        <w:numPr>
          <w:ilvl w:val="0"/>
          <w:numId w:val="233"/>
        </w:numPr>
        <w:tabs>
          <w:tab w:val="left" w:pos="2160"/>
          <w:tab w:val="left" w:pos="2746"/>
          <w:tab w:val="center" w:pos="4680"/>
        </w:tabs>
        <w:spacing w:before="240" w:after="0" w:line="360" w:lineRule="auto"/>
        <w:rPr>
          <w:rFonts w:ascii="Times New Roman" w:hAnsi="Times New Roman" w:cs="Times New Roman"/>
          <w:bCs/>
        </w:rPr>
      </w:pPr>
      <w:r w:rsidRPr="008319D2">
        <w:rPr>
          <w:rFonts w:ascii="Times New Roman" w:hAnsi="Times New Roman" w:cs="Times New Roman"/>
          <w:bCs/>
        </w:rPr>
        <w:t>Thoroughly understand the training manual's content.</w:t>
      </w:r>
    </w:p>
    <w:p w:rsidR="000E7642" w:rsidRPr="008319D2" w:rsidRDefault="000E7642" w:rsidP="00B4662F">
      <w:pPr>
        <w:pStyle w:val="ListParagraph"/>
        <w:numPr>
          <w:ilvl w:val="0"/>
          <w:numId w:val="233"/>
        </w:numPr>
        <w:tabs>
          <w:tab w:val="left" w:pos="2160"/>
          <w:tab w:val="left" w:pos="2746"/>
          <w:tab w:val="center" w:pos="4680"/>
        </w:tabs>
        <w:spacing w:before="240" w:after="0" w:line="360" w:lineRule="auto"/>
        <w:rPr>
          <w:rFonts w:ascii="Times New Roman" w:hAnsi="Times New Roman" w:cs="Times New Roman"/>
          <w:bCs/>
        </w:rPr>
      </w:pPr>
      <w:r w:rsidRPr="008319D2">
        <w:rPr>
          <w:rFonts w:ascii="Times New Roman" w:hAnsi="Times New Roman" w:cs="Times New Roman"/>
          <w:bCs/>
        </w:rPr>
        <w:t>Review the training objectives, session outlines and activities for each session, including learning goals, time, resources and trainer instructions as detailed in the manual.</w:t>
      </w:r>
    </w:p>
    <w:p w:rsidR="000E7642" w:rsidRPr="008319D2" w:rsidRDefault="000E7642" w:rsidP="00B4662F">
      <w:pPr>
        <w:pStyle w:val="ListParagraph"/>
        <w:numPr>
          <w:ilvl w:val="0"/>
          <w:numId w:val="233"/>
        </w:numPr>
        <w:tabs>
          <w:tab w:val="left" w:pos="2160"/>
          <w:tab w:val="left" w:pos="2746"/>
          <w:tab w:val="center" w:pos="4680"/>
        </w:tabs>
        <w:spacing w:before="240" w:after="0" w:line="360" w:lineRule="auto"/>
        <w:rPr>
          <w:rFonts w:ascii="Times New Roman" w:hAnsi="Times New Roman" w:cs="Times New Roman"/>
          <w:bCs/>
        </w:rPr>
      </w:pPr>
      <w:r w:rsidRPr="008319D2">
        <w:rPr>
          <w:rFonts w:ascii="Times New Roman" w:hAnsi="Times New Roman" w:cs="Times New Roman"/>
          <w:bCs/>
        </w:rPr>
        <w:t>Familiarize themselves with the session slides, particularly those with presentations.</w:t>
      </w:r>
    </w:p>
    <w:p w:rsidR="000E7642" w:rsidRPr="008319D2" w:rsidRDefault="000E7642" w:rsidP="00B4662F">
      <w:pPr>
        <w:pStyle w:val="ListParagraph"/>
        <w:numPr>
          <w:ilvl w:val="0"/>
          <w:numId w:val="233"/>
        </w:numPr>
        <w:tabs>
          <w:tab w:val="left" w:pos="2160"/>
          <w:tab w:val="left" w:pos="2746"/>
          <w:tab w:val="center" w:pos="4680"/>
        </w:tabs>
        <w:spacing w:before="240" w:after="0" w:line="360" w:lineRule="auto"/>
        <w:rPr>
          <w:rFonts w:ascii="Times New Roman" w:hAnsi="Times New Roman" w:cs="Times New Roman"/>
          <w:bCs/>
        </w:rPr>
      </w:pPr>
      <w:r w:rsidRPr="008319D2">
        <w:rPr>
          <w:rFonts w:ascii="Times New Roman" w:hAnsi="Times New Roman" w:cs="Times New Roman"/>
          <w:bCs/>
        </w:rPr>
        <w:t>Review the pre/post-test and course evaluation forms and prepare copies for all participants.</w:t>
      </w:r>
    </w:p>
    <w:p w:rsidR="000E7642" w:rsidRPr="008319D2" w:rsidRDefault="000E7642" w:rsidP="00B4662F">
      <w:pPr>
        <w:pStyle w:val="ListParagraph"/>
        <w:numPr>
          <w:ilvl w:val="0"/>
          <w:numId w:val="233"/>
        </w:numPr>
        <w:tabs>
          <w:tab w:val="left" w:pos="2160"/>
          <w:tab w:val="left" w:pos="2746"/>
          <w:tab w:val="center" w:pos="4680"/>
        </w:tabs>
        <w:spacing w:before="240" w:after="0" w:line="360" w:lineRule="auto"/>
        <w:rPr>
          <w:rFonts w:ascii="Times New Roman" w:hAnsi="Times New Roman" w:cs="Times New Roman"/>
          <w:bCs/>
        </w:rPr>
      </w:pPr>
      <w:r w:rsidRPr="008319D2">
        <w:rPr>
          <w:rFonts w:ascii="Times New Roman" w:hAnsi="Times New Roman" w:cs="Times New Roman"/>
          <w:bCs/>
        </w:rPr>
        <w:t>Make copies of handouts, role-play scenarios and checklists to ensure all audio-visual equipment is functional.</w:t>
      </w:r>
    </w:p>
    <w:p w:rsidR="000E7642" w:rsidRPr="008319D2" w:rsidRDefault="000E7642" w:rsidP="00B4662F">
      <w:pPr>
        <w:pStyle w:val="ListParagraph"/>
        <w:numPr>
          <w:ilvl w:val="0"/>
          <w:numId w:val="233"/>
        </w:numPr>
        <w:tabs>
          <w:tab w:val="left" w:pos="2160"/>
          <w:tab w:val="left" w:pos="2746"/>
          <w:tab w:val="center" w:pos="4680"/>
        </w:tabs>
        <w:spacing w:before="240" w:after="0" w:line="360" w:lineRule="auto"/>
        <w:rPr>
          <w:rFonts w:ascii="Times New Roman" w:hAnsi="Times New Roman" w:cs="Times New Roman"/>
          <w:bCs/>
        </w:rPr>
      </w:pPr>
      <w:r w:rsidRPr="008319D2">
        <w:rPr>
          <w:rFonts w:ascii="Times New Roman" w:hAnsi="Times New Roman" w:cs="Times New Roman"/>
          <w:bCs/>
        </w:rPr>
        <w:t>Check the training venue, including seating arrangements, lighting and fans or air conditioning (for summer).</w:t>
      </w:r>
    </w:p>
    <w:p w:rsidR="0002255A" w:rsidRPr="0002255A" w:rsidRDefault="000E7642" w:rsidP="00B4662F">
      <w:pPr>
        <w:pStyle w:val="ListParagraph"/>
        <w:numPr>
          <w:ilvl w:val="0"/>
          <w:numId w:val="233"/>
        </w:numPr>
        <w:tabs>
          <w:tab w:val="left" w:pos="2160"/>
          <w:tab w:val="left" w:pos="2746"/>
          <w:tab w:val="center" w:pos="4680"/>
        </w:tabs>
        <w:spacing w:before="240" w:after="0" w:line="360" w:lineRule="auto"/>
        <w:rPr>
          <w:rFonts w:ascii="Times New Roman" w:hAnsi="Times New Roman" w:cs="Times New Roman"/>
          <w:bCs/>
        </w:rPr>
        <w:sectPr w:rsidR="0002255A" w:rsidRPr="0002255A" w:rsidSect="000E7642">
          <w:footerReference w:type="default" r:id="rId11"/>
          <w:pgSz w:w="12240" w:h="15840"/>
          <w:pgMar w:top="1440" w:right="1440" w:bottom="1440" w:left="1440" w:header="706" w:footer="706" w:gutter="0"/>
          <w:pgNumType w:fmt="lowerRoman" w:start="0"/>
          <w:cols w:space="708"/>
          <w:titlePg/>
          <w:docGrid w:linePitch="360"/>
        </w:sectPr>
      </w:pPr>
      <w:r w:rsidRPr="008319D2">
        <w:rPr>
          <w:rFonts w:ascii="Times New Roman" w:hAnsi="Times New Roman" w:cs="Times New Roman"/>
          <w:bCs/>
        </w:rPr>
        <w:t xml:space="preserve">Create flip flowcharts as needed for the sessions </w:t>
      </w:r>
      <w:r w:rsidR="0002255A">
        <w:rPr>
          <w:rFonts w:ascii="Times New Roman" w:hAnsi="Times New Roman" w:cs="Times New Roman"/>
          <w:bCs/>
        </w:rPr>
        <w:t>.</w:t>
      </w:r>
    </w:p>
    <w:p w:rsidR="006C0C54" w:rsidRPr="008319D2" w:rsidRDefault="0002255A" w:rsidP="0002255A">
      <w:pPr>
        <w:tabs>
          <w:tab w:val="left" w:pos="1719"/>
        </w:tabs>
        <w:spacing w:before="240" w:after="0" w:line="360" w:lineRule="auto"/>
        <w:rPr>
          <w:rFonts w:ascii="Times New Roman" w:eastAsia="Times New Roman" w:hAnsi="Times New Roman" w:cs="Times New Roman"/>
          <w:b/>
          <w:bCs/>
          <w:sz w:val="24"/>
          <w:szCs w:val="24"/>
        </w:rPr>
      </w:pPr>
      <w:r>
        <w:rPr>
          <w:rFonts w:ascii="Times New Roman" w:hAnsi="Times New Roman" w:cs="Times New Roman"/>
          <w:bCs/>
        </w:rPr>
        <w:lastRenderedPageBreak/>
        <w:tab/>
      </w:r>
    </w:p>
    <w:p w:rsidR="00366A2B" w:rsidRPr="0050128C" w:rsidRDefault="00366A2B" w:rsidP="002227CE">
      <w:pPr>
        <w:spacing w:line="360" w:lineRule="auto"/>
        <w:jc w:val="center"/>
        <w:rPr>
          <w:rFonts w:ascii="Times New Roman" w:eastAsia="Times New Roman" w:hAnsi="Times New Roman" w:cs="Times New Roman"/>
          <w:b/>
          <w:bCs/>
          <w:color w:val="20394D" w:themeColor="background2" w:themeShade="40"/>
          <w:sz w:val="32"/>
          <w:szCs w:val="32"/>
        </w:rPr>
      </w:pPr>
      <w:r w:rsidRPr="0050128C">
        <w:rPr>
          <w:rFonts w:ascii="Times New Roman" w:eastAsia="Times New Roman" w:hAnsi="Times New Roman" w:cs="Times New Roman"/>
          <w:b/>
          <w:bCs/>
          <w:color w:val="20394D" w:themeColor="background2" w:themeShade="40"/>
          <w:sz w:val="32"/>
          <w:szCs w:val="32"/>
        </w:rPr>
        <w:t>MODULE ONE</w:t>
      </w:r>
    </w:p>
    <w:p w:rsidR="00366A2B" w:rsidRPr="0050128C" w:rsidRDefault="00366A2B" w:rsidP="002227CE">
      <w:pPr>
        <w:spacing w:line="360" w:lineRule="auto"/>
        <w:jc w:val="center"/>
        <w:rPr>
          <w:rFonts w:ascii="Times New Roman" w:eastAsia="Times New Roman" w:hAnsi="Times New Roman" w:cs="Times New Roman"/>
          <w:b/>
          <w:bCs/>
          <w:color w:val="20394D" w:themeColor="background2" w:themeShade="40"/>
          <w:sz w:val="32"/>
          <w:szCs w:val="32"/>
        </w:rPr>
      </w:pPr>
      <w:bookmarkStart w:id="3" w:name="_Hlk212991926"/>
      <w:r w:rsidRPr="0050128C">
        <w:rPr>
          <w:rFonts w:ascii="Times New Roman" w:eastAsia="Times New Roman" w:hAnsi="Times New Roman" w:cs="Times New Roman"/>
          <w:b/>
          <w:bCs/>
          <w:color w:val="20394D" w:themeColor="background2" w:themeShade="40"/>
          <w:sz w:val="32"/>
          <w:szCs w:val="32"/>
        </w:rPr>
        <w:t>BASICS OF COMMUNICABLE DISEASES</w:t>
      </w:r>
    </w:p>
    <w:bookmarkEnd w:id="3"/>
    <w:p w:rsidR="00366A2B" w:rsidRPr="008319D2" w:rsidRDefault="00366A2B" w:rsidP="006B1D47">
      <w:pPr>
        <w:spacing w:line="360" w:lineRule="auto"/>
        <w:jc w:val="both"/>
        <w:rPr>
          <w:rFonts w:ascii="Times New Roman" w:eastAsia="Times New Roman" w:hAnsi="Times New Roman" w:cs="Times New Roman"/>
          <w:b/>
          <w:bCs/>
          <w:sz w:val="24"/>
          <w:szCs w:val="24"/>
        </w:rPr>
      </w:pPr>
      <w:r w:rsidRPr="008319D2">
        <w:rPr>
          <w:rFonts w:ascii="Times New Roman" w:eastAsia="Times New Roman" w:hAnsi="Times New Roman" w:cs="Times New Roman"/>
          <w:b/>
          <w:bCs/>
          <w:noProof/>
          <w:sz w:val="24"/>
          <w:szCs w:val="24"/>
        </w:rPr>
        <w:drawing>
          <wp:anchor distT="0" distB="0" distL="114300" distR="114300" simplePos="0" relativeHeight="251698176" behindDoc="1" locked="0" layoutInCell="1" allowOverlap="1" wp14:anchorId="12FE8534" wp14:editId="4948DF07">
            <wp:simplePos x="0" y="0"/>
            <wp:positionH relativeFrom="column">
              <wp:posOffset>668484</wp:posOffset>
            </wp:positionH>
            <wp:positionV relativeFrom="paragraph">
              <wp:posOffset>237101</wp:posOffset>
            </wp:positionV>
            <wp:extent cx="5327246" cy="3530103"/>
            <wp:effectExtent l="152400" t="152400" r="368935" b="356235"/>
            <wp:wrapTight wrapText="bothSides">
              <wp:wrapPolygon edited="0">
                <wp:start x="309" y="-933"/>
                <wp:lineTo x="-618" y="-699"/>
                <wp:lineTo x="-618" y="22031"/>
                <wp:lineTo x="772" y="23663"/>
                <wp:lineTo x="21628" y="23663"/>
                <wp:lineTo x="21706" y="23430"/>
                <wp:lineTo x="22941" y="21798"/>
                <wp:lineTo x="23019" y="1166"/>
                <wp:lineTo x="22092" y="-583"/>
                <wp:lineTo x="22015" y="-933"/>
                <wp:lineTo x="309" y="-933"/>
              </wp:wrapPolygon>
            </wp:wrapTight>
            <wp:docPr id="102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6"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327246" cy="3530103"/>
                    </a:xfrm>
                    <a:prstGeom prst="rect">
                      <a:avLst/>
                    </a:prstGeom>
                    <a:ln>
                      <a:noFill/>
                    </a:ln>
                    <a:effectLst>
                      <a:outerShdw blurRad="292100" dist="139700" dir="2700000" algn="tl" rotWithShape="0">
                        <a:srgbClr val="333333">
                          <a:alpha val="65000"/>
                        </a:srgbClr>
                      </a:outerShdw>
                    </a:effectLst>
                  </pic:spPr>
                </pic:pic>
              </a:graphicData>
            </a:graphic>
            <wp14:sizeRelH relativeFrom="page">
              <wp14:pctWidth>0</wp14:pctWidth>
            </wp14:sizeRelH>
            <wp14:sizeRelV relativeFrom="page">
              <wp14:pctHeight>0</wp14:pctHeight>
            </wp14:sizeRelV>
          </wp:anchor>
        </w:drawing>
      </w:r>
      <w:r w:rsidRPr="008319D2">
        <w:rPr>
          <w:rFonts w:ascii="Times New Roman" w:eastAsia="Times New Roman" w:hAnsi="Times New Roman" w:cs="Times New Roman"/>
          <w:b/>
          <w:bCs/>
          <w:sz w:val="24"/>
          <w:szCs w:val="24"/>
        </w:rPr>
        <w:br w:type="page"/>
      </w:r>
    </w:p>
    <w:p w:rsidR="003F19A3" w:rsidRPr="0050128C" w:rsidRDefault="000F5C38" w:rsidP="002227CE">
      <w:pPr>
        <w:pStyle w:val="Heading2"/>
        <w:spacing w:line="360" w:lineRule="auto"/>
        <w:jc w:val="center"/>
        <w:rPr>
          <w:rStyle w:val="Strong"/>
          <w:rFonts w:ascii="Times New Roman" w:hAnsi="Times New Roman" w:cs="Times New Roman"/>
          <w:bCs w:val="0"/>
          <w:color w:val="20394D" w:themeColor="background2" w:themeShade="40"/>
        </w:rPr>
      </w:pPr>
      <w:r w:rsidRPr="0050128C">
        <w:rPr>
          <w:rStyle w:val="Strong"/>
          <w:rFonts w:ascii="Times New Roman" w:hAnsi="Times New Roman" w:cs="Times New Roman"/>
          <w:bCs w:val="0"/>
          <w:color w:val="20394D" w:themeColor="background2" w:themeShade="40"/>
        </w:rPr>
        <w:lastRenderedPageBreak/>
        <w:t>MODULE ONE</w:t>
      </w:r>
    </w:p>
    <w:p w:rsidR="000F5C38" w:rsidRPr="0050128C" w:rsidRDefault="000F5C38" w:rsidP="002227CE">
      <w:pPr>
        <w:pStyle w:val="Heading2"/>
        <w:spacing w:line="360" w:lineRule="auto"/>
        <w:jc w:val="center"/>
        <w:rPr>
          <w:rFonts w:ascii="Times New Roman" w:hAnsi="Times New Roman" w:cs="Times New Roman"/>
          <w:color w:val="20394D" w:themeColor="background2" w:themeShade="40"/>
        </w:rPr>
      </w:pPr>
      <w:r w:rsidRPr="0050128C">
        <w:rPr>
          <w:rStyle w:val="Strong"/>
          <w:rFonts w:ascii="Times New Roman" w:hAnsi="Times New Roman" w:cs="Times New Roman"/>
          <w:bCs w:val="0"/>
          <w:color w:val="20394D" w:themeColor="background2" w:themeShade="40"/>
        </w:rPr>
        <w:t>INTRODUCTION TO EPIDEMIOLOGY AND PATTERNS OF DISEASE OCCURRENCE</w:t>
      </w:r>
    </w:p>
    <w:p w:rsidR="002227CE" w:rsidRDefault="000F5C38" w:rsidP="0002255A">
      <w:pPr>
        <w:pStyle w:val="NormalWeb"/>
        <w:spacing w:line="360" w:lineRule="auto"/>
        <w:jc w:val="both"/>
      </w:pPr>
      <w:r w:rsidRPr="008319D2">
        <w:rPr>
          <w:rStyle w:val="Strong"/>
        </w:rPr>
        <w:t>Time:</w:t>
      </w:r>
      <w:r w:rsidRPr="008319D2">
        <w:t xml:space="preserve"> </w:t>
      </w:r>
      <w:r w:rsidR="0002255A">
        <w:t>6</w:t>
      </w:r>
      <w:r w:rsidRPr="008319D2">
        <w:t>0 Minutes</w:t>
      </w:r>
    </w:p>
    <w:p w:rsidR="000F5C38" w:rsidRPr="008319D2" w:rsidRDefault="000F5C38" w:rsidP="006B1D47">
      <w:pPr>
        <w:pStyle w:val="NormalWeb"/>
        <w:spacing w:line="360" w:lineRule="auto"/>
        <w:jc w:val="both"/>
      </w:pPr>
      <w:r w:rsidRPr="008319D2">
        <w:rPr>
          <w:rStyle w:val="Strong"/>
        </w:rPr>
        <w:t>Materials:</w:t>
      </w:r>
      <w:r w:rsidRPr="008319D2">
        <w:t xml:space="preserve"> PowerPoint Presentation, flip charts, markers, charts showing the epidemiologic triad and disease occurrence patterns, handouts</w:t>
      </w:r>
    </w:p>
    <w:p w:rsidR="000F5C38" w:rsidRPr="008319D2" w:rsidRDefault="0050128C" w:rsidP="006B1D47">
      <w:pPr>
        <w:pStyle w:val="Heading3"/>
        <w:spacing w:line="360" w:lineRule="auto"/>
        <w:jc w:val="both"/>
      </w:pPr>
      <w:r>
        <w:rPr>
          <w:rStyle w:val="Strong"/>
          <w:b/>
          <w:bCs/>
        </w:rPr>
        <w:t xml:space="preserve">Session </w:t>
      </w:r>
      <w:r w:rsidR="000F5C38" w:rsidRPr="008319D2">
        <w:rPr>
          <w:rStyle w:val="Strong"/>
          <w:b/>
          <w:bCs/>
        </w:rPr>
        <w:t>Objectives</w:t>
      </w:r>
    </w:p>
    <w:p w:rsidR="000F5C38" w:rsidRPr="008319D2" w:rsidRDefault="000F5C38" w:rsidP="006B1D47">
      <w:pPr>
        <w:pStyle w:val="NormalWeb"/>
        <w:spacing w:line="360" w:lineRule="auto"/>
        <w:jc w:val="both"/>
      </w:pPr>
      <w:r w:rsidRPr="008319D2">
        <w:t>By the end of this session, participants will be able to:</w:t>
      </w:r>
    </w:p>
    <w:p w:rsidR="000F5C38" w:rsidRPr="008319D2" w:rsidRDefault="000F5C38" w:rsidP="00B4662F">
      <w:pPr>
        <w:pStyle w:val="NormalWeb"/>
        <w:numPr>
          <w:ilvl w:val="0"/>
          <w:numId w:val="12"/>
        </w:numPr>
        <w:spacing w:line="360" w:lineRule="auto"/>
        <w:jc w:val="both"/>
      </w:pPr>
      <w:r w:rsidRPr="008319D2">
        <w:t>Define epidemiology and explain its importance in communicable disease prevention and control.</w:t>
      </w:r>
    </w:p>
    <w:p w:rsidR="000F5C38" w:rsidRPr="008319D2" w:rsidRDefault="000F5C38" w:rsidP="00B4662F">
      <w:pPr>
        <w:pStyle w:val="NormalWeb"/>
        <w:numPr>
          <w:ilvl w:val="0"/>
          <w:numId w:val="12"/>
        </w:numPr>
        <w:spacing w:line="360" w:lineRule="auto"/>
        <w:jc w:val="both"/>
      </w:pPr>
      <w:r w:rsidRPr="008319D2">
        <w:t>Describe the components of the epidemiologic triad and how diseases spread.</w:t>
      </w:r>
    </w:p>
    <w:p w:rsidR="000F5C38" w:rsidRPr="008319D2" w:rsidRDefault="000F5C38" w:rsidP="00B4662F">
      <w:pPr>
        <w:pStyle w:val="NormalWeb"/>
        <w:numPr>
          <w:ilvl w:val="0"/>
          <w:numId w:val="12"/>
        </w:numPr>
        <w:spacing w:line="360" w:lineRule="auto"/>
        <w:jc w:val="both"/>
      </w:pPr>
      <w:r w:rsidRPr="008319D2">
        <w:t>Differentiate between endemic, epidemic, sporadic</w:t>
      </w:r>
      <w:r w:rsidR="00B92C2D">
        <w:t xml:space="preserve"> and</w:t>
      </w:r>
      <w:r w:rsidRPr="008319D2">
        <w:t xml:space="preserve"> pandemic diseases.</w:t>
      </w:r>
    </w:p>
    <w:p w:rsidR="000F5C38" w:rsidRPr="008319D2" w:rsidRDefault="000F5C38" w:rsidP="00B4662F">
      <w:pPr>
        <w:pStyle w:val="NormalWeb"/>
        <w:numPr>
          <w:ilvl w:val="0"/>
          <w:numId w:val="12"/>
        </w:numPr>
        <w:spacing w:line="360" w:lineRule="auto"/>
        <w:jc w:val="both"/>
      </w:pPr>
      <w:r w:rsidRPr="008319D2">
        <w:t>Explain the concept of communicable and contagious diseases.</w:t>
      </w:r>
    </w:p>
    <w:p w:rsidR="000F5C38" w:rsidRPr="003F19A3" w:rsidRDefault="000F5C38" w:rsidP="00B4662F">
      <w:pPr>
        <w:pStyle w:val="NormalWeb"/>
        <w:numPr>
          <w:ilvl w:val="0"/>
          <w:numId w:val="12"/>
        </w:numPr>
        <w:spacing w:line="360" w:lineRule="auto"/>
        <w:jc w:val="both"/>
      </w:pPr>
      <w:r w:rsidRPr="008319D2">
        <w:t>Describe nosocomial, opportunistic</w:t>
      </w:r>
      <w:r w:rsidR="00B92C2D">
        <w:t xml:space="preserve"> and</w:t>
      </w:r>
      <w:r w:rsidRPr="008319D2">
        <w:t xml:space="preserve"> iatrogenic infections.</w:t>
      </w:r>
    </w:p>
    <w:p w:rsidR="000F5C38" w:rsidRPr="008319D2" w:rsidRDefault="000F5C38" w:rsidP="006B1D47">
      <w:pPr>
        <w:pStyle w:val="Heading3"/>
        <w:spacing w:line="360" w:lineRule="auto"/>
        <w:jc w:val="both"/>
      </w:pPr>
      <w:r w:rsidRPr="008319D2">
        <w:rPr>
          <w:rStyle w:val="Strong"/>
          <w:b/>
          <w:bCs/>
        </w:rPr>
        <w:t>1.0 Introduction</w:t>
      </w:r>
    </w:p>
    <w:p w:rsidR="000F5C38" w:rsidRPr="008319D2" w:rsidRDefault="000F5C38" w:rsidP="006B1D47">
      <w:pPr>
        <w:pStyle w:val="NormalWeb"/>
        <w:spacing w:line="360" w:lineRule="auto"/>
        <w:jc w:val="both"/>
      </w:pPr>
      <w:r w:rsidRPr="008319D2">
        <w:t>Epidemiology is the foundation of public health practice. It helps health workers understand how and why diseases occur, how they spread</w:t>
      </w:r>
      <w:r w:rsidR="00B92C2D">
        <w:t xml:space="preserve"> and</w:t>
      </w:r>
      <w:r w:rsidRPr="008319D2">
        <w:t xml:space="preserve"> what can be done to stop them.</w:t>
      </w:r>
      <w:r w:rsidR="002227CE">
        <w:t xml:space="preserve"> </w:t>
      </w:r>
      <w:r w:rsidRPr="008319D2">
        <w:t xml:space="preserve">Communicable diseases are illnesses that can be transmitted from one person to another, from animals to humans, or through environmental sources such as water, food, or air. They are caused by harmful microorganisms including </w:t>
      </w:r>
      <w:r w:rsidRPr="003F19A3">
        <w:rPr>
          <w:rStyle w:val="Strong"/>
          <w:b w:val="0"/>
        </w:rPr>
        <w:t>bacteria, viruses, fungi</w:t>
      </w:r>
      <w:r w:rsidR="00B92C2D" w:rsidRPr="003F19A3">
        <w:rPr>
          <w:rStyle w:val="Strong"/>
          <w:b w:val="0"/>
        </w:rPr>
        <w:t xml:space="preserve"> and</w:t>
      </w:r>
      <w:r w:rsidRPr="003F19A3">
        <w:rPr>
          <w:rStyle w:val="Strong"/>
          <w:b w:val="0"/>
        </w:rPr>
        <w:t xml:space="preserve"> parasites.</w:t>
      </w:r>
    </w:p>
    <w:p w:rsidR="000F5C38" w:rsidRPr="008319D2" w:rsidRDefault="000F5C38" w:rsidP="006B1D47">
      <w:pPr>
        <w:pStyle w:val="NormalWeb"/>
        <w:spacing w:line="360" w:lineRule="auto"/>
        <w:jc w:val="both"/>
      </w:pPr>
      <w:r w:rsidRPr="008319D2">
        <w:t xml:space="preserve">In Pakistan, particularly in </w:t>
      </w:r>
      <w:r w:rsidRPr="003F19A3">
        <w:rPr>
          <w:rStyle w:val="Strong"/>
          <w:b w:val="0"/>
        </w:rPr>
        <w:t>Khyber Pakhtunkhwa</w:t>
      </w:r>
      <w:r w:rsidRPr="008319D2">
        <w:t>, challenges such as overcrowding, poor sanitation, unsafe water</w:t>
      </w:r>
      <w:r w:rsidR="00B92C2D">
        <w:t xml:space="preserve"> and</w:t>
      </w:r>
      <w:r w:rsidRPr="008319D2">
        <w:t xml:space="preserve"> limited healthcare access increase the risk of infectious disease spread. Primary healthcare workers play a vital role in detecting, reporting</w:t>
      </w:r>
      <w:r w:rsidR="00B92C2D">
        <w:t xml:space="preserve"> and</w:t>
      </w:r>
      <w:r w:rsidRPr="008319D2">
        <w:t xml:space="preserve"> controlling these diseases early to prevent outbreaks.</w:t>
      </w:r>
    </w:p>
    <w:p w:rsidR="000F5C38" w:rsidRPr="008319D2" w:rsidRDefault="000F5C38" w:rsidP="006B1D47">
      <w:pPr>
        <w:pStyle w:val="NormalWeb"/>
        <w:spacing w:line="360" w:lineRule="auto"/>
        <w:jc w:val="both"/>
      </w:pPr>
      <w:r w:rsidRPr="008319D2">
        <w:lastRenderedPageBreak/>
        <w:t xml:space="preserve">This session provides basic knowledge to help participants understand </w:t>
      </w:r>
      <w:r w:rsidRPr="002227CE">
        <w:rPr>
          <w:rStyle w:val="Strong"/>
          <w:b w:val="0"/>
        </w:rPr>
        <w:t>how diseases occur and spread</w:t>
      </w:r>
      <w:r w:rsidR="00B92C2D">
        <w:t xml:space="preserve"> and</w:t>
      </w:r>
      <w:r w:rsidRPr="008319D2">
        <w:t xml:space="preserve"> how they can use this understanding to control and prevent communicable diseases effectively.</w:t>
      </w:r>
    </w:p>
    <w:p w:rsidR="000F5C38" w:rsidRPr="008319D2" w:rsidRDefault="000F5C38" w:rsidP="006B1D47">
      <w:pPr>
        <w:pStyle w:val="Heading3"/>
        <w:spacing w:line="360" w:lineRule="auto"/>
        <w:jc w:val="both"/>
      </w:pPr>
      <w:r w:rsidRPr="008319D2">
        <w:rPr>
          <w:rStyle w:val="Strong"/>
          <w:b/>
          <w:bCs/>
        </w:rPr>
        <w:t xml:space="preserve">Activity 1.1: Introducing the </w:t>
      </w:r>
      <w:r w:rsidR="0050128C">
        <w:rPr>
          <w:rStyle w:val="Strong"/>
          <w:b/>
          <w:bCs/>
        </w:rPr>
        <w:t>Session</w:t>
      </w:r>
      <w:r w:rsidRPr="008319D2">
        <w:rPr>
          <w:rStyle w:val="Strong"/>
          <w:b/>
          <w:bCs/>
        </w:rPr>
        <w:t xml:space="preserve"> and its Objectives</w:t>
      </w:r>
    </w:p>
    <w:p w:rsidR="000F5C38" w:rsidRPr="008319D2" w:rsidRDefault="000F5C38" w:rsidP="006B1D47">
      <w:pPr>
        <w:pStyle w:val="NormalWeb"/>
        <w:spacing w:line="360" w:lineRule="auto"/>
        <w:jc w:val="both"/>
      </w:pPr>
      <w:r w:rsidRPr="008319D2">
        <w:rPr>
          <w:rStyle w:val="Strong"/>
        </w:rPr>
        <w:t>Trainer’s Instructions:</w:t>
      </w:r>
    </w:p>
    <w:p w:rsidR="000F5C38" w:rsidRPr="008319D2" w:rsidRDefault="000F5C38" w:rsidP="00B4662F">
      <w:pPr>
        <w:pStyle w:val="NormalWeb"/>
        <w:numPr>
          <w:ilvl w:val="0"/>
          <w:numId w:val="13"/>
        </w:numPr>
        <w:spacing w:line="360" w:lineRule="auto"/>
        <w:jc w:val="both"/>
      </w:pPr>
      <w:r w:rsidRPr="008319D2">
        <w:t>Briefly introduce the session and its objectives.</w:t>
      </w:r>
    </w:p>
    <w:p w:rsidR="000F5C38" w:rsidRPr="008319D2" w:rsidRDefault="000F5C38" w:rsidP="00B4662F">
      <w:pPr>
        <w:pStyle w:val="NormalWeb"/>
        <w:numPr>
          <w:ilvl w:val="0"/>
          <w:numId w:val="13"/>
        </w:numPr>
        <w:spacing w:line="360" w:lineRule="auto"/>
        <w:jc w:val="both"/>
      </w:pPr>
      <w:r w:rsidRPr="008319D2">
        <w:t>Ask participants to share examples of communicable diseases common in their communities.</w:t>
      </w:r>
    </w:p>
    <w:p w:rsidR="000F5C38" w:rsidRPr="008319D2" w:rsidRDefault="000F5C38" w:rsidP="00B4662F">
      <w:pPr>
        <w:pStyle w:val="NormalWeb"/>
        <w:numPr>
          <w:ilvl w:val="0"/>
          <w:numId w:val="13"/>
        </w:numPr>
        <w:spacing w:line="360" w:lineRule="auto"/>
        <w:jc w:val="both"/>
      </w:pPr>
      <w:r w:rsidRPr="008319D2">
        <w:t>Link their responses to the objectives of the session.</w:t>
      </w:r>
    </w:p>
    <w:p w:rsidR="000F5C38" w:rsidRPr="003F19A3" w:rsidRDefault="000F5C38" w:rsidP="00B4662F">
      <w:pPr>
        <w:pStyle w:val="NormalWeb"/>
        <w:numPr>
          <w:ilvl w:val="0"/>
          <w:numId w:val="13"/>
        </w:numPr>
        <w:spacing w:line="360" w:lineRule="auto"/>
        <w:jc w:val="both"/>
      </w:pPr>
      <w:r w:rsidRPr="008319D2">
        <w:t>Address any questions or expectations from the participants.</w:t>
      </w:r>
    </w:p>
    <w:p w:rsidR="000F5C38" w:rsidRPr="008319D2" w:rsidRDefault="000F5C38" w:rsidP="006B1D47">
      <w:pPr>
        <w:pStyle w:val="Heading3"/>
        <w:spacing w:line="360" w:lineRule="auto"/>
        <w:jc w:val="both"/>
      </w:pPr>
      <w:r w:rsidRPr="008319D2">
        <w:rPr>
          <w:rStyle w:val="Strong"/>
          <w:b/>
          <w:bCs/>
        </w:rPr>
        <w:t>Activity 1.2: Understanding Epidemiology</w:t>
      </w:r>
    </w:p>
    <w:p w:rsidR="000F5C38" w:rsidRPr="008319D2" w:rsidRDefault="000F5C38" w:rsidP="006B1D47">
      <w:pPr>
        <w:pStyle w:val="NormalWeb"/>
        <w:spacing w:line="360" w:lineRule="auto"/>
        <w:jc w:val="both"/>
      </w:pPr>
      <w:r w:rsidRPr="008319D2">
        <w:rPr>
          <w:rStyle w:val="Strong"/>
        </w:rPr>
        <w:t>Trainer’s Instructions:</w:t>
      </w:r>
    </w:p>
    <w:p w:rsidR="000F5C38" w:rsidRPr="008319D2" w:rsidRDefault="000F5C38" w:rsidP="00B4662F">
      <w:pPr>
        <w:pStyle w:val="NormalWeb"/>
        <w:numPr>
          <w:ilvl w:val="0"/>
          <w:numId w:val="14"/>
        </w:numPr>
        <w:spacing w:line="360" w:lineRule="auto"/>
        <w:jc w:val="both"/>
      </w:pPr>
      <w:r w:rsidRPr="008319D2">
        <w:t>Ask participants what they think “epidemiology” means.</w:t>
      </w:r>
    </w:p>
    <w:p w:rsidR="000F5C38" w:rsidRPr="008319D2" w:rsidRDefault="000F5C38" w:rsidP="00B4662F">
      <w:pPr>
        <w:pStyle w:val="NormalWeb"/>
        <w:numPr>
          <w:ilvl w:val="0"/>
          <w:numId w:val="14"/>
        </w:numPr>
        <w:spacing w:line="360" w:lineRule="auto"/>
        <w:jc w:val="both"/>
      </w:pPr>
      <w:r w:rsidRPr="008319D2">
        <w:t>Note responses on a flip chart.</w:t>
      </w:r>
    </w:p>
    <w:p w:rsidR="000F5C38" w:rsidRPr="008319D2" w:rsidRDefault="000F5C38" w:rsidP="00B4662F">
      <w:pPr>
        <w:pStyle w:val="NormalWeb"/>
        <w:numPr>
          <w:ilvl w:val="0"/>
          <w:numId w:val="14"/>
        </w:numPr>
        <w:spacing w:line="360" w:lineRule="auto"/>
        <w:jc w:val="both"/>
      </w:pPr>
      <w:r w:rsidRPr="008319D2">
        <w:t>Present and explain the definition below in simple terms.</w:t>
      </w:r>
    </w:p>
    <w:p w:rsidR="002227CE" w:rsidRDefault="000F5C38" w:rsidP="006B1D47">
      <w:pPr>
        <w:pStyle w:val="NormalWeb"/>
        <w:spacing w:line="360" w:lineRule="auto"/>
        <w:jc w:val="both"/>
      </w:pPr>
      <w:r w:rsidRPr="008319D2">
        <w:rPr>
          <w:rStyle w:val="Strong"/>
        </w:rPr>
        <w:t>Trainer’s Notes:</w:t>
      </w:r>
    </w:p>
    <w:p w:rsidR="000F5C38" w:rsidRPr="008319D2" w:rsidRDefault="000F5C38" w:rsidP="006B1D47">
      <w:pPr>
        <w:pStyle w:val="NormalWeb"/>
        <w:spacing w:line="360" w:lineRule="auto"/>
        <w:jc w:val="both"/>
      </w:pPr>
      <w:r w:rsidRPr="002227CE">
        <w:rPr>
          <w:rStyle w:val="Strong"/>
          <w:b w:val="0"/>
        </w:rPr>
        <w:t>Epidemiology</w:t>
      </w:r>
      <w:r w:rsidRPr="008319D2">
        <w:t xml:space="preserve"> is the study of how diseases are distributed in a population (who, where</w:t>
      </w:r>
      <w:r w:rsidR="00B92C2D">
        <w:t xml:space="preserve"> and</w:t>
      </w:r>
      <w:r w:rsidRPr="008319D2">
        <w:t xml:space="preserve"> when) and the factors that determine this distribution (why and how).</w:t>
      </w:r>
    </w:p>
    <w:p w:rsidR="000F5C38" w:rsidRPr="008319D2" w:rsidRDefault="000F5C38" w:rsidP="006B1D47">
      <w:pPr>
        <w:pStyle w:val="NormalWeb"/>
        <w:spacing w:line="360" w:lineRule="auto"/>
        <w:jc w:val="both"/>
      </w:pPr>
      <w:r w:rsidRPr="008319D2">
        <w:t>In simple words, epidemiology helps us understand:</w:t>
      </w:r>
    </w:p>
    <w:p w:rsidR="000F5C38" w:rsidRPr="008319D2" w:rsidRDefault="000F5C38" w:rsidP="00B4662F">
      <w:pPr>
        <w:pStyle w:val="NormalWeb"/>
        <w:numPr>
          <w:ilvl w:val="0"/>
          <w:numId w:val="15"/>
        </w:numPr>
        <w:spacing w:line="360" w:lineRule="auto"/>
        <w:jc w:val="both"/>
      </w:pPr>
      <w:r w:rsidRPr="008319D2">
        <w:rPr>
          <w:rStyle w:val="Strong"/>
        </w:rPr>
        <w:t>Who</w:t>
      </w:r>
      <w:r w:rsidRPr="008319D2">
        <w:t xml:space="preserve"> is getting sick</w:t>
      </w:r>
    </w:p>
    <w:p w:rsidR="000F5C38" w:rsidRPr="008319D2" w:rsidRDefault="000F5C38" w:rsidP="00B4662F">
      <w:pPr>
        <w:pStyle w:val="NormalWeb"/>
        <w:numPr>
          <w:ilvl w:val="0"/>
          <w:numId w:val="15"/>
        </w:numPr>
        <w:spacing w:line="360" w:lineRule="auto"/>
        <w:jc w:val="both"/>
      </w:pPr>
      <w:r w:rsidRPr="008319D2">
        <w:rPr>
          <w:rStyle w:val="Strong"/>
        </w:rPr>
        <w:t>When</w:t>
      </w:r>
      <w:r w:rsidRPr="008319D2">
        <w:t xml:space="preserve"> they get sick</w:t>
      </w:r>
    </w:p>
    <w:p w:rsidR="000F5C38" w:rsidRPr="008319D2" w:rsidRDefault="000F5C38" w:rsidP="00B4662F">
      <w:pPr>
        <w:pStyle w:val="NormalWeb"/>
        <w:numPr>
          <w:ilvl w:val="0"/>
          <w:numId w:val="15"/>
        </w:numPr>
        <w:spacing w:line="360" w:lineRule="auto"/>
        <w:jc w:val="both"/>
      </w:pPr>
      <w:r w:rsidRPr="008319D2">
        <w:rPr>
          <w:rStyle w:val="Strong"/>
        </w:rPr>
        <w:t>Where</w:t>
      </w:r>
      <w:r w:rsidRPr="008319D2">
        <w:t xml:space="preserve"> the disease occurs</w:t>
      </w:r>
    </w:p>
    <w:p w:rsidR="000F5C38" w:rsidRPr="008319D2" w:rsidRDefault="000F5C38" w:rsidP="00B4662F">
      <w:pPr>
        <w:pStyle w:val="NormalWeb"/>
        <w:numPr>
          <w:ilvl w:val="0"/>
          <w:numId w:val="15"/>
        </w:numPr>
        <w:spacing w:line="360" w:lineRule="auto"/>
        <w:jc w:val="both"/>
      </w:pPr>
      <w:r w:rsidRPr="008319D2">
        <w:rPr>
          <w:rStyle w:val="Strong"/>
        </w:rPr>
        <w:t>Why</w:t>
      </w:r>
      <w:r w:rsidRPr="008319D2">
        <w:t xml:space="preserve"> people are getting infected</w:t>
      </w:r>
    </w:p>
    <w:p w:rsidR="000F5C38" w:rsidRPr="008319D2" w:rsidRDefault="000F5C38" w:rsidP="00B4662F">
      <w:pPr>
        <w:pStyle w:val="NormalWeb"/>
        <w:numPr>
          <w:ilvl w:val="0"/>
          <w:numId w:val="15"/>
        </w:numPr>
        <w:spacing w:line="360" w:lineRule="auto"/>
        <w:jc w:val="both"/>
      </w:pPr>
      <w:r w:rsidRPr="008319D2">
        <w:rPr>
          <w:rStyle w:val="Strong"/>
        </w:rPr>
        <w:t>How</w:t>
      </w:r>
      <w:r w:rsidRPr="008319D2">
        <w:t xml:space="preserve"> the infection can be prevented or controlled</w:t>
      </w:r>
    </w:p>
    <w:p w:rsidR="000F5C38" w:rsidRPr="008319D2" w:rsidRDefault="000F5C38" w:rsidP="006B1D47">
      <w:pPr>
        <w:pStyle w:val="NormalWeb"/>
        <w:spacing w:line="360" w:lineRule="auto"/>
        <w:jc w:val="both"/>
      </w:pPr>
      <w:r w:rsidRPr="008319D2">
        <w:rPr>
          <w:rStyle w:val="Strong"/>
        </w:rPr>
        <w:lastRenderedPageBreak/>
        <w:t>Example:</w:t>
      </w:r>
      <w:r w:rsidRPr="008319D2">
        <w:br/>
        <w:t xml:space="preserve">During a </w:t>
      </w:r>
      <w:r w:rsidRPr="002227CE">
        <w:rPr>
          <w:rStyle w:val="Strong"/>
          <w:b w:val="0"/>
        </w:rPr>
        <w:t>measles outbreak</w:t>
      </w:r>
      <w:r w:rsidRPr="008319D2">
        <w:t xml:space="preserve"> in a village, an epidemiologist studies the affected age group, vaccination status</w:t>
      </w:r>
      <w:r w:rsidR="00B92C2D">
        <w:t xml:space="preserve"> and</w:t>
      </w:r>
      <w:r w:rsidRPr="008319D2">
        <w:t xml:space="preserve"> living conditions to find the cause and stop the spread.</w:t>
      </w:r>
    </w:p>
    <w:p w:rsidR="002227CE" w:rsidRDefault="000F5C38" w:rsidP="006B1D47">
      <w:pPr>
        <w:pStyle w:val="NormalWeb"/>
        <w:spacing w:line="360" w:lineRule="auto"/>
        <w:jc w:val="both"/>
      </w:pPr>
      <w:r w:rsidRPr="008319D2">
        <w:rPr>
          <w:rStyle w:val="Strong"/>
        </w:rPr>
        <w:t>Application in Public Health:</w:t>
      </w:r>
    </w:p>
    <w:p w:rsidR="000F5C38" w:rsidRPr="008319D2" w:rsidRDefault="000F5C38" w:rsidP="006B1D47">
      <w:pPr>
        <w:pStyle w:val="NormalWeb"/>
        <w:spacing w:line="360" w:lineRule="auto"/>
        <w:jc w:val="both"/>
      </w:pPr>
      <w:r w:rsidRPr="008319D2">
        <w:t>Epidemiology helps health workers to:</w:t>
      </w:r>
    </w:p>
    <w:p w:rsidR="000F5C38" w:rsidRPr="008319D2" w:rsidRDefault="000F5C38" w:rsidP="00B4662F">
      <w:pPr>
        <w:pStyle w:val="NormalWeb"/>
        <w:numPr>
          <w:ilvl w:val="0"/>
          <w:numId w:val="234"/>
        </w:numPr>
        <w:spacing w:line="360" w:lineRule="auto"/>
        <w:jc w:val="both"/>
      </w:pPr>
      <w:r w:rsidRPr="008319D2">
        <w:t>Detect and investigate outbreaks</w:t>
      </w:r>
    </w:p>
    <w:p w:rsidR="000F5C38" w:rsidRPr="008319D2" w:rsidRDefault="000F5C38" w:rsidP="00B4662F">
      <w:pPr>
        <w:pStyle w:val="NormalWeb"/>
        <w:numPr>
          <w:ilvl w:val="0"/>
          <w:numId w:val="234"/>
        </w:numPr>
        <w:spacing w:line="360" w:lineRule="auto"/>
        <w:jc w:val="both"/>
      </w:pPr>
      <w:r w:rsidRPr="008319D2">
        <w:t>Identify risk factors</w:t>
      </w:r>
    </w:p>
    <w:p w:rsidR="000F5C38" w:rsidRPr="008319D2" w:rsidRDefault="000F5C38" w:rsidP="00B4662F">
      <w:pPr>
        <w:pStyle w:val="NormalWeb"/>
        <w:numPr>
          <w:ilvl w:val="0"/>
          <w:numId w:val="234"/>
        </w:numPr>
        <w:spacing w:line="360" w:lineRule="auto"/>
        <w:jc w:val="both"/>
      </w:pPr>
      <w:r w:rsidRPr="008319D2">
        <w:t>Plan and evaluate control measures (like vaccination and hygiene promotion)</w:t>
      </w:r>
    </w:p>
    <w:p w:rsidR="000F5C38" w:rsidRPr="003F19A3" w:rsidRDefault="000F5C38" w:rsidP="00B4662F">
      <w:pPr>
        <w:pStyle w:val="NormalWeb"/>
        <w:numPr>
          <w:ilvl w:val="0"/>
          <w:numId w:val="234"/>
        </w:numPr>
        <w:spacing w:line="360" w:lineRule="auto"/>
        <w:jc w:val="both"/>
      </w:pPr>
      <w:r w:rsidRPr="008319D2">
        <w:t>Make evidence-based decisions</w:t>
      </w:r>
    </w:p>
    <w:p w:rsidR="000F5C38" w:rsidRPr="008319D2" w:rsidRDefault="000F5C38" w:rsidP="006B1D47">
      <w:pPr>
        <w:pStyle w:val="Heading3"/>
        <w:spacing w:line="360" w:lineRule="auto"/>
        <w:jc w:val="both"/>
      </w:pPr>
      <w:r w:rsidRPr="008319D2">
        <w:rPr>
          <w:rStyle w:val="Strong"/>
          <w:b/>
          <w:bCs/>
        </w:rPr>
        <w:t>Activity 1.3: Understanding the Epidemiologic Triad</w:t>
      </w:r>
    </w:p>
    <w:p w:rsidR="000F5C38" w:rsidRPr="008319D2" w:rsidRDefault="000F5C38" w:rsidP="006B1D47">
      <w:pPr>
        <w:pStyle w:val="NormalWeb"/>
        <w:spacing w:line="360" w:lineRule="auto"/>
        <w:jc w:val="both"/>
      </w:pPr>
      <w:r w:rsidRPr="008319D2">
        <w:rPr>
          <w:rStyle w:val="Strong"/>
        </w:rPr>
        <w:t>Trainer’s Instructions:</w:t>
      </w:r>
    </w:p>
    <w:p w:rsidR="000F5C38" w:rsidRPr="008319D2" w:rsidRDefault="000F5C38" w:rsidP="00B4662F">
      <w:pPr>
        <w:pStyle w:val="NormalWeb"/>
        <w:numPr>
          <w:ilvl w:val="0"/>
          <w:numId w:val="16"/>
        </w:numPr>
        <w:spacing w:line="360" w:lineRule="auto"/>
        <w:jc w:val="both"/>
      </w:pPr>
      <w:r w:rsidRPr="008319D2">
        <w:t xml:space="preserve">Draw the </w:t>
      </w:r>
      <w:r w:rsidRPr="003F19A3">
        <w:rPr>
          <w:rStyle w:val="Strong"/>
          <w:b w:val="0"/>
        </w:rPr>
        <w:t>epidemiologic triad</w:t>
      </w:r>
      <w:r w:rsidRPr="008319D2">
        <w:t xml:space="preserve"> on a flip chart or display slide.</w:t>
      </w:r>
    </w:p>
    <w:p w:rsidR="000F5C38" w:rsidRPr="008319D2" w:rsidRDefault="000F5C38" w:rsidP="00B4662F">
      <w:pPr>
        <w:pStyle w:val="NormalWeb"/>
        <w:numPr>
          <w:ilvl w:val="0"/>
          <w:numId w:val="16"/>
        </w:numPr>
        <w:spacing w:line="360" w:lineRule="auto"/>
        <w:jc w:val="both"/>
      </w:pPr>
      <w:r w:rsidRPr="008319D2">
        <w:t>Explain each component with practical examples from local settings.</w:t>
      </w:r>
    </w:p>
    <w:p w:rsidR="000F5C38" w:rsidRPr="008319D2" w:rsidRDefault="000F5C38" w:rsidP="00B4662F">
      <w:pPr>
        <w:pStyle w:val="NormalWeb"/>
        <w:numPr>
          <w:ilvl w:val="0"/>
          <w:numId w:val="16"/>
        </w:numPr>
        <w:spacing w:line="360" w:lineRule="auto"/>
        <w:jc w:val="both"/>
      </w:pPr>
      <w:r w:rsidRPr="008319D2">
        <w:t>Ask participants to give one example of how they can break the chain of infection.</w:t>
      </w:r>
    </w:p>
    <w:p w:rsidR="002227CE" w:rsidRDefault="000F5C38" w:rsidP="006B1D47">
      <w:pPr>
        <w:pStyle w:val="NormalWeb"/>
        <w:spacing w:line="360" w:lineRule="auto"/>
        <w:jc w:val="both"/>
      </w:pPr>
      <w:r w:rsidRPr="008319D2">
        <w:rPr>
          <w:rStyle w:val="Strong"/>
        </w:rPr>
        <w:t>Trainer’s Notes:</w:t>
      </w:r>
    </w:p>
    <w:p w:rsidR="000F5C38" w:rsidRPr="008319D2" w:rsidRDefault="000F5C38" w:rsidP="006B1D47">
      <w:pPr>
        <w:pStyle w:val="NormalWeb"/>
        <w:spacing w:line="360" w:lineRule="auto"/>
        <w:jc w:val="both"/>
      </w:pPr>
      <w:r w:rsidRPr="003F19A3">
        <w:t xml:space="preserve">The </w:t>
      </w:r>
      <w:r w:rsidRPr="003F19A3">
        <w:rPr>
          <w:rStyle w:val="Strong"/>
          <w:b w:val="0"/>
        </w:rPr>
        <w:t>Epidemiologic Triad</w:t>
      </w:r>
      <w:r w:rsidRPr="003F19A3">
        <w:t xml:space="preserve"> explains how communicable diseases occur — through the interaction of </w:t>
      </w:r>
      <w:r w:rsidRPr="003F19A3">
        <w:rPr>
          <w:rStyle w:val="Strong"/>
          <w:b w:val="0"/>
        </w:rPr>
        <w:t>three key elements:</w:t>
      </w:r>
    </w:p>
    <w:tbl>
      <w:tblPr>
        <w:tblStyle w:val="ListTable3-Accent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63"/>
        <w:gridCol w:w="4497"/>
        <w:gridCol w:w="3390"/>
      </w:tblGrid>
      <w:tr w:rsidR="008319D2" w:rsidRPr="008319D2" w:rsidTr="003F19A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0" w:type="auto"/>
            <w:tcBorders>
              <w:bottom w:val="none" w:sz="0" w:space="0" w:color="auto"/>
              <w:right w:val="none" w:sz="0" w:space="0" w:color="auto"/>
            </w:tcBorders>
            <w:vAlign w:val="center"/>
            <w:hideMark/>
          </w:tcPr>
          <w:p w:rsidR="000F5C38" w:rsidRPr="00217F93" w:rsidRDefault="000F5C38" w:rsidP="00217F93">
            <w:pPr>
              <w:spacing w:line="360" w:lineRule="auto"/>
              <w:jc w:val="center"/>
              <w:rPr>
                <w:rFonts w:ascii="Times New Roman" w:hAnsi="Times New Roman" w:cs="Times New Roman"/>
                <w:b w:val="0"/>
                <w:bCs w:val="0"/>
              </w:rPr>
            </w:pPr>
            <w:r w:rsidRPr="00217F93">
              <w:rPr>
                <w:rStyle w:val="Strong"/>
                <w:rFonts w:ascii="Times New Roman" w:hAnsi="Times New Roman" w:cs="Times New Roman"/>
                <w:b/>
              </w:rPr>
              <w:t>Component</w:t>
            </w:r>
          </w:p>
        </w:tc>
        <w:tc>
          <w:tcPr>
            <w:tcW w:w="0" w:type="auto"/>
            <w:vAlign w:val="center"/>
            <w:hideMark/>
          </w:tcPr>
          <w:p w:rsidR="000F5C38" w:rsidRPr="00217F93" w:rsidRDefault="000F5C38" w:rsidP="00217F93">
            <w:pPr>
              <w:spacing w:line="360"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bCs w:val="0"/>
              </w:rPr>
            </w:pPr>
            <w:r w:rsidRPr="00217F93">
              <w:rPr>
                <w:rStyle w:val="Strong"/>
                <w:rFonts w:ascii="Times New Roman" w:hAnsi="Times New Roman" w:cs="Times New Roman"/>
                <w:b/>
              </w:rPr>
              <w:t>Description</w:t>
            </w:r>
          </w:p>
        </w:tc>
        <w:tc>
          <w:tcPr>
            <w:tcW w:w="0" w:type="auto"/>
            <w:vAlign w:val="center"/>
            <w:hideMark/>
          </w:tcPr>
          <w:p w:rsidR="000F5C38" w:rsidRPr="00217F93" w:rsidRDefault="000F5C38" w:rsidP="00217F93">
            <w:pPr>
              <w:spacing w:line="360"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bCs w:val="0"/>
              </w:rPr>
            </w:pPr>
            <w:r w:rsidRPr="00217F93">
              <w:rPr>
                <w:rStyle w:val="Strong"/>
                <w:rFonts w:ascii="Times New Roman" w:hAnsi="Times New Roman" w:cs="Times New Roman"/>
                <w:b/>
              </w:rPr>
              <w:t>Example</w:t>
            </w:r>
          </w:p>
        </w:tc>
      </w:tr>
      <w:tr w:rsidR="008319D2" w:rsidRPr="008319D2" w:rsidTr="003F19A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Borders>
              <w:top w:val="none" w:sz="0" w:space="0" w:color="auto"/>
              <w:bottom w:val="none" w:sz="0" w:space="0" w:color="auto"/>
              <w:right w:val="none" w:sz="0" w:space="0" w:color="auto"/>
            </w:tcBorders>
            <w:vAlign w:val="center"/>
            <w:hideMark/>
          </w:tcPr>
          <w:p w:rsidR="000F5C38" w:rsidRPr="00217F93" w:rsidRDefault="000F5C38" w:rsidP="006B1D47">
            <w:pPr>
              <w:spacing w:line="360" w:lineRule="auto"/>
              <w:jc w:val="both"/>
              <w:rPr>
                <w:rFonts w:ascii="Times New Roman" w:hAnsi="Times New Roman" w:cs="Times New Roman"/>
                <w:b w:val="0"/>
              </w:rPr>
            </w:pPr>
            <w:r w:rsidRPr="00217F93">
              <w:rPr>
                <w:rStyle w:val="Strong"/>
                <w:rFonts w:ascii="Times New Roman" w:hAnsi="Times New Roman" w:cs="Times New Roman"/>
                <w:b/>
              </w:rPr>
              <w:t>Agent</w:t>
            </w:r>
          </w:p>
        </w:tc>
        <w:tc>
          <w:tcPr>
            <w:tcW w:w="0" w:type="auto"/>
            <w:tcBorders>
              <w:top w:val="none" w:sz="0" w:space="0" w:color="auto"/>
              <w:bottom w:val="none" w:sz="0" w:space="0" w:color="auto"/>
            </w:tcBorders>
            <w:vAlign w:val="center"/>
            <w:hideMark/>
          </w:tcPr>
          <w:p w:rsidR="000F5C38" w:rsidRPr="008319D2" w:rsidRDefault="000F5C38" w:rsidP="006B1D4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8319D2">
              <w:rPr>
                <w:rFonts w:ascii="Times New Roman" w:hAnsi="Times New Roman" w:cs="Times New Roman"/>
              </w:rPr>
              <w:t>The microorganism that causes the disease (bacteria, virus, parasite, or fungus).</w:t>
            </w:r>
          </w:p>
        </w:tc>
        <w:tc>
          <w:tcPr>
            <w:tcW w:w="0" w:type="auto"/>
            <w:tcBorders>
              <w:top w:val="none" w:sz="0" w:space="0" w:color="auto"/>
              <w:bottom w:val="none" w:sz="0" w:space="0" w:color="auto"/>
            </w:tcBorders>
            <w:vAlign w:val="center"/>
            <w:hideMark/>
          </w:tcPr>
          <w:p w:rsidR="000F5C38" w:rsidRPr="008319D2" w:rsidRDefault="000F5C38" w:rsidP="006B1D4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8319D2">
              <w:rPr>
                <w:rStyle w:val="Emphasis"/>
                <w:rFonts w:ascii="Times New Roman" w:hAnsi="Times New Roman" w:cs="Times New Roman"/>
              </w:rPr>
              <w:t>Mycobacterium tuberculosis</w:t>
            </w:r>
            <w:r w:rsidRPr="008319D2">
              <w:rPr>
                <w:rFonts w:ascii="Times New Roman" w:hAnsi="Times New Roman" w:cs="Times New Roman"/>
              </w:rPr>
              <w:t xml:space="preserve"> causing TB</w:t>
            </w:r>
          </w:p>
        </w:tc>
      </w:tr>
      <w:tr w:rsidR="008319D2" w:rsidRPr="008319D2" w:rsidTr="003F19A3">
        <w:tc>
          <w:tcPr>
            <w:cnfStyle w:val="001000000000" w:firstRow="0" w:lastRow="0" w:firstColumn="1" w:lastColumn="0" w:oddVBand="0" w:evenVBand="0" w:oddHBand="0" w:evenHBand="0" w:firstRowFirstColumn="0" w:firstRowLastColumn="0" w:lastRowFirstColumn="0" w:lastRowLastColumn="0"/>
            <w:tcW w:w="0" w:type="auto"/>
            <w:tcBorders>
              <w:right w:val="none" w:sz="0" w:space="0" w:color="auto"/>
            </w:tcBorders>
            <w:vAlign w:val="center"/>
            <w:hideMark/>
          </w:tcPr>
          <w:p w:rsidR="000F5C38" w:rsidRPr="00217F93" w:rsidRDefault="000F5C38" w:rsidP="006B1D47">
            <w:pPr>
              <w:spacing w:line="360" w:lineRule="auto"/>
              <w:jc w:val="both"/>
              <w:rPr>
                <w:rFonts w:ascii="Times New Roman" w:hAnsi="Times New Roman" w:cs="Times New Roman"/>
                <w:b w:val="0"/>
              </w:rPr>
            </w:pPr>
            <w:r w:rsidRPr="00217F93">
              <w:rPr>
                <w:rStyle w:val="Strong"/>
                <w:rFonts w:ascii="Times New Roman" w:hAnsi="Times New Roman" w:cs="Times New Roman"/>
                <w:b/>
              </w:rPr>
              <w:t>Host</w:t>
            </w:r>
          </w:p>
        </w:tc>
        <w:tc>
          <w:tcPr>
            <w:tcW w:w="0" w:type="auto"/>
            <w:vAlign w:val="center"/>
            <w:hideMark/>
          </w:tcPr>
          <w:p w:rsidR="000F5C38" w:rsidRPr="008319D2" w:rsidRDefault="000F5C38" w:rsidP="006B1D4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8319D2">
              <w:rPr>
                <w:rFonts w:ascii="Times New Roman" w:hAnsi="Times New Roman" w:cs="Times New Roman"/>
              </w:rPr>
              <w:t>The person or animal that can get the disease.</w:t>
            </w:r>
          </w:p>
        </w:tc>
        <w:tc>
          <w:tcPr>
            <w:tcW w:w="0" w:type="auto"/>
            <w:vAlign w:val="center"/>
            <w:hideMark/>
          </w:tcPr>
          <w:p w:rsidR="000F5C38" w:rsidRPr="008319D2" w:rsidRDefault="000F5C38" w:rsidP="006B1D4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8319D2">
              <w:rPr>
                <w:rFonts w:ascii="Times New Roman" w:hAnsi="Times New Roman" w:cs="Times New Roman"/>
              </w:rPr>
              <w:t>A person with weak immunity is more likely to get TB</w:t>
            </w:r>
          </w:p>
        </w:tc>
      </w:tr>
      <w:tr w:rsidR="008319D2" w:rsidRPr="008319D2" w:rsidTr="003F19A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Borders>
              <w:top w:val="none" w:sz="0" w:space="0" w:color="auto"/>
              <w:bottom w:val="none" w:sz="0" w:space="0" w:color="auto"/>
              <w:right w:val="none" w:sz="0" w:space="0" w:color="auto"/>
            </w:tcBorders>
            <w:vAlign w:val="center"/>
            <w:hideMark/>
          </w:tcPr>
          <w:p w:rsidR="000F5C38" w:rsidRPr="00217F93" w:rsidRDefault="000F5C38" w:rsidP="006B1D47">
            <w:pPr>
              <w:spacing w:line="360" w:lineRule="auto"/>
              <w:jc w:val="both"/>
              <w:rPr>
                <w:rFonts w:ascii="Times New Roman" w:hAnsi="Times New Roman" w:cs="Times New Roman"/>
                <w:b w:val="0"/>
              </w:rPr>
            </w:pPr>
            <w:r w:rsidRPr="00217F93">
              <w:rPr>
                <w:rStyle w:val="Strong"/>
                <w:rFonts w:ascii="Times New Roman" w:hAnsi="Times New Roman" w:cs="Times New Roman"/>
                <w:b/>
              </w:rPr>
              <w:t>Environment</w:t>
            </w:r>
          </w:p>
        </w:tc>
        <w:tc>
          <w:tcPr>
            <w:tcW w:w="0" w:type="auto"/>
            <w:tcBorders>
              <w:top w:val="none" w:sz="0" w:space="0" w:color="auto"/>
              <w:bottom w:val="none" w:sz="0" w:space="0" w:color="auto"/>
            </w:tcBorders>
            <w:vAlign w:val="center"/>
            <w:hideMark/>
          </w:tcPr>
          <w:p w:rsidR="000F5C38" w:rsidRPr="008319D2" w:rsidRDefault="000F5C38" w:rsidP="006B1D4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8319D2">
              <w:rPr>
                <w:rFonts w:ascii="Times New Roman" w:hAnsi="Times New Roman" w:cs="Times New Roman"/>
              </w:rPr>
              <w:t>External factors that help the disease spread.</w:t>
            </w:r>
          </w:p>
        </w:tc>
        <w:tc>
          <w:tcPr>
            <w:tcW w:w="0" w:type="auto"/>
            <w:tcBorders>
              <w:top w:val="none" w:sz="0" w:space="0" w:color="auto"/>
              <w:bottom w:val="none" w:sz="0" w:space="0" w:color="auto"/>
            </w:tcBorders>
            <w:vAlign w:val="center"/>
            <w:hideMark/>
          </w:tcPr>
          <w:p w:rsidR="000F5C38" w:rsidRPr="008319D2" w:rsidRDefault="000F5C38" w:rsidP="006B1D4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8319D2">
              <w:rPr>
                <w:rFonts w:ascii="Times New Roman" w:hAnsi="Times New Roman" w:cs="Times New Roman"/>
              </w:rPr>
              <w:t>Overcrowding, poor sanitation, stagnant water</w:t>
            </w:r>
          </w:p>
        </w:tc>
      </w:tr>
    </w:tbl>
    <w:p w:rsidR="002227CE" w:rsidRDefault="002227CE" w:rsidP="006B1D47">
      <w:pPr>
        <w:pStyle w:val="NormalWeb"/>
        <w:spacing w:line="360" w:lineRule="auto"/>
        <w:jc w:val="both"/>
        <w:rPr>
          <w:rStyle w:val="Strong"/>
        </w:rPr>
      </w:pPr>
    </w:p>
    <w:p w:rsidR="002227CE" w:rsidRDefault="000F5C38" w:rsidP="006B1D47">
      <w:pPr>
        <w:pStyle w:val="NormalWeb"/>
        <w:spacing w:line="360" w:lineRule="auto"/>
        <w:jc w:val="both"/>
      </w:pPr>
      <w:r w:rsidRPr="008319D2">
        <w:rPr>
          <w:rStyle w:val="Strong"/>
        </w:rPr>
        <w:lastRenderedPageBreak/>
        <w:t>Key Message:</w:t>
      </w:r>
    </w:p>
    <w:p w:rsidR="000F5C38" w:rsidRPr="008319D2" w:rsidRDefault="000F5C38" w:rsidP="006B1D47">
      <w:pPr>
        <w:pStyle w:val="NormalWeb"/>
        <w:spacing w:line="360" w:lineRule="auto"/>
        <w:jc w:val="both"/>
      </w:pPr>
      <w:r w:rsidRPr="008319D2">
        <w:t>If any part of this triad is interrupted — for example, through vaccination or improved sanitation — disease transmission can be prevented.</w:t>
      </w:r>
    </w:p>
    <w:p w:rsidR="000F5C38" w:rsidRPr="008319D2" w:rsidRDefault="000F5C38" w:rsidP="006B1D47">
      <w:pPr>
        <w:pStyle w:val="Heading3"/>
        <w:spacing w:line="360" w:lineRule="auto"/>
        <w:jc w:val="both"/>
      </w:pPr>
      <w:r w:rsidRPr="008319D2">
        <w:rPr>
          <w:rStyle w:val="Strong"/>
          <w:b/>
          <w:bCs/>
        </w:rPr>
        <w:t>Activity 1.4: Exploring Patterns of Disease Occurrence</w:t>
      </w:r>
    </w:p>
    <w:p w:rsidR="000F5C38" w:rsidRPr="008319D2" w:rsidRDefault="000F5C38" w:rsidP="006B1D47">
      <w:pPr>
        <w:pStyle w:val="NormalWeb"/>
        <w:spacing w:line="360" w:lineRule="auto"/>
        <w:jc w:val="both"/>
      </w:pPr>
      <w:r w:rsidRPr="008319D2">
        <w:rPr>
          <w:rStyle w:val="Strong"/>
        </w:rPr>
        <w:t>Trainer’s Instructions:</w:t>
      </w:r>
    </w:p>
    <w:p w:rsidR="000F5C38" w:rsidRPr="008319D2" w:rsidRDefault="000F5C38" w:rsidP="00B4662F">
      <w:pPr>
        <w:pStyle w:val="NormalWeb"/>
        <w:numPr>
          <w:ilvl w:val="0"/>
          <w:numId w:val="17"/>
        </w:numPr>
        <w:spacing w:line="360" w:lineRule="auto"/>
        <w:jc w:val="both"/>
      </w:pPr>
      <w:r w:rsidRPr="008319D2">
        <w:t>Ask participants if they have heard terms like “epidemic” or “pandemic.”</w:t>
      </w:r>
    </w:p>
    <w:p w:rsidR="000F5C38" w:rsidRPr="008319D2" w:rsidRDefault="000F5C38" w:rsidP="00B4662F">
      <w:pPr>
        <w:pStyle w:val="NormalWeb"/>
        <w:numPr>
          <w:ilvl w:val="0"/>
          <w:numId w:val="17"/>
        </w:numPr>
        <w:spacing w:line="360" w:lineRule="auto"/>
        <w:jc w:val="both"/>
      </w:pPr>
      <w:r w:rsidRPr="008319D2">
        <w:t>Allow short discussion on examples they know (e.g., COVID-19, dengue).</w:t>
      </w:r>
    </w:p>
    <w:p w:rsidR="000F5C38" w:rsidRPr="008319D2" w:rsidRDefault="000F5C38" w:rsidP="00B4662F">
      <w:pPr>
        <w:pStyle w:val="NormalWeb"/>
        <w:numPr>
          <w:ilvl w:val="0"/>
          <w:numId w:val="17"/>
        </w:numPr>
        <w:spacing w:line="360" w:lineRule="auto"/>
        <w:jc w:val="both"/>
      </w:pPr>
      <w:r w:rsidRPr="008319D2">
        <w:t>Present and explain the following table.</w:t>
      </w:r>
    </w:p>
    <w:tbl>
      <w:tblPr>
        <w:tblStyle w:val="ListTable3-Accent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45"/>
        <w:gridCol w:w="5691"/>
        <w:gridCol w:w="2514"/>
      </w:tblGrid>
      <w:tr w:rsidR="008319D2" w:rsidRPr="008319D2" w:rsidTr="003F19A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0" w:type="auto"/>
            <w:tcBorders>
              <w:bottom w:val="none" w:sz="0" w:space="0" w:color="auto"/>
              <w:right w:val="none" w:sz="0" w:space="0" w:color="auto"/>
            </w:tcBorders>
            <w:vAlign w:val="center"/>
            <w:hideMark/>
          </w:tcPr>
          <w:p w:rsidR="000F5C38" w:rsidRPr="00217F93" w:rsidRDefault="000F5C38" w:rsidP="00217F93">
            <w:pPr>
              <w:spacing w:line="360" w:lineRule="auto"/>
              <w:jc w:val="center"/>
              <w:rPr>
                <w:rFonts w:ascii="Times New Roman" w:hAnsi="Times New Roman" w:cs="Times New Roman"/>
                <w:b w:val="0"/>
                <w:bCs w:val="0"/>
              </w:rPr>
            </w:pPr>
            <w:r w:rsidRPr="00217F93">
              <w:rPr>
                <w:rStyle w:val="Strong"/>
                <w:rFonts w:ascii="Times New Roman" w:hAnsi="Times New Roman" w:cs="Times New Roman"/>
                <w:b/>
              </w:rPr>
              <w:t>Term</w:t>
            </w:r>
          </w:p>
        </w:tc>
        <w:tc>
          <w:tcPr>
            <w:tcW w:w="0" w:type="auto"/>
            <w:vAlign w:val="center"/>
            <w:hideMark/>
          </w:tcPr>
          <w:p w:rsidR="000F5C38" w:rsidRPr="00217F93" w:rsidRDefault="000F5C38" w:rsidP="00217F93">
            <w:pPr>
              <w:spacing w:line="360"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bCs w:val="0"/>
              </w:rPr>
            </w:pPr>
            <w:r w:rsidRPr="00217F93">
              <w:rPr>
                <w:rStyle w:val="Strong"/>
                <w:rFonts w:ascii="Times New Roman" w:hAnsi="Times New Roman" w:cs="Times New Roman"/>
                <w:b/>
              </w:rPr>
              <w:t>Definition</w:t>
            </w:r>
          </w:p>
        </w:tc>
        <w:tc>
          <w:tcPr>
            <w:tcW w:w="0" w:type="auto"/>
            <w:vAlign w:val="center"/>
            <w:hideMark/>
          </w:tcPr>
          <w:p w:rsidR="000F5C38" w:rsidRPr="00217F93" w:rsidRDefault="000F5C38" w:rsidP="00217F93">
            <w:pPr>
              <w:spacing w:line="360"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bCs w:val="0"/>
              </w:rPr>
            </w:pPr>
            <w:r w:rsidRPr="00217F93">
              <w:rPr>
                <w:rStyle w:val="Strong"/>
                <w:rFonts w:ascii="Times New Roman" w:hAnsi="Times New Roman" w:cs="Times New Roman"/>
                <w:b/>
              </w:rPr>
              <w:t>Example</w:t>
            </w:r>
          </w:p>
        </w:tc>
      </w:tr>
      <w:tr w:rsidR="008319D2" w:rsidRPr="008319D2" w:rsidTr="003F19A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Borders>
              <w:top w:val="none" w:sz="0" w:space="0" w:color="auto"/>
              <w:bottom w:val="none" w:sz="0" w:space="0" w:color="auto"/>
              <w:right w:val="none" w:sz="0" w:space="0" w:color="auto"/>
            </w:tcBorders>
            <w:vAlign w:val="center"/>
            <w:hideMark/>
          </w:tcPr>
          <w:p w:rsidR="000F5C38" w:rsidRPr="00217F93" w:rsidRDefault="000F5C38" w:rsidP="006B1D47">
            <w:pPr>
              <w:spacing w:line="360" w:lineRule="auto"/>
              <w:jc w:val="both"/>
              <w:rPr>
                <w:rFonts w:ascii="Times New Roman" w:hAnsi="Times New Roman" w:cs="Times New Roman"/>
                <w:b w:val="0"/>
              </w:rPr>
            </w:pPr>
            <w:r w:rsidRPr="00217F93">
              <w:rPr>
                <w:rStyle w:val="Strong"/>
                <w:rFonts w:ascii="Times New Roman" w:hAnsi="Times New Roman" w:cs="Times New Roman"/>
                <w:b/>
              </w:rPr>
              <w:t>Endemic</w:t>
            </w:r>
          </w:p>
        </w:tc>
        <w:tc>
          <w:tcPr>
            <w:tcW w:w="0" w:type="auto"/>
            <w:tcBorders>
              <w:top w:val="none" w:sz="0" w:space="0" w:color="auto"/>
              <w:bottom w:val="none" w:sz="0" w:space="0" w:color="auto"/>
            </w:tcBorders>
            <w:vAlign w:val="center"/>
            <w:hideMark/>
          </w:tcPr>
          <w:p w:rsidR="000F5C38" w:rsidRPr="008319D2" w:rsidRDefault="000F5C38" w:rsidP="006B1D4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8319D2">
              <w:rPr>
                <w:rFonts w:ascii="Times New Roman" w:hAnsi="Times New Roman" w:cs="Times New Roman"/>
              </w:rPr>
              <w:t>Constant presence of a disease within a particular area or population.</w:t>
            </w:r>
          </w:p>
        </w:tc>
        <w:tc>
          <w:tcPr>
            <w:tcW w:w="0" w:type="auto"/>
            <w:tcBorders>
              <w:top w:val="none" w:sz="0" w:space="0" w:color="auto"/>
              <w:bottom w:val="none" w:sz="0" w:space="0" w:color="auto"/>
            </w:tcBorders>
            <w:vAlign w:val="center"/>
            <w:hideMark/>
          </w:tcPr>
          <w:p w:rsidR="000F5C38" w:rsidRPr="008319D2" w:rsidRDefault="000F5C38" w:rsidP="006B1D4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8319D2">
              <w:rPr>
                <w:rFonts w:ascii="Times New Roman" w:hAnsi="Times New Roman" w:cs="Times New Roman"/>
              </w:rPr>
              <w:t>Malaria in some tropical areas</w:t>
            </w:r>
          </w:p>
        </w:tc>
      </w:tr>
      <w:tr w:rsidR="008319D2" w:rsidRPr="008319D2" w:rsidTr="003F19A3">
        <w:tc>
          <w:tcPr>
            <w:cnfStyle w:val="001000000000" w:firstRow="0" w:lastRow="0" w:firstColumn="1" w:lastColumn="0" w:oddVBand="0" w:evenVBand="0" w:oddHBand="0" w:evenHBand="0" w:firstRowFirstColumn="0" w:firstRowLastColumn="0" w:lastRowFirstColumn="0" w:lastRowLastColumn="0"/>
            <w:tcW w:w="0" w:type="auto"/>
            <w:tcBorders>
              <w:right w:val="none" w:sz="0" w:space="0" w:color="auto"/>
            </w:tcBorders>
            <w:vAlign w:val="center"/>
            <w:hideMark/>
          </w:tcPr>
          <w:p w:rsidR="000F5C38" w:rsidRPr="00217F93" w:rsidRDefault="000F5C38" w:rsidP="006B1D47">
            <w:pPr>
              <w:spacing w:line="360" w:lineRule="auto"/>
              <w:jc w:val="both"/>
              <w:rPr>
                <w:rFonts w:ascii="Times New Roman" w:hAnsi="Times New Roman" w:cs="Times New Roman"/>
                <w:b w:val="0"/>
              </w:rPr>
            </w:pPr>
            <w:r w:rsidRPr="00217F93">
              <w:rPr>
                <w:rStyle w:val="Strong"/>
                <w:rFonts w:ascii="Times New Roman" w:hAnsi="Times New Roman" w:cs="Times New Roman"/>
                <w:b/>
              </w:rPr>
              <w:t>Epidemic</w:t>
            </w:r>
          </w:p>
        </w:tc>
        <w:tc>
          <w:tcPr>
            <w:tcW w:w="0" w:type="auto"/>
            <w:vAlign w:val="center"/>
            <w:hideMark/>
          </w:tcPr>
          <w:p w:rsidR="000F5C38" w:rsidRPr="008319D2" w:rsidRDefault="000F5C38" w:rsidP="006B1D4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8319D2">
              <w:rPr>
                <w:rFonts w:ascii="Times New Roman" w:hAnsi="Times New Roman" w:cs="Times New Roman"/>
              </w:rPr>
              <w:t>Sudden increase in disease cases beyond what is expected in a community.</w:t>
            </w:r>
          </w:p>
        </w:tc>
        <w:tc>
          <w:tcPr>
            <w:tcW w:w="0" w:type="auto"/>
            <w:vAlign w:val="center"/>
            <w:hideMark/>
          </w:tcPr>
          <w:p w:rsidR="000F5C38" w:rsidRPr="008319D2" w:rsidRDefault="000F5C38" w:rsidP="006B1D4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8319D2">
              <w:rPr>
                <w:rFonts w:ascii="Times New Roman" w:hAnsi="Times New Roman" w:cs="Times New Roman"/>
              </w:rPr>
              <w:t>Measles outbreak in a district</w:t>
            </w:r>
          </w:p>
        </w:tc>
      </w:tr>
      <w:tr w:rsidR="008319D2" w:rsidRPr="008319D2" w:rsidTr="003F19A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Borders>
              <w:top w:val="none" w:sz="0" w:space="0" w:color="auto"/>
              <w:bottom w:val="none" w:sz="0" w:space="0" w:color="auto"/>
              <w:right w:val="none" w:sz="0" w:space="0" w:color="auto"/>
            </w:tcBorders>
            <w:vAlign w:val="center"/>
            <w:hideMark/>
          </w:tcPr>
          <w:p w:rsidR="000F5C38" w:rsidRPr="00217F93" w:rsidRDefault="000F5C38" w:rsidP="006B1D47">
            <w:pPr>
              <w:spacing w:line="360" w:lineRule="auto"/>
              <w:jc w:val="both"/>
              <w:rPr>
                <w:rFonts w:ascii="Times New Roman" w:hAnsi="Times New Roman" w:cs="Times New Roman"/>
                <w:b w:val="0"/>
              </w:rPr>
            </w:pPr>
            <w:r w:rsidRPr="00217F93">
              <w:rPr>
                <w:rStyle w:val="Strong"/>
                <w:rFonts w:ascii="Times New Roman" w:hAnsi="Times New Roman" w:cs="Times New Roman"/>
                <w:b/>
              </w:rPr>
              <w:t>Pandemic</w:t>
            </w:r>
          </w:p>
        </w:tc>
        <w:tc>
          <w:tcPr>
            <w:tcW w:w="0" w:type="auto"/>
            <w:tcBorders>
              <w:top w:val="none" w:sz="0" w:space="0" w:color="auto"/>
              <w:bottom w:val="none" w:sz="0" w:space="0" w:color="auto"/>
            </w:tcBorders>
            <w:vAlign w:val="center"/>
            <w:hideMark/>
          </w:tcPr>
          <w:p w:rsidR="000F5C38" w:rsidRPr="008319D2" w:rsidRDefault="000F5C38" w:rsidP="006B1D4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8319D2">
              <w:rPr>
                <w:rFonts w:ascii="Times New Roman" w:hAnsi="Times New Roman" w:cs="Times New Roman"/>
              </w:rPr>
              <w:t>An epidemic that spreads across countries or continents.</w:t>
            </w:r>
          </w:p>
        </w:tc>
        <w:tc>
          <w:tcPr>
            <w:tcW w:w="0" w:type="auto"/>
            <w:tcBorders>
              <w:top w:val="none" w:sz="0" w:space="0" w:color="auto"/>
              <w:bottom w:val="none" w:sz="0" w:space="0" w:color="auto"/>
            </w:tcBorders>
            <w:vAlign w:val="center"/>
            <w:hideMark/>
          </w:tcPr>
          <w:p w:rsidR="000F5C38" w:rsidRPr="008319D2" w:rsidRDefault="000F5C38" w:rsidP="006B1D4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8319D2">
              <w:rPr>
                <w:rFonts w:ascii="Times New Roman" w:hAnsi="Times New Roman" w:cs="Times New Roman"/>
              </w:rPr>
              <w:t>COVID-19 pandemic</w:t>
            </w:r>
          </w:p>
        </w:tc>
      </w:tr>
      <w:tr w:rsidR="008319D2" w:rsidRPr="008319D2" w:rsidTr="003F19A3">
        <w:tc>
          <w:tcPr>
            <w:cnfStyle w:val="001000000000" w:firstRow="0" w:lastRow="0" w:firstColumn="1" w:lastColumn="0" w:oddVBand="0" w:evenVBand="0" w:oddHBand="0" w:evenHBand="0" w:firstRowFirstColumn="0" w:firstRowLastColumn="0" w:lastRowFirstColumn="0" w:lastRowLastColumn="0"/>
            <w:tcW w:w="0" w:type="auto"/>
            <w:tcBorders>
              <w:right w:val="none" w:sz="0" w:space="0" w:color="auto"/>
            </w:tcBorders>
            <w:vAlign w:val="center"/>
            <w:hideMark/>
          </w:tcPr>
          <w:p w:rsidR="000F5C38" w:rsidRPr="00217F93" w:rsidRDefault="000F5C38" w:rsidP="006B1D47">
            <w:pPr>
              <w:spacing w:line="360" w:lineRule="auto"/>
              <w:jc w:val="both"/>
              <w:rPr>
                <w:rFonts w:ascii="Times New Roman" w:hAnsi="Times New Roman" w:cs="Times New Roman"/>
                <w:b w:val="0"/>
              </w:rPr>
            </w:pPr>
            <w:r w:rsidRPr="00217F93">
              <w:rPr>
                <w:rStyle w:val="Strong"/>
                <w:rFonts w:ascii="Times New Roman" w:hAnsi="Times New Roman" w:cs="Times New Roman"/>
                <w:b/>
              </w:rPr>
              <w:t>Sporadic</w:t>
            </w:r>
          </w:p>
        </w:tc>
        <w:tc>
          <w:tcPr>
            <w:tcW w:w="0" w:type="auto"/>
            <w:vAlign w:val="center"/>
            <w:hideMark/>
          </w:tcPr>
          <w:p w:rsidR="000F5C38" w:rsidRPr="008319D2" w:rsidRDefault="000F5C38" w:rsidP="006B1D4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8319D2">
              <w:rPr>
                <w:rFonts w:ascii="Times New Roman" w:hAnsi="Times New Roman" w:cs="Times New Roman"/>
              </w:rPr>
              <w:t>Diseases that occur occasionally and irregularly.</w:t>
            </w:r>
          </w:p>
        </w:tc>
        <w:tc>
          <w:tcPr>
            <w:tcW w:w="0" w:type="auto"/>
            <w:vAlign w:val="center"/>
            <w:hideMark/>
          </w:tcPr>
          <w:p w:rsidR="000F5C38" w:rsidRPr="008319D2" w:rsidRDefault="000F5C38" w:rsidP="006B1D4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8319D2">
              <w:rPr>
                <w:rFonts w:ascii="Times New Roman" w:hAnsi="Times New Roman" w:cs="Times New Roman"/>
              </w:rPr>
              <w:t>Tetanus cases in rural areas</w:t>
            </w:r>
          </w:p>
        </w:tc>
      </w:tr>
    </w:tbl>
    <w:p w:rsidR="000F5C38" w:rsidRPr="008319D2" w:rsidRDefault="000F5C38" w:rsidP="006B1D47">
      <w:pPr>
        <w:pStyle w:val="NormalWeb"/>
        <w:spacing w:line="360" w:lineRule="auto"/>
        <w:jc w:val="both"/>
      </w:pPr>
      <w:r w:rsidRPr="008319D2">
        <w:rPr>
          <w:rStyle w:val="Strong"/>
        </w:rPr>
        <w:t>Trainer’s Notes:</w:t>
      </w:r>
    </w:p>
    <w:p w:rsidR="000F5C38" w:rsidRPr="008319D2" w:rsidRDefault="000F5C38" w:rsidP="00B4662F">
      <w:pPr>
        <w:pStyle w:val="NormalWeb"/>
        <w:numPr>
          <w:ilvl w:val="0"/>
          <w:numId w:val="18"/>
        </w:numPr>
        <w:spacing w:line="360" w:lineRule="auto"/>
        <w:jc w:val="both"/>
      </w:pPr>
      <w:r w:rsidRPr="008319D2">
        <w:rPr>
          <w:rStyle w:val="Strong"/>
        </w:rPr>
        <w:t>Endemic</w:t>
      </w:r>
      <w:r w:rsidRPr="008319D2">
        <w:t xml:space="preserve"> diseases are always present in a community.</w:t>
      </w:r>
    </w:p>
    <w:p w:rsidR="000F5C38" w:rsidRPr="008319D2" w:rsidRDefault="000F5C38" w:rsidP="00B4662F">
      <w:pPr>
        <w:pStyle w:val="NormalWeb"/>
        <w:numPr>
          <w:ilvl w:val="0"/>
          <w:numId w:val="18"/>
        </w:numPr>
        <w:spacing w:line="360" w:lineRule="auto"/>
        <w:jc w:val="both"/>
      </w:pPr>
      <w:r w:rsidRPr="008319D2">
        <w:rPr>
          <w:rStyle w:val="Strong"/>
        </w:rPr>
        <w:t>Epidemics</w:t>
      </w:r>
      <w:r w:rsidRPr="008319D2">
        <w:t xml:space="preserve"> occur when many people get sick suddenly.</w:t>
      </w:r>
    </w:p>
    <w:p w:rsidR="000F5C38" w:rsidRPr="008319D2" w:rsidRDefault="000F5C38" w:rsidP="00B4662F">
      <w:pPr>
        <w:pStyle w:val="NormalWeb"/>
        <w:numPr>
          <w:ilvl w:val="0"/>
          <w:numId w:val="18"/>
        </w:numPr>
        <w:spacing w:line="360" w:lineRule="auto"/>
        <w:jc w:val="both"/>
      </w:pPr>
      <w:r w:rsidRPr="008319D2">
        <w:rPr>
          <w:rStyle w:val="Strong"/>
        </w:rPr>
        <w:t>Pandemics</w:t>
      </w:r>
      <w:r w:rsidRPr="008319D2">
        <w:t xml:space="preserve"> affect large regions or the entire world.</w:t>
      </w:r>
    </w:p>
    <w:p w:rsidR="000F5C38" w:rsidRPr="003F19A3" w:rsidRDefault="000F5C38" w:rsidP="00B4662F">
      <w:pPr>
        <w:pStyle w:val="NormalWeb"/>
        <w:numPr>
          <w:ilvl w:val="0"/>
          <w:numId w:val="18"/>
        </w:numPr>
        <w:spacing w:line="360" w:lineRule="auto"/>
        <w:jc w:val="both"/>
      </w:pPr>
      <w:r w:rsidRPr="008319D2">
        <w:rPr>
          <w:rStyle w:val="Strong"/>
        </w:rPr>
        <w:t>Sporadic</w:t>
      </w:r>
      <w:r w:rsidRPr="008319D2">
        <w:t xml:space="preserve"> cases appear randomly and infrequently.</w:t>
      </w:r>
    </w:p>
    <w:p w:rsidR="000F5C38" w:rsidRPr="008319D2" w:rsidRDefault="000F5C38" w:rsidP="006B1D47">
      <w:pPr>
        <w:pStyle w:val="Heading3"/>
        <w:spacing w:line="360" w:lineRule="auto"/>
        <w:jc w:val="both"/>
      </w:pPr>
      <w:r w:rsidRPr="008319D2">
        <w:rPr>
          <w:rStyle w:val="Strong"/>
          <w:b/>
          <w:bCs/>
        </w:rPr>
        <w:t>Activity 1.5: Understanding Communicable vs. Contagious Diseases</w:t>
      </w:r>
    </w:p>
    <w:p w:rsidR="000F5C38" w:rsidRPr="008319D2" w:rsidRDefault="000F5C38" w:rsidP="006B1D47">
      <w:pPr>
        <w:pStyle w:val="NormalWeb"/>
        <w:spacing w:line="360" w:lineRule="auto"/>
        <w:jc w:val="both"/>
      </w:pPr>
      <w:r w:rsidRPr="008319D2">
        <w:rPr>
          <w:rStyle w:val="Strong"/>
        </w:rPr>
        <w:t>Trainer’s Instructions:</w:t>
      </w:r>
    </w:p>
    <w:p w:rsidR="000F5C38" w:rsidRPr="008319D2" w:rsidRDefault="000F5C38" w:rsidP="00B4662F">
      <w:pPr>
        <w:pStyle w:val="NormalWeb"/>
        <w:numPr>
          <w:ilvl w:val="0"/>
          <w:numId w:val="19"/>
        </w:numPr>
        <w:spacing w:line="360" w:lineRule="auto"/>
        <w:jc w:val="both"/>
      </w:pPr>
      <w:r w:rsidRPr="008319D2">
        <w:t>Ask participants to give examples of diseases they think are contagious.</w:t>
      </w:r>
    </w:p>
    <w:p w:rsidR="000F5C38" w:rsidRPr="008319D2" w:rsidRDefault="000F5C38" w:rsidP="00B4662F">
      <w:pPr>
        <w:pStyle w:val="NormalWeb"/>
        <w:numPr>
          <w:ilvl w:val="0"/>
          <w:numId w:val="19"/>
        </w:numPr>
        <w:spacing w:line="360" w:lineRule="auto"/>
        <w:jc w:val="both"/>
      </w:pPr>
      <w:r w:rsidRPr="008319D2">
        <w:t>Clarify misconceptions using the table below.</w:t>
      </w:r>
    </w:p>
    <w:tbl>
      <w:tblPr>
        <w:tblStyle w:val="LightList-Accent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63"/>
        <w:gridCol w:w="3387"/>
      </w:tblGrid>
      <w:tr w:rsidR="008319D2" w:rsidRPr="002227CE" w:rsidTr="002227C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vAlign w:val="center"/>
            <w:hideMark/>
          </w:tcPr>
          <w:p w:rsidR="000F5C38" w:rsidRPr="002227CE" w:rsidRDefault="000F5C38" w:rsidP="002227CE">
            <w:pPr>
              <w:spacing w:line="360" w:lineRule="auto"/>
              <w:jc w:val="center"/>
              <w:rPr>
                <w:rFonts w:ascii="Times New Roman" w:hAnsi="Times New Roman" w:cs="Times New Roman"/>
                <w:b w:val="0"/>
                <w:bCs w:val="0"/>
              </w:rPr>
            </w:pPr>
            <w:r w:rsidRPr="002227CE">
              <w:rPr>
                <w:rStyle w:val="Strong"/>
                <w:rFonts w:ascii="Times New Roman" w:hAnsi="Times New Roman" w:cs="Times New Roman"/>
                <w:b/>
              </w:rPr>
              <w:lastRenderedPageBreak/>
              <w:t>Communicable Disease</w:t>
            </w:r>
          </w:p>
        </w:tc>
        <w:tc>
          <w:tcPr>
            <w:tcW w:w="0" w:type="auto"/>
            <w:vAlign w:val="center"/>
            <w:hideMark/>
          </w:tcPr>
          <w:p w:rsidR="000F5C38" w:rsidRPr="002227CE" w:rsidRDefault="000F5C38" w:rsidP="002227CE">
            <w:pPr>
              <w:spacing w:line="360"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bCs w:val="0"/>
              </w:rPr>
            </w:pPr>
            <w:r w:rsidRPr="002227CE">
              <w:rPr>
                <w:rStyle w:val="Strong"/>
                <w:rFonts w:ascii="Times New Roman" w:hAnsi="Times New Roman" w:cs="Times New Roman"/>
                <w:b/>
              </w:rPr>
              <w:t>Contagious Disease</w:t>
            </w:r>
          </w:p>
        </w:tc>
      </w:tr>
      <w:tr w:rsidR="008319D2" w:rsidRPr="002227CE" w:rsidTr="002227C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Borders>
              <w:top w:val="none" w:sz="0" w:space="0" w:color="auto"/>
              <w:left w:val="none" w:sz="0" w:space="0" w:color="auto"/>
              <w:bottom w:val="none" w:sz="0" w:space="0" w:color="auto"/>
            </w:tcBorders>
            <w:vAlign w:val="center"/>
            <w:hideMark/>
          </w:tcPr>
          <w:p w:rsidR="000F5C38" w:rsidRPr="002227CE" w:rsidRDefault="000F5C38" w:rsidP="006B1D47">
            <w:pPr>
              <w:spacing w:line="360" w:lineRule="auto"/>
              <w:jc w:val="both"/>
              <w:rPr>
                <w:rFonts w:ascii="Times New Roman" w:hAnsi="Times New Roman" w:cs="Times New Roman"/>
                <w:b w:val="0"/>
              </w:rPr>
            </w:pPr>
            <w:r w:rsidRPr="002227CE">
              <w:rPr>
                <w:rFonts w:ascii="Times New Roman" w:hAnsi="Times New Roman" w:cs="Times New Roman"/>
                <w:b w:val="0"/>
              </w:rPr>
              <w:t>Caused by an infectious agent and can spread directly or indirectly (through air, food, water, or vectors).</w:t>
            </w:r>
          </w:p>
        </w:tc>
        <w:tc>
          <w:tcPr>
            <w:tcW w:w="0" w:type="auto"/>
            <w:tcBorders>
              <w:top w:val="none" w:sz="0" w:space="0" w:color="auto"/>
              <w:bottom w:val="none" w:sz="0" w:space="0" w:color="auto"/>
              <w:right w:val="none" w:sz="0" w:space="0" w:color="auto"/>
            </w:tcBorders>
            <w:vAlign w:val="center"/>
            <w:hideMark/>
          </w:tcPr>
          <w:p w:rsidR="000F5C38" w:rsidRPr="002227CE" w:rsidRDefault="000F5C38" w:rsidP="006B1D4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2227CE">
              <w:rPr>
                <w:rFonts w:ascii="Times New Roman" w:hAnsi="Times New Roman" w:cs="Times New Roman"/>
              </w:rPr>
              <w:t>Easily spreads through direct person-to-person contact.</w:t>
            </w:r>
          </w:p>
        </w:tc>
      </w:tr>
      <w:tr w:rsidR="008319D2" w:rsidRPr="002227CE" w:rsidTr="002227CE">
        <w:tc>
          <w:tcPr>
            <w:cnfStyle w:val="001000000000" w:firstRow="0" w:lastRow="0" w:firstColumn="1" w:lastColumn="0" w:oddVBand="0" w:evenVBand="0" w:oddHBand="0" w:evenHBand="0" w:firstRowFirstColumn="0" w:firstRowLastColumn="0" w:lastRowFirstColumn="0" w:lastRowLastColumn="0"/>
            <w:tcW w:w="0" w:type="auto"/>
            <w:vAlign w:val="center"/>
            <w:hideMark/>
          </w:tcPr>
          <w:p w:rsidR="000F5C38" w:rsidRPr="002227CE" w:rsidRDefault="000F5C38" w:rsidP="006B1D47">
            <w:pPr>
              <w:spacing w:line="360" w:lineRule="auto"/>
              <w:jc w:val="both"/>
              <w:rPr>
                <w:rFonts w:ascii="Times New Roman" w:hAnsi="Times New Roman" w:cs="Times New Roman"/>
                <w:b w:val="0"/>
              </w:rPr>
            </w:pPr>
            <w:r w:rsidRPr="002227CE">
              <w:rPr>
                <w:rFonts w:ascii="Times New Roman" w:hAnsi="Times New Roman" w:cs="Times New Roman"/>
                <w:b w:val="0"/>
              </w:rPr>
              <w:t>Example: Malaria (spread by mosquito bite).</w:t>
            </w:r>
          </w:p>
        </w:tc>
        <w:tc>
          <w:tcPr>
            <w:tcW w:w="0" w:type="auto"/>
            <w:vAlign w:val="center"/>
            <w:hideMark/>
          </w:tcPr>
          <w:p w:rsidR="000F5C38" w:rsidRPr="002227CE" w:rsidRDefault="000F5C38" w:rsidP="006B1D4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2227CE">
              <w:rPr>
                <w:rFonts w:ascii="Times New Roman" w:hAnsi="Times New Roman" w:cs="Times New Roman"/>
              </w:rPr>
              <w:t>Example: Measles, Influenza, Scabies.</w:t>
            </w:r>
          </w:p>
        </w:tc>
      </w:tr>
    </w:tbl>
    <w:p w:rsidR="007718AC" w:rsidRDefault="000F5C38" w:rsidP="006B1D47">
      <w:pPr>
        <w:pStyle w:val="NormalWeb"/>
        <w:spacing w:line="360" w:lineRule="auto"/>
        <w:jc w:val="both"/>
      </w:pPr>
      <w:r w:rsidRPr="008319D2">
        <w:rPr>
          <w:rStyle w:val="Strong"/>
        </w:rPr>
        <w:t>Trainer’s Notes:</w:t>
      </w:r>
    </w:p>
    <w:p w:rsidR="000F5C38" w:rsidRPr="008319D2" w:rsidRDefault="000F5C38" w:rsidP="006B1D47">
      <w:pPr>
        <w:pStyle w:val="NormalWeb"/>
        <w:spacing w:line="360" w:lineRule="auto"/>
        <w:jc w:val="both"/>
      </w:pPr>
      <w:r w:rsidRPr="008319D2">
        <w:t>All contagious diseases are communicable, but not all communicable diseases are contagious.</w:t>
      </w:r>
    </w:p>
    <w:p w:rsidR="000F5C38" w:rsidRPr="008319D2" w:rsidRDefault="000F5C38" w:rsidP="006B1D47">
      <w:pPr>
        <w:pStyle w:val="Heading3"/>
        <w:spacing w:line="360" w:lineRule="auto"/>
        <w:jc w:val="both"/>
      </w:pPr>
      <w:r w:rsidRPr="008319D2">
        <w:rPr>
          <w:rStyle w:val="Strong"/>
          <w:b/>
          <w:bCs/>
        </w:rPr>
        <w:t>Activity 1.6: Discussing Nosocomial, Opportunistic</w:t>
      </w:r>
      <w:r w:rsidR="00B92C2D">
        <w:rPr>
          <w:rStyle w:val="Strong"/>
          <w:b/>
          <w:bCs/>
        </w:rPr>
        <w:t xml:space="preserve"> and</w:t>
      </w:r>
      <w:r w:rsidRPr="008319D2">
        <w:rPr>
          <w:rStyle w:val="Strong"/>
          <w:b/>
          <w:bCs/>
        </w:rPr>
        <w:t xml:space="preserve"> Iatrogenic Infections</w:t>
      </w:r>
    </w:p>
    <w:p w:rsidR="000F5C38" w:rsidRPr="008319D2" w:rsidRDefault="000F5C38" w:rsidP="006B1D47">
      <w:pPr>
        <w:pStyle w:val="NormalWeb"/>
        <w:spacing w:line="360" w:lineRule="auto"/>
        <w:jc w:val="both"/>
      </w:pPr>
      <w:r w:rsidRPr="008319D2">
        <w:rPr>
          <w:rStyle w:val="Strong"/>
        </w:rPr>
        <w:t>Trainer’s Instructions:</w:t>
      </w:r>
    </w:p>
    <w:p w:rsidR="000F5C38" w:rsidRPr="008319D2" w:rsidRDefault="000F5C38" w:rsidP="00B4662F">
      <w:pPr>
        <w:pStyle w:val="NormalWeb"/>
        <w:numPr>
          <w:ilvl w:val="0"/>
          <w:numId w:val="20"/>
        </w:numPr>
        <w:spacing w:line="360" w:lineRule="auto"/>
        <w:jc w:val="both"/>
      </w:pPr>
      <w:r w:rsidRPr="008319D2">
        <w:t>Divide participants into three small groups.</w:t>
      </w:r>
    </w:p>
    <w:p w:rsidR="000F5C38" w:rsidRPr="008319D2" w:rsidRDefault="000F5C38" w:rsidP="00B4662F">
      <w:pPr>
        <w:pStyle w:val="NormalWeb"/>
        <w:numPr>
          <w:ilvl w:val="0"/>
          <w:numId w:val="20"/>
        </w:numPr>
        <w:spacing w:line="360" w:lineRule="auto"/>
        <w:jc w:val="both"/>
      </w:pPr>
      <w:r w:rsidRPr="008319D2">
        <w:t>Assign each group one of the following topics: Nosocomial, Opportunistic, or Iatrogenic infections.</w:t>
      </w:r>
    </w:p>
    <w:p w:rsidR="000F5C38" w:rsidRPr="008319D2" w:rsidRDefault="000F5C38" w:rsidP="00B4662F">
      <w:pPr>
        <w:pStyle w:val="NormalWeb"/>
        <w:numPr>
          <w:ilvl w:val="0"/>
          <w:numId w:val="20"/>
        </w:numPr>
        <w:spacing w:line="360" w:lineRule="auto"/>
        <w:jc w:val="both"/>
      </w:pPr>
      <w:r w:rsidRPr="008319D2">
        <w:t>Ask them to discuss what it means and share one example.</w:t>
      </w:r>
    </w:p>
    <w:p w:rsidR="000F5C38" w:rsidRPr="008319D2" w:rsidRDefault="000F5C38" w:rsidP="00B4662F">
      <w:pPr>
        <w:pStyle w:val="NormalWeb"/>
        <w:numPr>
          <w:ilvl w:val="0"/>
          <w:numId w:val="20"/>
        </w:numPr>
        <w:spacing w:line="360" w:lineRule="auto"/>
        <w:jc w:val="both"/>
      </w:pPr>
      <w:r w:rsidRPr="008319D2">
        <w:t>Conclude with the trainer’s summary.</w:t>
      </w:r>
    </w:p>
    <w:p w:rsidR="000F5C38" w:rsidRPr="008319D2" w:rsidRDefault="000F5C38" w:rsidP="006B1D47">
      <w:pPr>
        <w:pStyle w:val="NormalWeb"/>
        <w:spacing w:line="360" w:lineRule="auto"/>
        <w:jc w:val="both"/>
      </w:pPr>
      <w:r w:rsidRPr="008319D2">
        <w:rPr>
          <w:rStyle w:val="Strong"/>
        </w:rPr>
        <w:t>Trainer’s Notes:</w:t>
      </w:r>
    </w:p>
    <w:tbl>
      <w:tblPr>
        <w:tblStyle w:val="ListTable3-Accent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9"/>
        <w:gridCol w:w="3947"/>
        <w:gridCol w:w="3274"/>
      </w:tblGrid>
      <w:tr w:rsidR="008319D2" w:rsidRPr="008319D2" w:rsidTr="003F19A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0" w:type="auto"/>
            <w:tcBorders>
              <w:bottom w:val="none" w:sz="0" w:space="0" w:color="auto"/>
              <w:right w:val="none" w:sz="0" w:space="0" w:color="auto"/>
            </w:tcBorders>
            <w:vAlign w:val="center"/>
            <w:hideMark/>
          </w:tcPr>
          <w:p w:rsidR="000F5C38" w:rsidRPr="00217F93" w:rsidRDefault="000F5C38" w:rsidP="00217F93">
            <w:pPr>
              <w:spacing w:line="360" w:lineRule="auto"/>
              <w:jc w:val="center"/>
              <w:rPr>
                <w:rFonts w:ascii="Times New Roman" w:hAnsi="Times New Roman" w:cs="Times New Roman"/>
                <w:b w:val="0"/>
                <w:bCs w:val="0"/>
              </w:rPr>
            </w:pPr>
            <w:r w:rsidRPr="00217F93">
              <w:rPr>
                <w:rStyle w:val="Strong"/>
                <w:rFonts w:ascii="Times New Roman" w:hAnsi="Times New Roman" w:cs="Times New Roman"/>
                <w:b/>
              </w:rPr>
              <w:t>Type</w:t>
            </w:r>
          </w:p>
        </w:tc>
        <w:tc>
          <w:tcPr>
            <w:tcW w:w="0" w:type="auto"/>
            <w:vAlign w:val="center"/>
            <w:hideMark/>
          </w:tcPr>
          <w:p w:rsidR="000F5C38" w:rsidRPr="00217F93" w:rsidRDefault="000F5C38" w:rsidP="00217F93">
            <w:pPr>
              <w:spacing w:line="360"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bCs w:val="0"/>
              </w:rPr>
            </w:pPr>
            <w:r w:rsidRPr="00217F93">
              <w:rPr>
                <w:rStyle w:val="Strong"/>
                <w:rFonts w:ascii="Times New Roman" w:hAnsi="Times New Roman" w:cs="Times New Roman"/>
                <w:b/>
              </w:rPr>
              <w:t>Definition</w:t>
            </w:r>
          </w:p>
        </w:tc>
        <w:tc>
          <w:tcPr>
            <w:tcW w:w="0" w:type="auto"/>
            <w:vAlign w:val="center"/>
            <w:hideMark/>
          </w:tcPr>
          <w:p w:rsidR="000F5C38" w:rsidRPr="00217F93" w:rsidRDefault="000F5C38" w:rsidP="00217F93">
            <w:pPr>
              <w:spacing w:line="360"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bCs w:val="0"/>
              </w:rPr>
            </w:pPr>
            <w:r w:rsidRPr="00217F93">
              <w:rPr>
                <w:rStyle w:val="Strong"/>
                <w:rFonts w:ascii="Times New Roman" w:hAnsi="Times New Roman" w:cs="Times New Roman"/>
                <w:b/>
              </w:rPr>
              <w:t>Example / Explanation</w:t>
            </w:r>
          </w:p>
        </w:tc>
      </w:tr>
      <w:tr w:rsidR="008319D2" w:rsidRPr="008319D2" w:rsidTr="003F19A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Borders>
              <w:top w:val="none" w:sz="0" w:space="0" w:color="auto"/>
              <w:bottom w:val="none" w:sz="0" w:space="0" w:color="auto"/>
              <w:right w:val="none" w:sz="0" w:space="0" w:color="auto"/>
            </w:tcBorders>
            <w:vAlign w:val="center"/>
            <w:hideMark/>
          </w:tcPr>
          <w:p w:rsidR="000F5C38" w:rsidRPr="00217F93" w:rsidRDefault="000F5C38" w:rsidP="006B1D47">
            <w:pPr>
              <w:spacing w:line="360" w:lineRule="auto"/>
              <w:jc w:val="both"/>
              <w:rPr>
                <w:rFonts w:ascii="Times New Roman" w:hAnsi="Times New Roman" w:cs="Times New Roman"/>
                <w:b w:val="0"/>
              </w:rPr>
            </w:pPr>
            <w:r w:rsidRPr="00217F93">
              <w:rPr>
                <w:rStyle w:val="Strong"/>
                <w:rFonts w:ascii="Times New Roman" w:hAnsi="Times New Roman" w:cs="Times New Roman"/>
                <w:b/>
              </w:rPr>
              <w:t>Nosocomial (Hospital-acquired)</w:t>
            </w:r>
          </w:p>
        </w:tc>
        <w:tc>
          <w:tcPr>
            <w:tcW w:w="0" w:type="auto"/>
            <w:tcBorders>
              <w:top w:val="none" w:sz="0" w:space="0" w:color="auto"/>
              <w:bottom w:val="none" w:sz="0" w:space="0" w:color="auto"/>
            </w:tcBorders>
            <w:vAlign w:val="center"/>
            <w:hideMark/>
          </w:tcPr>
          <w:p w:rsidR="000F5C38" w:rsidRPr="008319D2" w:rsidRDefault="000F5C38" w:rsidP="006B1D4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8319D2">
              <w:rPr>
                <w:rFonts w:ascii="Times New Roman" w:hAnsi="Times New Roman" w:cs="Times New Roman"/>
              </w:rPr>
              <w:t>Infection acquired while receiving care in a hospital or clinic. It may appear after discharge.</w:t>
            </w:r>
          </w:p>
        </w:tc>
        <w:tc>
          <w:tcPr>
            <w:tcW w:w="0" w:type="auto"/>
            <w:tcBorders>
              <w:top w:val="none" w:sz="0" w:space="0" w:color="auto"/>
              <w:bottom w:val="none" w:sz="0" w:space="0" w:color="auto"/>
            </w:tcBorders>
            <w:vAlign w:val="center"/>
            <w:hideMark/>
          </w:tcPr>
          <w:p w:rsidR="000F5C38" w:rsidRPr="008319D2" w:rsidRDefault="000F5C38" w:rsidP="006B1D4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8319D2">
              <w:rPr>
                <w:rFonts w:ascii="Times New Roman" w:hAnsi="Times New Roman" w:cs="Times New Roman"/>
              </w:rPr>
              <w:t>Surgical wound infection, Hepatitis B, Urinary tract infection.</w:t>
            </w:r>
          </w:p>
        </w:tc>
      </w:tr>
      <w:tr w:rsidR="008319D2" w:rsidRPr="008319D2" w:rsidTr="003F19A3">
        <w:tc>
          <w:tcPr>
            <w:cnfStyle w:val="001000000000" w:firstRow="0" w:lastRow="0" w:firstColumn="1" w:lastColumn="0" w:oddVBand="0" w:evenVBand="0" w:oddHBand="0" w:evenHBand="0" w:firstRowFirstColumn="0" w:firstRowLastColumn="0" w:lastRowFirstColumn="0" w:lastRowLastColumn="0"/>
            <w:tcW w:w="0" w:type="auto"/>
            <w:tcBorders>
              <w:right w:val="none" w:sz="0" w:space="0" w:color="auto"/>
            </w:tcBorders>
            <w:vAlign w:val="center"/>
            <w:hideMark/>
          </w:tcPr>
          <w:p w:rsidR="000F5C38" w:rsidRPr="00217F93" w:rsidRDefault="000F5C38" w:rsidP="006B1D47">
            <w:pPr>
              <w:spacing w:line="360" w:lineRule="auto"/>
              <w:jc w:val="both"/>
              <w:rPr>
                <w:rFonts w:ascii="Times New Roman" w:hAnsi="Times New Roman" w:cs="Times New Roman"/>
                <w:b w:val="0"/>
              </w:rPr>
            </w:pPr>
            <w:r w:rsidRPr="00217F93">
              <w:rPr>
                <w:rStyle w:val="Strong"/>
                <w:rFonts w:ascii="Times New Roman" w:hAnsi="Times New Roman" w:cs="Times New Roman"/>
                <w:b/>
              </w:rPr>
              <w:t>Opportunistic</w:t>
            </w:r>
          </w:p>
        </w:tc>
        <w:tc>
          <w:tcPr>
            <w:tcW w:w="0" w:type="auto"/>
            <w:vAlign w:val="center"/>
            <w:hideMark/>
          </w:tcPr>
          <w:p w:rsidR="000F5C38" w:rsidRPr="008319D2" w:rsidRDefault="000F5C38" w:rsidP="006B1D4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8319D2">
              <w:rPr>
                <w:rFonts w:ascii="Times New Roman" w:hAnsi="Times New Roman" w:cs="Times New Roman"/>
              </w:rPr>
              <w:t>Occurs when the immune system is weak and pathogens take advantage.</w:t>
            </w:r>
          </w:p>
        </w:tc>
        <w:tc>
          <w:tcPr>
            <w:tcW w:w="0" w:type="auto"/>
            <w:vAlign w:val="center"/>
            <w:hideMark/>
          </w:tcPr>
          <w:p w:rsidR="000F5C38" w:rsidRPr="008319D2" w:rsidRDefault="000F5C38" w:rsidP="006B1D4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8319D2">
              <w:rPr>
                <w:rFonts w:ascii="Times New Roman" w:hAnsi="Times New Roman" w:cs="Times New Roman"/>
              </w:rPr>
              <w:t>TB or oral thrush in HIV/AIDS patients.</w:t>
            </w:r>
          </w:p>
        </w:tc>
      </w:tr>
      <w:tr w:rsidR="008319D2" w:rsidRPr="008319D2" w:rsidTr="003F19A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Borders>
              <w:top w:val="none" w:sz="0" w:space="0" w:color="auto"/>
              <w:bottom w:val="none" w:sz="0" w:space="0" w:color="auto"/>
              <w:right w:val="none" w:sz="0" w:space="0" w:color="auto"/>
            </w:tcBorders>
            <w:vAlign w:val="center"/>
            <w:hideMark/>
          </w:tcPr>
          <w:p w:rsidR="000F5C38" w:rsidRPr="00217F93" w:rsidRDefault="000F5C38" w:rsidP="006B1D47">
            <w:pPr>
              <w:spacing w:line="360" w:lineRule="auto"/>
              <w:jc w:val="both"/>
              <w:rPr>
                <w:rFonts w:ascii="Times New Roman" w:hAnsi="Times New Roman" w:cs="Times New Roman"/>
                <w:b w:val="0"/>
              </w:rPr>
            </w:pPr>
            <w:r w:rsidRPr="00217F93">
              <w:rPr>
                <w:rStyle w:val="Strong"/>
                <w:rFonts w:ascii="Times New Roman" w:hAnsi="Times New Roman" w:cs="Times New Roman"/>
                <w:b/>
              </w:rPr>
              <w:t>Iatrogenic</w:t>
            </w:r>
          </w:p>
        </w:tc>
        <w:tc>
          <w:tcPr>
            <w:tcW w:w="0" w:type="auto"/>
            <w:tcBorders>
              <w:top w:val="none" w:sz="0" w:space="0" w:color="auto"/>
              <w:bottom w:val="none" w:sz="0" w:space="0" w:color="auto"/>
            </w:tcBorders>
            <w:vAlign w:val="center"/>
            <w:hideMark/>
          </w:tcPr>
          <w:p w:rsidR="000F5C38" w:rsidRPr="008319D2" w:rsidRDefault="000F5C38" w:rsidP="006B1D4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8319D2">
              <w:rPr>
                <w:rFonts w:ascii="Times New Roman" w:hAnsi="Times New Roman" w:cs="Times New Roman"/>
              </w:rPr>
              <w:t>Caused unintentionally by medical procedures or treatments.</w:t>
            </w:r>
          </w:p>
        </w:tc>
        <w:tc>
          <w:tcPr>
            <w:tcW w:w="0" w:type="auto"/>
            <w:tcBorders>
              <w:top w:val="none" w:sz="0" w:space="0" w:color="auto"/>
              <w:bottom w:val="none" w:sz="0" w:space="0" w:color="auto"/>
            </w:tcBorders>
            <w:vAlign w:val="center"/>
            <w:hideMark/>
          </w:tcPr>
          <w:p w:rsidR="000F5C38" w:rsidRPr="008319D2" w:rsidRDefault="000F5C38" w:rsidP="006B1D4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8319D2">
              <w:rPr>
                <w:rFonts w:ascii="Times New Roman" w:hAnsi="Times New Roman" w:cs="Times New Roman"/>
              </w:rPr>
              <w:t>Infection from contaminated instruments or reaction to a drug or vaccine.</w:t>
            </w:r>
          </w:p>
        </w:tc>
      </w:tr>
    </w:tbl>
    <w:p w:rsidR="007718AC" w:rsidRDefault="007718AC" w:rsidP="002227CE">
      <w:pPr>
        <w:pStyle w:val="NormalWeb"/>
        <w:spacing w:line="360" w:lineRule="auto"/>
        <w:jc w:val="both"/>
        <w:rPr>
          <w:rStyle w:val="Strong"/>
        </w:rPr>
      </w:pPr>
    </w:p>
    <w:p w:rsidR="007718AC" w:rsidRDefault="007718AC" w:rsidP="002227CE">
      <w:pPr>
        <w:pStyle w:val="NormalWeb"/>
        <w:spacing w:line="360" w:lineRule="auto"/>
        <w:jc w:val="both"/>
        <w:rPr>
          <w:rStyle w:val="Strong"/>
        </w:rPr>
      </w:pPr>
    </w:p>
    <w:p w:rsidR="007718AC" w:rsidRDefault="000F5C38" w:rsidP="002227CE">
      <w:pPr>
        <w:pStyle w:val="NormalWeb"/>
        <w:spacing w:line="360" w:lineRule="auto"/>
        <w:jc w:val="both"/>
      </w:pPr>
      <w:r w:rsidRPr="008319D2">
        <w:rPr>
          <w:rStyle w:val="Strong"/>
        </w:rPr>
        <w:lastRenderedPageBreak/>
        <w:t>Key Message:</w:t>
      </w:r>
    </w:p>
    <w:p w:rsidR="000F5C38" w:rsidRPr="008319D2" w:rsidRDefault="000F5C38" w:rsidP="002227CE">
      <w:pPr>
        <w:pStyle w:val="NormalWeb"/>
        <w:spacing w:line="360" w:lineRule="auto"/>
        <w:jc w:val="both"/>
      </w:pPr>
      <w:r w:rsidRPr="008319D2">
        <w:t xml:space="preserve">All these infections can be </w:t>
      </w:r>
      <w:r w:rsidRPr="00217F93">
        <w:rPr>
          <w:rStyle w:val="Strong"/>
          <w:b w:val="0"/>
        </w:rPr>
        <w:t>prevented</w:t>
      </w:r>
      <w:r w:rsidRPr="008319D2">
        <w:t xml:space="preserve"> through good infection prevention and control practices in healthcare facilities.</w:t>
      </w:r>
    </w:p>
    <w:p w:rsidR="000F5C38" w:rsidRPr="008319D2" w:rsidRDefault="000F5C38" w:rsidP="006B1D47">
      <w:pPr>
        <w:pStyle w:val="Heading3"/>
        <w:spacing w:line="360" w:lineRule="auto"/>
        <w:jc w:val="both"/>
      </w:pPr>
      <w:r w:rsidRPr="008319D2">
        <w:rPr>
          <w:rStyle w:val="Strong"/>
          <w:b/>
          <w:bCs/>
        </w:rPr>
        <w:t>Activity 1.7: Reflection and Summary</w:t>
      </w:r>
    </w:p>
    <w:p w:rsidR="000F5C38" w:rsidRPr="008319D2" w:rsidRDefault="000F5C38" w:rsidP="006B1D47">
      <w:pPr>
        <w:pStyle w:val="NormalWeb"/>
        <w:spacing w:line="360" w:lineRule="auto"/>
        <w:jc w:val="both"/>
      </w:pPr>
      <w:r w:rsidRPr="008319D2">
        <w:rPr>
          <w:rStyle w:val="Strong"/>
        </w:rPr>
        <w:t>Trainer’s Instructions:</w:t>
      </w:r>
    </w:p>
    <w:p w:rsidR="000F5C38" w:rsidRPr="008319D2" w:rsidRDefault="000F5C38" w:rsidP="00B4662F">
      <w:pPr>
        <w:pStyle w:val="NormalWeb"/>
        <w:numPr>
          <w:ilvl w:val="0"/>
          <w:numId w:val="21"/>
        </w:numPr>
        <w:spacing w:line="360" w:lineRule="auto"/>
        <w:jc w:val="both"/>
      </w:pPr>
      <w:r w:rsidRPr="008319D2">
        <w:t>Review key points of the session.</w:t>
      </w:r>
    </w:p>
    <w:p w:rsidR="000F5C38" w:rsidRPr="008319D2" w:rsidRDefault="000F5C38" w:rsidP="00B4662F">
      <w:pPr>
        <w:pStyle w:val="NormalWeb"/>
        <w:numPr>
          <w:ilvl w:val="0"/>
          <w:numId w:val="21"/>
        </w:numPr>
        <w:spacing w:line="360" w:lineRule="auto"/>
        <w:jc w:val="both"/>
      </w:pPr>
      <w:r w:rsidRPr="008319D2">
        <w:t>Ask participants the reflection questions below.</w:t>
      </w:r>
    </w:p>
    <w:p w:rsidR="000F5C38" w:rsidRPr="008319D2" w:rsidRDefault="000F5C38" w:rsidP="00B4662F">
      <w:pPr>
        <w:pStyle w:val="NormalWeb"/>
        <w:numPr>
          <w:ilvl w:val="0"/>
          <w:numId w:val="21"/>
        </w:numPr>
        <w:spacing w:line="360" w:lineRule="auto"/>
        <w:jc w:val="both"/>
      </w:pPr>
      <w:r w:rsidRPr="008319D2">
        <w:t>Discuss responses briefly and clarify where needed.</w:t>
      </w:r>
    </w:p>
    <w:p w:rsidR="000F5C38" w:rsidRPr="008319D2" w:rsidRDefault="000F5C38" w:rsidP="006B1D47">
      <w:pPr>
        <w:pStyle w:val="NormalWeb"/>
        <w:spacing w:line="360" w:lineRule="auto"/>
        <w:jc w:val="both"/>
      </w:pPr>
      <w:r w:rsidRPr="008319D2">
        <w:rPr>
          <w:rStyle w:val="Strong"/>
        </w:rPr>
        <w:t>Reflection Questions:</w:t>
      </w:r>
    </w:p>
    <w:p w:rsidR="000F5C38" w:rsidRPr="008319D2" w:rsidRDefault="000F5C38" w:rsidP="00B4662F">
      <w:pPr>
        <w:pStyle w:val="NormalWeb"/>
        <w:numPr>
          <w:ilvl w:val="0"/>
          <w:numId w:val="22"/>
        </w:numPr>
        <w:spacing w:line="360" w:lineRule="auto"/>
        <w:jc w:val="both"/>
      </w:pPr>
      <w:r w:rsidRPr="008319D2">
        <w:t>What is the main goal of epidemiology in public health?</w:t>
      </w:r>
    </w:p>
    <w:p w:rsidR="000F5C38" w:rsidRPr="008319D2" w:rsidRDefault="000F5C38" w:rsidP="00B4662F">
      <w:pPr>
        <w:pStyle w:val="NormalWeb"/>
        <w:numPr>
          <w:ilvl w:val="0"/>
          <w:numId w:val="22"/>
        </w:numPr>
        <w:spacing w:line="360" w:lineRule="auto"/>
        <w:jc w:val="both"/>
      </w:pPr>
      <w:r w:rsidRPr="008319D2">
        <w:t>How does breaking the epidemiologic triad prevent disease?</w:t>
      </w:r>
    </w:p>
    <w:p w:rsidR="000F5C38" w:rsidRPr="008319D2" w:rsidRDefault="000F5C38" w:rsidP="00B4662F">
      <w:pPr>
        <w:pStyle w:val="NormalWeb"/>
        <w:numPr>
          <w:ilvl w:val="0"/>
          <w:numId w:val="22"/>
        </w:numPr>
        <w:spacing w:line="360" w:lineRule="auto"/>
        <w:jc w:val="both"/>
      </w:pPr>
      <w:r w:rsidRPr="008319D2">
        <w:t>Give one example each of an endemic, epidemic</w:t>
      </w:r>
      <w:r w:rsidR="00B92C2D">
        <w:t xml:space="preserve"> and</w:t>
      </w:r>
      <w:r w:rsidRPr="008319D2">
        <w:t xml:space="preserve"> pandemic disease.</w:t>
      </w:r>
    </w:p>
    <w:p w:rsidR="000F5C38" w:rsidRPr="008319D2" w:rsidRDefault="000F5C38" w:rsidP="006B1D47">
      <w:pPr>
        <w:pStyle w:val="NormalWeb"/>
        <w:spacing w:line="360" w:lineRule="auto"/>
        <w:jc w:val="both"/>
      </w:pPr>
      <w:r w:rsidRPr="008319D2">
        <w:rPr>
          <w:rStyle w:val="Strong"/>
        </w:rPr>
        <w:t>Key Takeaways:</w:t>
      </w:r>
    </w:p>
    <w:p w:rsidR="000F5C38" w:rsidRPr="002227CE" w:rsidRDefault="000F5C38" w:rsidP="00B4662F">
      <w:pPr>
        <w:pStyle w:val="NormalWeb"/>
        <w:numPr>
          <w:ilvl w:val="0"/>
          <w:numId w:val="23"/>
        </w:numPr>
        <w:spacing w:line="360" w:lineRule="auto"/>
        <w:jc w:val="both"/>
      </w:pPr>
      <w:r w:rsidRPr="002227CE">
        <w:t>Epidemiology helps identify, understand</w:t>
      </w:r>
      <w:r w:rsidR="00B92C2D" w:rsidRPr="002227CE">
        <w:t xml:space="preserve"> and</w:t>
      </w:r>
      <w:r w:rsidRPr="002227CE">
        <w:t xml:space="preserve"> control disease spread.</w:t>
      </w:r>
    </w:p>
    <w:p w:rsidR="000F5C38" w:rsidRPr="002227CE" w:rsidRDefault="000F5C38" w:rsidP="00B4662F">
      <w:pPr>
        <w:pStyle w:val="NormalWeb"/>
        <w:numPr>
          <w:ilvl w:val="0"/>
          <w:numId w:val="23"/>
        </w:numPr>
        <w:spacing w:line="360" w:lineRule="auto"/>
        <w:jc w:val="both"/>
      </w:pPr>
      <w:r w:rsidRPr="002227CE">
        <w:t xml:space="preserve">The </w:t>
      </w:r>
      <w:r w:rsidRPr="002227CE">
        <w:rPr>
          <w:rStyle w:val="Strong"/>
          <w:b w:val="0"/>
        </w:rPr>
        <w:t>epidemiologic triad</w:t>
      </w:r>
      <w:r w:rsidRPr="002227CE">
        <w:t xml:space="preserve"> (agent, host</w:t>
      </w:r>
      <w:r w:rsidR="00B92C2D" w:rsidRPr="002227CE">
        <w:t xml:space="preserve"> and</w:t>
      </w:r>
      <w:r w:rsidRPr="002227CE">
        <w:t xml:space="preserve"> environment) is essential to understanding how infections occur.</w:t>
      </w:r>
    </w:p>
    <w:p w:rsidR="000F5C38" w:rsidRPr="002227CE" w:rsidRDefault="000F5C38" w:rsidP="00B4662F">
      <w:pPr>
        <w:pStyle w:val="NormalWeb"/>
        <w:numPr>
          <w:ilvl w:val="0"/>
          <w:numId w:val="23"/>
        </w:numPr>
        <w:spacing w:line="360" w:lineRule="auto"/>
        <w:jc w:val="both"/>
        <w:rPr>
          <w:b/>
        </w:rPr>
      </w:pPr>
      <w:r w:rsidRPr="002227CE">
        <w:t xml:space="preserve">Diseases can be </w:t>
      </w:r>
      <w:r w:rsidRPr="002227CE">
        <w:rPr>
          <w:rStyle w:val="Strong"/>
          <w:b w:val="0"/>
        </w:rPr>
        <w:t>sporadic, endemic, epidemic,</w:t>
      </w:r>
      <w:r w:rsidRPr="002227CE">
        <w:rPr>
          <w:b/>
        </w:rPr>
        <w:t xml:space="preserve"> </w:t>
      </w:r>
      <w:r w:rsidRPr="007718AC">
        <w:t>or</w:t>
      </w:r>
      <w:r w:rsidRPr="002227CE">
        <w:rPr>
          <w:b/>
        </w:rPr>
        <w:t xml:space="preserve"> </w:t>
      </w:r>
      <w:r w:rsidRPr="002227CE">
        <w:rPr>
          <w:rStyle w:val="Strong"/>
          <w:b w:val="0"/>
        </w:rPr>
        <w:t>pandemic.</w:t>
      </w:r>
    </w:p>
    <w:p w:rsidR="000F5C38" w:rsidRPr="002227CE" w:rsidRDefault="000F5C38" w:rsidP="00B4662F">
      <w:pPr>
        <w:pStyle w:val="NormalWeb"/>
        <w:numPr>
          <w:ilvl w:val="0"/>
          <w:numId w:val="23"/>
        </w:numPr>
        <w:spacing w:line="360" w:lineRule="auto"/>
        <w:jc w:val="both"/>
      </w:pPr>
      <w:r w:rsidRPr="002227CE">
        <w:t xml:space="preserve">Strengthening </w:t>
      </w:r>
      <w:r w:rsidRPr="00144883">
        <w:rPr>
          <w:rStyle w:val="Strong"/>
          <w:b w:val="0"/>
        </w:rPr>
        <w:t>infection prevention measures</w:t>
      </w:r>
      <w:r w:rsidRPr="00144883">
        <w:rPr>
          <w:b/>
        </w:rPr>
        <w:t xml:space="preserve"> </w:t>
      </w:r>
      <w:r w:rsidRPr="007718AC">
        <w:t xml:space="preserve">and </w:t>
      </w:r>
      <w:r w:rsidRPr="00144883">
        <w:rPr>
          <w:rStyle w:val="Strong"/>
          <w:b w:val="0"/>
        </w:rPr>
        <w:t>public health surveillance</w:t>
      </w:r>
      <w:r w:rsidRPr="002227CE">
        <w:t xml:space="preserve"> can break the chain of transmission.</w:t>
      </w:r>
    </w:p>
    <w:p w:rsidR="00366A2B" w:rsidRPr="008319D2" w:rsidRDefault="00366A2B" w:rsidP="006B1D47">
      <w:pPr>
        <w:spacing w:line="360" w:lineRule="auto"/>
        <w:jc w:val="both"/>
        <w:rPr>
          <w:rFonts w:ascii="Times New Roman" w:hAnsi="Times New Roman" w:cs="Times New Roman"/>
          <w:sz w:val="24"/>
          <w:szCs w:val="24"/>
        </w:rPr>
      </w:pPr>
      <w:r w:rsidRPr="008319D2">
        <w:rPr>
          <w:rFonts w:ascii="Times New Roman" w:hAnsi="Times New Roman" w:cs="Times New Roman"/>
          <w:sz w:val="24"/>
          <w:szCs w:val="24"/>
        </w:rPr>
        <w:br w:type="page"/>
      </w:r>
    </w:p>
    <w:p w:rsidR="006C02E9" w:rsidRPr="00217F93" w:rsidRDefault="006C02E9" w:rsidP="00217F93">
      <w:pPr>
        <w:spacing w:before="100" w:beforeAutospacing="1" w:after="100" w:afterAutospacing="1" w:line="360" w:lineRule="auto"/>
        <w:jc w:val="center"/>
        <w:outlineLvl w:val="1"/>
        <w:rPr>
          <w:rFonts w:ascii="Times New Roman" w:eastAsia="Times New Roman" w:hAnsi="Times New Roman" w:cs="Times New Roman"/>
          <w:b/>
          <w:bCs/>
          <w:color w:val="20394D" w:themeColor="background2" w:themeShade="40"/>
          <w:sz w:val="28"/>
          <w:szCs w:val="28"/>
        </w:rPr>
      </w:pPr>
      <w:r w:rsidRPr="00217F93">
        <w:rPr>
          <w:rFonts w:ascii="Times New Roman" w:eastAsia="Times New Roman" w:hAnsi="Times New Roman" w:cs="Times New Roman"/>
          <w:b/>
          <w:bCs/>
          <w:color w:val="20394D" w:themeColor="background2" w:themeShade="40"/>
          <w:sz w:val="28"/>
          <w:szCs w:val="28"/>
        </w:rPr>
        <w:lastRenderedPageBreak/>
        <w:t>SESSION 1.2</w:t>
      </w:r>
    </w:p>
    <w:p w:rsidR="00366A2B" w:rsidRPr="00217F93" w:rsidRDefault="006C02E9" w:rsidP="00217F93">
      <w:pPr>
        <w:spacing w:before="100" w:beforeAutospacing="1" w:after="100" w:afterAutospacing="1" w:line="360" w:lineRule="auto"/>
        <w:jc w:val="center"/>
        <w:outlineLvl w:val="1"/>
        <w:rPr>
          <w:rFonts w:ascii="Times New Roman" w:eastAsia="Times New Roman" w:hAnsi="Times New Roman" w:cs="Times New Roman"/>
          <w:b/>
          <w:bCs/>
          <w:color w:val="20394D" w:themeColor="background2" w:themeShade="40"/>
          <w:sz w:val="28"/>
          <w:szCs w:val="28"/>
        </w:rPr>
      </w:pPr>
      <w:r w:rsidRPr="00217F93">
        <w:rPr>
          <w:rFonts w:ascii="Times New Roman" w:eastAsia="Times New Roman" w:hAnsi="Times New Roman" w:cs="Times New Roman"/>
          <w:b/>
          <w:bCs/>
          <w:color w:val="20394D" w:themeColor="background2" w:themeShade="40"/>
          <w:sz w:val="28"/>
          <w:szCs w:val="28"/>
        </w:rPr>
        <w:t>MEASURES OF DISEASE FREQUENCY AND DYNAMICS OF INFECTION</w:t>
      </w:r>
    </w:p>
    <w:p w:rsidR="007718AC" w:rsidRDefault="002D31B5" w:rsidP="006B1D47">
      <w:pPr>
        <w:pStyle w:val="NormalWeb"/>
        <w:spacing w:line="360" w:lineRule="auto"/>
        <w:jc w:val="both"/>
      </w:pPr>
      <w:r w:rsidRPr="008319D2">
        <w:rPr>
          <w:rStyle w:val="Strong"/>
        </w:rPr>
        <w:t>Time:</w:t>
      </w:r>
      <w:r w:rsidRPr="008319D2">
        <w:t xml:space="preserve"> 1 hour 30 minutes</w:t>
      </w:r>
    </w:p>
    <w:p w:rsidR="002D31B5" w:rsidRPr="008319D2" w:rsidRDefault="002D31B5" w:rsidP="006B1D47">
      <w:pPr>
        <w:pStyle w:val="NormalWeb"/>
        <w:spacing w:line="360" w:lineRule="auto"/>
        <w:jc w:val="both"/>
      </w:pPr>
      <w:r w:rsidRPr="008319D2">
        <w:rPr>
          <w:rStyle w:val="Strong"/>
        </w:rPr>
        <w:t>Materials Needed:</w:t>
      </w:r>
      <w:r w:rsidRPr="008319D2">
        <w:t xml:space="preserve"> Flip charts, markers, PowerPoint slides, sample data handouts, graph/chart showing iceberg phenomenon</w:t>
      </w:r>
    </w:p>
    <w:p w:rsidR="002D31B5" w:rsidRPr="008319D2" w:rsidRDefault="002D31B5" w:rsidP="006B1D47">
      <w:pPr>
        <w:pStyle w:val="Heading3"/>
        <w:spacing w:line="360" w:lineRule="auto"/>
        <w:jc w:val="both"/>
      </w:pPr>
      <w:r w:rsidRPr="008319D2">
        <w:rPr>
          <w:rStyle w:val="Strong"/>
          <w:b/>
          <w:bCs/>
        </w:rPr>
        <w:t>Session Objectives</w:t>
      </w:r>
    </w:p>
    <w:p w:rsidR="002D31B5" w:rsidRPr="008319D2" w:rsidRDefault="002D31B5" w:rsidP="006B1D47">
      <w:pPr>
        <w:pStyle w:val="NormalWeb"/>
        <w:spacing w:line="360" w:lineRule="auto"/>
        <w:jc w:val="both"/>
      </w:pPr>
      <w:r w:rsidRPr="008319D2">
        <w:t>By the end of this session, participants will be able to:</w:t>
      </w:r>
    </w:p>
    <w:p w:rsidR="002D31B5" w:rsidRPr="003F19A3" w:rsidRDefault="002D31B5" w:rsidP="00B4662F">
      <w:pPr>
        <w:pStyle w:val="NormalWeb"/>
        <w:numPr>
          <w:ilvl w:val="0"/>
          <w:numId w:val="24"/>
        </w:numPr>
        <w:spacing w:line="360" w:lineRule="auto"/>
        <w:jc w:val="both"/>
      </w:pPr>
      <w:r w:rsidRPr="003F19A3">
        <w:t xml:space="preserve">Define and differentiate between </w:t>
      </w:r>
      <w:r w:rsidRPr="003F19A3">
        <w:rPr>
          <w:rStyle w:val="Strong"/>
        </w:rPr>
        <w:t>i</w:t>
      </w:r>
      <w:r w:rsidRPr="003F19A3">
        <w:rPr>
          <w:rStyle w:val="Strong"/>
          <w:b w:val="0"/>
        </w:rPr>
        <w:t>ncidence</w:t>
      </w:r>
      <w:r w:rsidRPr="003F19A3">
        <w:rPr>
          <w:b/>
        </w:rPr>
        <w:t xml:space="preserve"> </w:t>
      </w:r>
      <w:r w:rsidRPr="003F19A3">
        <w:t>and</w:t>
      </w:r>
      <w:r w:rsidRPr="003F19A3">
        <w:rPr>
          <w:b/>
        </w:rPr>
        <w:t xml:space="preserve"> </w:t>
      </w:r>
      <w:r w:rsidRPr="003F19A3">
        <w:rPr>
          <w:rStyle w:val="Strong"/>
          <w:b w:val="0"/>
        </w:rPr>
        <w:t>prevalence</w:t>
      </w:r>
      <w:r w:rsidRPr="003F19A3">
        <w:rPr>
          <w:b/>
        </w:rPr>
        <w:t>.</w:t>
      </w:r>
    </w:p>
    <w:p w:rsidR="002D31B5" w:rsidRPr="003F19A3" w:rsidRDefault="002D31B5" w:rsidP="00B4662F">
      <w:pPr>
        <w:pStyle w:val="NormalWeb"/>
        <w:numPr>
          <w:ilvl w:val="0"/>
          <w:numId w:val="24"/>
        </w:numPr>
        <w:spacing w:line="360" w:lineRule="auto"/>
        <w:jc w:val="both"/>
        <w:rPr>
          <w:b/>
        </w:rPr>
      </w:pPr>
      <w:r w:rsidRPr="003F19A3">
        <w:t xml:space="preserve">Explain </w:t>
      </w:r>
      <w:r w:rsidRPr="003F19A3">
        <w:rPr>
          <w:rStyle w:val="Strong"/>
          <w:b w:val="0"/>
        </w:rPr>
        <w:t>attack rate</w:t>
      </w:r>
      <w:r w:rsidRPr="003F19A3">
        <w:rPr>
          <w:b/>
        </w:rPr>
        <w:t xml:space="preserve">, </w:t>
      </w:r>
      <w:r w:rsidRPr="003F19A3">
        <w:rPr>
          <w:rStyle w:val="Strong"/>
          <w:b w:val="0"/>
        </w:rPr>
        <w:t>secondary attack rate</w:t>
      </w:r>
      <w:r w:rsidR="00B92C2D" w:rsidRPr="003F19A3">
        <w:rPr>
          <w:b/>
        </w:rPr>
        <w:t xml:space="preserve"> </w:t>
      </w:r>
      <w:r w:rsidR="00B92C2D" w:rsidRPr="003F19A3">
        <w:t>and</w:t>
      </w:r>
      <w:r w:rsidRPr="003F19A3">
        <w:rPr>
          <w:b/>
        </w:rPr>
        <w:t xml:space="preserve"> </w:t>
      </w:r>
      <w:r w:rsidRPr="003F19A3">
        <w:rPr>
          <w:rStyle w:val="Strong"/>
          <w:b w:val="0"/>
        </w:rPr>
        <w:t>case fatality rate</w:t>
      </w:r>
      <w:r w:rsidRPr="003F19A3">
        <w:rPr>
          <w:b/>
        </w:rPr>
        <w:t>.</w:t>
      </w:r>
    </w:p>
    <w:p w:rsidR="002D31B5" w:rsidRPr="003F19A3" w:rsidRDefault="002D31B5" w:rsidP="00B4662F">
      <w:pPr>
        <w:pStyle w:val="NormalWeb"/>
        <w:numPr>
          <w:ilvl w:val="0"/>
          <w:numId w:val="24"/>
        </w:numPr>
        <w:spacing w:line="360" w:lineRule="auto"/>
        <w:jc w:val="both"/>
      </w:pPr>
      <w:r w:rsidRPr="003F19A3">
        <w:t xml:space="preserve">Understand the </w:t>
      </w:r>
      <w:r w:rsidRPr="003F19A3">
        <w:rPr>
          <w:rStyle w:val="Strong"/>
          <w:b w:val="0"/>
        </w:rPr>
        <w:t>iceberg phenomenon</w:t>
      </w:r>
      <w:r w:rsidRPr="003F19A3">
        <w:t xml:space="preserve"> of disease.</w:t>
      </w:r>
    </w:p>
    <w:p w:rsidR="002D31B5" w:rsidRPr="003F19A3" w:rsidRDefault="002D31B5" w:rsidP="00B4662F">
      <w:pPr>
        <w:pStyle w:val="NormalWeb"/>
        <w:numPr>
          <w:ilvl w:val="0"/>
          <w:numId w:val="24"/>
        </w:numPr>
        <w:spacing w:line="360" w:lineRule="auto"/>
        <w:jc w:val="both"/>
      </w:pPr>
      <w:r w:rsidRPr="003F19A3">
        <w:t xml:space="preserve">Identify </w:t>
      </w:r>
      <w:r w:rsidRPr="003F19A3">
        <w:rPr>
          <w:rStyle w:val="Strong"/>
          <w:b w:val="0"/>
        </w:rPr>
        <w:t>index</w:t>
      </w:r>
      <w:r w:rsidRPr="003F19A3">
        <w:rPr>
          <w:b/>
        </w:rPr>
        <w:t xml:space="preserve">, </w:t>
      </w:r>
      <w:r w:rsidRPr="003F19A3">
        <w:rPr>
          <w:rStyle w:val="Strong"/>
          <w:b w:val="0"/>
        </w:rPr>
        <w:t>primary</w:t>
      </w:r>
      <w:r w:rsidR="00B92C2D" w:rsidRPr="003F19A3">
        <w:t xml:space="preserve"> and</w:t>
      </w:r>
      <w:r w:rsidRPr="003F19A3">
        <w:t xml:space="preserve"> </w:t>
      </w:r>
      <w:r w:rsidRPr="003F19A3">
        <w:rPr>
          <w:rStyle w:val="Strong"/>
          <w:b w:val="0"/>
        </w:rPr>
        <w:t>secondary</w:t>
      </w:r>
      <w:r w:rsidRPr="003F19A3">
        <w:t xml:space="preserve"> cases and their roles in transmission.</w:t>
      </w:r>
    </w:p>
    <w:p w:rsidR="002D31B5" w:rsidRPr="003F19A3" w:rsidRDefault="002D31B5" w:rsidP="00B4662F">
      <w:pPr>
        <w:pStyle w:val="NormalWeb"/>
        <w:numPr>
          <w:ilvl w:val="0"/>
          <w:numId w:val="24"/>
        </w:numPr>
        <w:spacing w:line="360" w:lineRule="auto"/>
        <w:jc w:val="both"/>
      </w:pPr>
      <w:r w:rsidRPr="003F19A3">
        <w:t>Apply these measures to examples from their own community practice.</w:t>
      </w:r>
    </w:p>
    <w:p w:rsidR="002D31B5" w:rsidRPr="007718AC" w:rsidRDefault="002D31B5" w:rsidP="006B1D47">
      <w:pPr>
        <w:pStyle w:val="Heading2"/>
        <w:spacing w:line="360" w:lineRule="auto"/>
        <w:jc w:val="both"/>
        <w:rPr>
          <w:rFonts w:ascii="Times New Roman" w:hAnsi="Times New Roman" w:cs="Times New Roman"/>
          <w:color w:val="auto"/>
        </w:rPr>
      </w:pPr>
      <w:r w:rsidRPr="007718AC">
        <w:rPr>
          <w:rStyle w:val="Strong"/>
          <w:rFonts w:ascii="Times New Roman" w:hAnsi="Times New Roman" w:cs="Times New Roman"/>
          <w:bCs w:val="0"/>
          <w:color w:val="auto"/>
        </w:rPr>
        <w:t>1. Introduction</w:t>
      </w:r>
    </w:p>
    <w:p w:rsidR="002D31B5" w:rsidRPr="008319D2" w:rsidRDefault="002D31B5" w:rsidP="006B1D47">
      <w:pPr>
        <w:pStyle w:val="NormalWeb"/>
        <w:spacing w:line="360" w:lineRule="auto"/>
        <w:jc w:val="both"/>
      </w:pPr>
      <w:r w:rsidRPr="008319D2">
        <w:t>Understanding how many people are sick and how fast a disease is spreading helps public health workers detect outbreaks, plan responses</w:t>
      </w:r>
      <w:r w:rsidR="00B92C2D">
        <w:t xml:space="preserve"> and</w:t>
      </w:r>
      <w:r w:rsidRPr="008319D2">
        <w:t xml:space="preserve"> allocate resources effectively.</w:t>
      </w:r>
    </w:p>
    <w:p w:rsidR="002D31B5" w:rsidRPr="008319D2" w:rsidRDefault="002D31B5" w:rsidP="006B1D47">
      <w:pPr>
        <w:pStyle w:val="NormalWeb"/>
        <w:spacing w:line="360" w:lineRule="auto"/>
        <w:jc w:val="both"/>
      </w:pPr>
      <w:r w:rsidRPr="008319D2">
        <w:t>As primary healthcare (PHC) workers, you use these measures to:</w:t>
      </w:r>
    </w:p>
    <w:p w:rsidR="002D31B5" w:rsidRPr="003F19A3" w:rsidRDefault="002D31B5" w:rsidP="00B4662F">
      <w:pPr>
        <w:pStyle w:val="NormalWeb"/>
        <w:numPr>
          <w:ilvl w:val="0"/>
          <w:numId w:val="25"/>
        </w:numPr>
        <w:spacing w:line="360" w:lineRule="auto"/>
        <w:jc w:val="both"/>
      </w:pPr>
      <w:r w:rsidRPr="003F19A3">
        <w:t xml:space="preserve">Detect and investigate </w:t>
      </w:r>
      <w:r w:rsidRPr="003F19A3">
        <w:rPr>
          <w:rStyle w:val="Strong"/>
          <w:b w:val="0"/>
        </w:rPr>
        <w:t>disease outbreaks</w:t>
      </w:r>
      <w:r w:rsidRPr="003F19A3">
        <w:t xml:space="preserve"> early.</w:t>
      </w:r>
    </w:p>
    <w:p w:rsidR="002D31B5" w:rsidRPr="003F19A3" w:rsidRDefault="002D31B5" w:rsidP="00B4662F">
      <w:pPr>
        <w:pStyle w:val="NormalWeb"/>
        <w:numPr>
          <w:ilvl w:val="0"/>
          <w:numId w:val="25"/>
        </w:numPr>
        <w:spacing w:line="360" w:lineRule="auto"/>
        <w:jc w:val="both"/>
      </w:pPr>
      <w:r w:rsidRPr="003F19A3">
        <w:t xml:space="preserve">Assess how well </w:t>
      </w:r>
      <w:r w:rsidRPr="003F19A3">
        <w:rPr>
          <w:rStyle w:val="Strong"/>
          <w:b w:val="0"/>
        </w:rPr>
        <w:t>control measures</w:t>
      </w:r>
      <w:r w:rsidRPr="003F19A3">
        <w:t xml:space="preserve"> (like vaccination or hygiene campaigns) are working.</w:t>
      </w:r>
    </w:p>
    <w:p w:rsidR="002D31B5" w:rsidRPr="003F19A3" w:rsidRDefault="002D31B5" w:rsidP="00B4662F">
      <w:pPr>
        <w:pStyle w:val="NormalWeb"/>
        <w:numPr>
          <w:ilvl w:val="0"/>
          <w:numId w:val="25"/>
        </w:numPr>
        <w:spacing w:line="360" w:lineRule="auto"/>
        <w:jc w:val="both"/>
      </w:pPr>
      <w:r w:rsidRPr="003F19A3">
        <w:rPr>
          <w:rStyle w:val="Strong"/>
          <w:b w:val="0"/>
        </w:rPr>
        <w:t>Prioritize and plan</w:t>
      </w:r>
      <w:r w:rsidRPr="003F19A3">
        <w:t xml:space="preserve"> health interventions for the community.</w:t>
      </w:r>
    </w:p>
    <w:p w:rsidR="002D31B5" w:rsidRPr="003F19A3" w:rsidRDefault="002D31B5" w:rsidP="006B1D47">
      <w:pPr>
        <w:pStyle w:val="NormalWeb"/>
        <w:spacing w:line="360" w:lineRule="auto"/>
        <w:jc w:val="both"/>
      </w:pPr>
      <w:r w:rsidRPr="003F19A3">
        <w:t xml:space="preserve">Two key measures form the basis of disease monitoring: </w:t>
      </w:r>
      <w:r w:rsidRPr="003F19A3">
        <w:rPr>
          <w:rStyle w:val="Strong"/>
          <w:b w:val="0"/>
        </w:rPr>
        <w:t>incidence</w:t>
      </w:r>
      <w:r w:rsidRPr="003F19A3">
        <w:t xml:space="preserve"> and </w:t>
      </w:r>
      <w:r w:rsidRPr="003F19A3">
        <w:rPr>
          <w:rStyle w:val="Strong"/>
          <w:b w:val="0"/>
        </w:rPr>
        <w:t>prevalence</w:t>
      </w:r>
      <w:r w:rsidRPr="003F19A3">
        <w:t>.</w:t>
      </w:r>
    </w:p>
    <w:p w:rsidR="002D31B5" w:rsidRPr="003F19A3" w:rsidRDefault="002D31B5" w:rsidP="006B1D47">
      <w:pPr>
        <w:pStyle w:val="Heading2"/>
        <w:spacing w:line="360" w:lineRule="auto"/>
        <w:jc w:val="both"/>
        <w:rPr>
          <w:rFonts w:ascii="Times New Roman" w:hAnsi="Times New Roman" w:cs="Times New Roman"/>
          <w:color w:val="auto"/>
        </w:rPr>
      </w:pPr>
      <w:r w:rsidRPr="003F19A3">
        <w:rPr>
          <w:rStyle w:val="Strong"/>
          <w:rFonts w:ascii="Times New Roman" w:hAnsi="Times New Roman" w:cs="Times New Roman"/>
          <w:bCs w:val="0"/>
          <w:color w:val="auto"/>
        </w:rPr>
        <w:lastRenderedPageBreak/>
        <w:t>2. Measures of Morbidity</w:t>
      </w:r>
    </w:p>
    <w:p w:rsidR="002D31B5" w:rsidRPr="008319D2" w:rsidRDefault="002D31B5" w:rsidP="006B1D47">
      <w:pPr>
        <w:pStyle w:val="Heading3"/>
        <w:spacing w:line="360" w:lineRule="auto"/>
        <w:jc w:val="both"/>
      </w:pPr>
      <w:r w:rsidRPr="008319D2">
        <w:rPr>
          <w:rStyle w:val="Strong"/>
          <w:b/>
          <w:bCs/>
        </w:rPr>
        <w:t>Activity 2.1: Introducing Incidence and Prevalence</w:t>
      </w:r>
    </w:p>
    <w:p w:rsidR="002D31B5" w:rsidRPr="008319D2" w:rsidRDefault="002D31B5" w:rsidP="006B1D47">
      <w:pPr>
        <w:pStyle w:val="NormalWeb"/>
        <w:spacing w:line="360" w:lineRule="auto"/>
        <w:jc w:val="both"/>
      </w:pPr>
      <w:r w:rsidRPr="008319D2">
        <w:rPr>
          <w:rStyle w:val="Strong"/>
        </w:rPr>
        <w:t>Trainer Instructions:</w:t>
      </w:r>
    </w:p>
    <w:p w:rsidR="002D31B5" w:rsidRPr="008319D2" w:rsidRDefault="002D31B5" w:rsidP="00B4662F">
      <w:pPr>
        <w:pStyle w:val="NormalWeb"/>
        <w:numPr>
          <w:ilvl w:val="0"/>
          <w:numId w:val="26"/>
        </w:numPr>
        <w:spacing w:line="360" w:lineRule="auto"/>
        <w:jc w:val="both"/>
      </w:pPr>
      <w:r w:rsidRPr="008319D2">
        <w:t>Ask participants:</w:t>
      </w:r>
    </w:p>
    <w:p w:rsidR="002D31B5" w:rsidRPr="008319D2" w:rsidRDefault="002D31B5" w:rsidP="00B4662F">
      <w:pPr>
        <w:pStyle w:val="NormalWeb"/>
        <w:numPr>
          <w:ilvl w:val="1"/>
          <w:numId w:val="26"/>
        </w:numPr>
        <w:spacing w:line="360" w:lineRule="auto"/>
        <w:jc w:val="both"/>
      </w:pPr>
      <w:r w:rsidRPr="008319D2">
        <w:t xml:space="preserve">“If </w:t>
      </w:r>
      <w:r w:rsidR="00217F93">
        <w:t>5</w:t>
      </w:r>
      <w:r w:rsidRPr="008319D2">
        <w:t xml:space="preserve"> people in your village develop diarrhea this week, what does that tell us?”</w:t>
      </w:r>
    </w:p>
    <w:p w:rsidR="002D31B5" w:rsidRPr="008319D2" w:rsidRDefault="002D31B5" w:rsidP="00B4662F">
      <w:pPr>
        <w:pStyle w:val="NormalWeb"/>
        <w:numPr>
          <w:ilvl w:val="1"/>
          <w:numId w:val="26"/>
        </w:numPr>
        <w:spacing w:line="360" w:lineRule="auto"/>
        <w:jc w:val="both"/>
      </w:pPr>
      <w:r w:rsidRPr="008319D2">
        <w:t>“What if 100 people are living with diabetes right now?”</w:t>
      </w:r>
    </w:p>
    <w:p w:rsidR="002D31B5" w:rsidRPr="003F19A3" w:rsidRDefault="002D31B5" w:rsidP="00B4662F">
      <w:pPr>
        <w:pStyle w:val="NormalWeb"/>
        <w:numPr>
          <w:ilvl w:val="0"/>
          <w:numId w:val="26"/>
        </w:numPr>
        <w:spacing w:line="360" w:lineRule="auto"/>
        <w:jc w:val="both"/>
      </w:pPr>
      <w:r w:rsidRPr="003F19A3">
        <w:t xml:space="preserve">Guide participants to see that one example shows </w:t>
      </w:r>
      <w:r w:rsidRPr="003F19A3">
        <w:rPr>
          <w:rStyle w:val="Strong"/>
          <w:b w:val="0"/>
        </w:rPr>
        <w:t>new cases (incidence)</w:t>
      </w:r>
      <w:r w:rsidRPr="003F19A3">
        <w:t xml:space="preserve"> and the other shows </w:t>
      </w:r>
      <w:r w:rsidRPr="003F19A3">
        <w:rPr>
          <w:rStyle w:val="Strong"/>
          <w:b w:val="0"/>
        </w:rPr>
        <w:t>existing cases (prevalence)</w:t>
      </w:r>
      <w:r w:rsidRPr="003F19A3">
        <w:rPr>
          <w:b/>
        </w:rPr>
        <w:t>.</w:t>
      </w:r>
    </w:p>
    <w:p w:rsidR="002D31B5" w:rsidRPr="003F19A3" w:rsidRDefault="002D31B5" w:rsidP="00B4662F">
      <w:pPr>
        <w:pStyle w:val="NormalWeb"/>
        <w:numPr>
          <w:ilvl w:val="0"/>
          <w:numId w:val="26"/>
        </w:numPr>
        <w:spacing w:line="360" w:lineRule="auto"/>
        <w:jc w:val="both"/>
      </w:pPr>
      <w:r w:rsidRPr="008319D2">
        <w:t>Present the explanations below.</w:t>
      </w:r>
    </w:p>
    <w:p w:rsidR="002D31B5" w:rsidRPr="008319D2" w:rsidRDefault="002D31B5" w:rsidP="006B1D47">
      <w:pPr>
        <w:pStyle w:val="Heading3"/>
        <w:spacing w:line="360" w:lineRule="auto"/>
        <w:jc w:val="both"/>
      </w:pPr>
      <w:r w:rsidRPr="008319D2">
        <w:rPr>
          <w:rStyle w:val="Strong"/>
          <w:b/>
          <w:bCs/>
        </w:rPr>
        <w:t>A. Incidence</w:t>
      </w:r>
    </w:p>
    <w:p w:rsidR="002D31B5" w:rsidRPr="008319D2" w:rsidRDefault="002D31B5" w:rsidP="006B1D47">
      <w:pPr>
        <w:pStyle w:val="NormalWeb"/>
        <w:spacing w:line="360" w:lineRule="auto"/>
        <w:jc w:val="both"/>
      </w:pPr>
      <w:r w:rsidRPr="008319D2">
        <w:rPr>
          <w:rStyle w:val="Strong"/>
        </w:rPr>
        <w:t>Definition:</w:t>
      </w:r>
      <w:r w:rsidRPr="008319D2">
        <w:br/>
        <w:t xml:space="preserve">Incidence measures the </w:t>
      </w:r>
      <w:r w:rsidRPr="003F19A3">
        <w:rPr>
          <w:rStyle w:val="Strong"/>
          <w:b w:val="0"/>
        </w:rPr>
        <w:t>number of new cases</w:t>
      </w:r>
      <w:r w:rsidRPr="008319D2">
        <w:t xml:space="preserve"> of a disease that develop in a population during a specific time period.</w:t>
      </w:r>
    </w:p>
    <w:p w:rsidR="002D31B5" w:rsidRPr="00143193" w:rsidRDefault="002D31B5" w:rsidP="006B1D47">
      <w:pPr>
        <w:pStyle w:val="NormalWeb"/>
        <w:spacing w:line="360" w:lineRule="auto"/>
        <w:jc w:val="both"/>
        <w:rPr>
          <w:i/>
        </w:rPr>
      </w:pPr>
      <w:r w:rsidRPr="00143193">
        <w:rPr>
          <w:rStyle w:val="Strong"/>
          <w:i/>
        </w:rPr>
        <w:t>Formula:</w:t>
      </w:r>
    </w:p>
    <w:p w:rsidR="00143193" w:rsidRDefault="00143193" w:rsidP="006B1D47">
      <w:pPr>
        <w:pStyle w:val="NormalWeb"/>
        <w:spacing w:line="360" w:lineRule="auto"/>
        <w:jc w:val="both"/>
        <w:rPr>
          <w:rStyle w:val="Strong"/>
          <w:highlight w:val="yellow"/>
        </w:rPr>
      </w:pPr>
      <w:r>
        <w:rPr>
          <w:noProof/>
        </w:rPr>
        <w:drawing>
          <wp:inline distT="0" distB="0" distL="0" distR="0" wp14:anchorId="29C9DEA3" wp14:editId="406ED3A7">
            <wp:extent cx="5553075" cy="1362075"/>
            <wp:effectExtent l="0" t="0" r="9525" b="952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5553075" cy="1362075"/>
                    </a:xfrm>
                    <a:prstGeom prst="rect">
                      <a:avLst/>
                    </a:prstGeom>
                  </pic:spPr>
                </pic:pic>
              </a:graphicData>
            </a:graphic>
          </wp:inline>
        </w:drawing>
      </w:r>
    </w:p>
    <w:p w:rsidR="00143193" w:rsidRPr="00143193" w:rsidRDefault="002D31B5" w:rsidP="006B1D47">
      <w:pPr>
        <w:pStyle w:val="NormalWeb"/>
        <w:spacing w:line="360" w:lineRule="auto"/>
        <w:jc w:val="both"/>
      </w:pPr>
      <w:r w:rsidRPr="00143193">
        <w:rPr>
          <w:rStyle w:val="Strong"/>
        </w:rPr>
        <w:t>Example:</w:t>
      </w:r>
    </w:p>
    <w:p w:rsidR="002D31B5" w:rsidRPr="00143193" w:rsidRDefault="002D31B5" w:rsidP="006B1D47">
      <w:pPr>
        <w:pStyle w:val="NormalWeb"/>
        <w:spacing w:line="360" w:lineRule="auto"/>
        <w:jc w:val="both"/>
      </w:pPr>
      <w:r w:rsidRPr="00143193">
        <w:t>If 40 new cases of Hepatitis A occur in a population of 10,000 during one year:</w:t>
      </w:r>
    </w:p>
    <w:p w:rsidR="002D31B5" w:rsidRPr="008319D2" w:rsidRDefault="002D31B5" w:rsidP="006B1D47">
      <w:pPr>
        <w:spacing w:line="360" w:lineRule="auto"/>
        <w:jc w:val="both"/>
        <w:rPr>
          <w:rFonts w:ascii="Times New Roman" w:hAnsi="Times New Roman" w:cs="Times New Roman"/>
        </w:rPr>
      </w:pPr>
      <w:r w:rsidRPr="00143193">
        <w:rPr>
          <w:rStyle w:val="katex-mathml"/>
          <w:rFonts w:ascii="Times New Roman" w:hAnsi="Times New Roman" w:cs="Times New Roman"/>
        </w:rPr>
        <w:t>Incidence</w:t>
      </w:r>
      <w:r w:rsidR="00143193" w:rsidRPr="00143193">
        <w:rPr>
          <w:rStyle w:val="katex-mathml"/>
          <w:rFonts w:ascii="Times New Roman" w:hAnsi="Times New Roman" w:cs="Times New Roman"/>
        </w:rPr>
        <w:t xml:space="preserve"> </w:t>
      </w:r>
      <w:r w:rsidRPr="00143193">
        <w:rPr>
          <w:rStyle w:val="katex-mathml"/>
          <w:rFonts w:ascii="Times New Roman" w:hAnsi="Times New Roman" w:cs="Times New Roman"/>
        </w:rPr>
        <w:t>=</w:t>
      </w:r>
      <w:r w:rsidR="00143193" w:rsidRPr="00143193">
        <w:rPr>
          <w:rStyle w:val="katex-mathml"/>
          <w:rFonts w:ascii="Times New Roman" w:hAnsi="Times New Roman" w:cs="Times New Roman"/>
        </w:rPr>
        <w:t xml:space="preserve"> </w:t>
      </w:r>
      <w:r w:rsidRPr="00143193">
        <w:rPr>
          <w:rStyle w:val="katex-mathml"/>
          <w:rFonts w:ascii="Times New Roman" w:hAnsi="Times New Roman" w:cs="Times New Roman"/>
        </w:rPr>
        <w:t>40</w:t>
      </w:r>
      <w:r w:rsidR="00143193" w:rsidRPr="00143193">
        <w:rPr>
          <w:rStyle w:val="katex-mathml"/>
          <w:rFonts w:ascii="Times New Roman" w:hAnsi="Times New Roman" w:cs="Times New Roman"/>
        </w:rPr>
        <w:t>/</w:t>
      </w:r>
      <w:r w:rsidRPr="00143193">
        <w:rPr>
          <w:rStyle w:val="katex-mathml"/>
          <w:rFonts w:ascii="Times New Roman" w:hAnsi="Times New Roman" w:cs="Times New Roman"/>
        </w:rPr>
        <w:t>10,000×100</w:t>
      </w:r>
      <w:r w:rsidR="00143193" w:rsidRPr="00143193">
        <w:rPr>
          <w:rStyle w:val="katex-mathml"/>
          <w:rFonts w:ascii="Times New Roman" w:hAnsi="Times New Roman" w:cs="Times New Roman"/>
        </w:rPr>
        <w:t xml:space="preserve"> </w:t>
      </w:r>
      <w:r w:rsidRPr="00143193">
        <w:rPr>
          <w:rStyle w:val="katex-mathml"/>
          <w:rFonts w:ascii="Times New Roman" w:hAnsi="Times New Roman" w:cs="Times New Roman"/>
        </w:rPr>
        <w:t>=</w:t>
      </w:r>
      <w:r w:rsidR="00143193" w:rsidRPr="00143193">
        <w:rPr>
          <w:rStyle w:val="katex-mathml"/>
          <w:rFonts w:ascii="Times New Roman" w:hAnsi="Times New Roman" w:cs="Times New Roman"/>
        </w:rPr>
        <w:t xml:space="preserve"> </w:t>
      </w:r>
      <w:r w:rsidRPr="00143193">
        <w:rPr>
          <w:rStyle w:val="katex-mathml"/>
          <w:rFonts w:ascii="Times New Roman" w:hAnsi="Times New Roman" w:cs="Times New Roman"/>
        </w:rPr>
        <w:t>0.4%</w:t>
      </w:r>
      <w:r w:rsidRPr="008319D2">
        <w:rPr>
          <w:rFonts w:ascii="Times New Roman" w:hAnsi="Times New Roman" w:cs="Times New Roman"/>
        </w:rPr>
        <w:t xml:space="preserve"> </w:t>
      </w:r>
    </w:p>
    <w:p w:rsidR="007718AC" w:rsidRDefault="007718AC" w:rsidP="006B1D47">
      <w:pPr>
        <w:pStyle w:val="NormalWeb"/>
        <w:spacing w:line="360" w:lineRule="auto"/>
        <w:jc w:val="both"/>
        <w:rPr>
          <w:rStyle w:val="Strong"/>
        </w:rPr>
      </w:pPr>
    </w:p>
    <w:p w:rsidR="002D31B5" w:rsidRPr="008319D2" w:rsidRDefault="002D31B5" w:rsidP="006B1D47">
      <w:pPr>
        <w:pStyle w:val="NormalWeb"/>
        <w:spacing w:line="360" w:lineRule="auto"/>
        <w:jc w:val="both"/>
      </w:pPr>
      <w:r w:rsidRPr="008319D2">
        <w:rPr>
          <w:rStyle w:val="Strong"/>
        </w:rPr>
        <w:lastRenderedPageBreak/>
        <w:t>Use in PHC</w:t>
      </w:r>
      <w:r w:rsidR="00217F93">
        <w:rPr>
          <w:rStyle w:val="Strong"/>
        </w:rPr>
        <w:t xml:space="preserve"> Settings</w:t>
      </w:r>
      <w:r w:rsidRPr="008319D2">
        <w:rPr>
          <w:rStyle w:val="Strong"/>
        </w:rPr>
        <w:t>:</w:t>
      </w:r>
    </w:p>
    <w:p w:rsidR="002D31B5" w:rsidRPr="008319D2" w:rsidRDefault="002D31B5" w:rsidP="00B4662F">
      <w:pPr>
        <w:pStyle w:val="NormalWeb"/>
        <w:numPr>
          <w:ilvl w:val="0"/>
          <w:numId w:val="27"/>
        </w:numPr>
        <w:spacing w:line="360" w:lineRule="auto"/>
        <w:jc w:val="both"/>
      </w:pPr>
      <w:r w:rsidRPr="008319D2">
        <w:t>Detect sudden increases → early warning of an epidemic.</w:t>
      </w:r>
    </w:p>
    <w:p w:rsidR="002D31B5" w:rsidRPr="003F19A3" w:rsidRDefault="002D31B5" w:rsidP="00B4662F">
      <w:pPr>
        <w:pStyle w:val="NormalWeb"/>
        <w:numPr>
          <w:ilvl w:val="0"/>
          <w:numId w:val="27"/>
        </w:numPr>
        <w:spacing w:line="360" w:lineRule="auto"/>
        <w:jc w:val="both"/>
      </w:pPr>
      <w:r w:rsidRPr="008319D2">
        <w:t>Assess effectiveness of preventive measures like vaccination or sanitation campaigns.</w:t>
      </w:r>
    </w:p>
    <w:p w:rsidR="002D31B5" w:rsidRPr="008319D2" w:rsidRDefault="002D31B5" w:rsidP="006B1D47">
      <w:pPr>
        <w:pStyle w:val="Heading3"/>
        <w:spacing w:line="360" w:lineRule="auto"/>
        <w:jc w:val="both"/>
      </w:pPr>
      <w:r w:rsidRPr="008319D2">
        <w:rPr>
          <w:rStyle w:val="Strong"/>
          <w:b/>
          <w:bCs/>
        </w:rPr>
        <w:t>B. Prevalence</w:t>
      </w:r>
    </w:p>
    <w:p w:rsidR="002D31B5" w:rsidRPr="008319D2" w:rsidRDefault="002D31B5" w:rsidP="006B1D47">
      <w:pPr>
        <w:pStyle w:val="NormalWeb"/>
        <w:spacing w:line="360" w:lineRule="auto"/>
        <w:jc w:val="both"/>
      </w:pPr>
      <w:r w:rsidRPr="008319D2">
        <w:rPr>
          <w:rStyle w:val="Strong"/>
        </w:rPr>
        <w:t>Definition:</w:t>
      </w:r>
      <w:r w:rsidRPr="008319D2">
        <w:br/>
        <w:t xml:space="preserve">Prevalence measures the </w:t>
      </w:r>
      <w:r w:rsidRPr="003F19A3">
        <w:rPr>
          <w:rStyle w:val="Strong"/>
          <w:b w:val="0"/>
        </w:rPr>
        <w:t>total number of people (new + old cases)</w:t>
      </w:r>
      <w:r w:rsidRPr="008319D2">
        <w:t xml:space="preserve"> who have a disease in a population at a specific time.</w:t>
      </w:r>
    </w:p>
    <w:p w:rsidR="002D31B5" w:rsidRPr="00143193" w:rsidRDefault="00143193" w:rsidP="006B1D47">
      <w:pPr>
        <w:pStyle w:val="NormalWeb"/>
        <w:spacing w:line="360" w:lineRule="auto"/>
        <w:jc w:val="both"/>
        <w:rPr>
          <w:i/>
        </w:rPr>
      </w:pPr>
      <w:r w:rsidRPr="00143193">
        <w:rPr>
          <w:noProof/>
        </w:rPr>
        <w:drawing>
          <wp:anchor distT="0" distB="0" distL="114300" distR="114300" simplePos="0" relativeHeight="251781120" behindDoc="1" locked="0" layoutInCell="1" allowOverlap="1" wp14:anchorId="6E069848">
            <wp:simplePos x="0" y="0"/>
            <wp:positionH relativeFrom="column">
              <wp:posOffset>427512</wp:posOffset>
            </wp:positionH>
            <wp:positionV relativeFrom="paragraph">
              <wp:posOffset>443230</wp:posOffset>
            </wp:positionV>
            <wp:extent cx="4543425" cy="1095375"/>
            <wp:effectExtent l="0" t="0" r="9525" b="9525"/>
            <wp:wrapTight wrapText="bothSides">
              <wp:wrapPolygon edited="0">
                <wp:start x="0" y="0"/>
                <wp:lineTo x="0" y="21412"/>
                <wp:lineTo x="21555" y="21412"/>
                <wp:lineTo x="21555" y="0"/>
                <wp:lineTo x="0" y="0"/>
              </wp:wrapPolygon>
            </wp:wrapTight>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extLst>
                        <a:ext uri="{28A0092B-C50C-407E-A947-70E740481C1C}">
                          <a14:useLocalDpi xmlns:a14="http://schemas.microsoft.com/office/drawing/2010/main" val="0"/>
                        </a:ext>
                      </a:extLst>
                    </a:blip>
                    <a:stretch>
                      <a:fillRect/>
                    </a:stretch>
                  </pic:blipFill>
                  <pic:spPr>
                    <a:xfrm>
                      <a:off x="0" y="0"/>
                      <a:ext cx="4543425" cy="1095375"/>
                    </a:xfrm>
                    <a:prstGeom prst="rect">
                      <a:avLst/>
                    </a:prstGeom>
                  </pic:spPr>
                </pic:pic>
              </a:graphicData>
            </a:graphic>
            <wp14:sizeRelH relativeFrom="page">
              <wp14:pctWidth>0</wp14:pctWidth>
            </wp14:sizeRelH>
            <wp14:sizeRelV relativeFrom="page">
              <wp14:pctHeight>0</wp14:pctHeight>
            </wp14:sizeRelV>
          </wp:anchor>
        </w:drawing>
      </w:r>
      <w:r w:rsidR="002D31B5" w:rsidRPr="00143193">
        <w:rPr>
          <w:rStyle w:val="Strong"/>
          <w:i/>
        </w:rPr>
        <w:t>Formula:</w:t>
      </w:r>
    </w:p>
    <w:p w:rsidR="00143193" w:rsidRPr="00143193" w:rsidRDefault="00143193" w:rsidP="006B1D47">
      <w:pPr>
        <w:pStyle w:val="NormalWeb"/>
        <w:spacing w:line="360" w:lineRule="auto"/>
        <w:jc w:val="both"/>
        <w:rPr>
          <w:rStyle w:val="Strong"/>
        </w:rPr>
      </w:pPr>
    </w:p>
    <w:p w:rsidR="00143193" w:rsidRDefault="00143193" w:rsidP="006B1D47">
      <w:pPr>
        <w:pStyle w:val="NormalWeb"/>
        <w:spacing w:line="360" w:lineRule="auto"/>
        <w:jc w:val="both"/>
        <w:rPr>
          <w:rStyle w:val="Strong"/>
          <w:i/>
        </w:rPr>
      </w:pPr>
    </w:p>
    <w:p w:rsidR="00143193" w:rsidRDefault="00143193" w:rsidP="006B1D47">
      <w:pPr>
        <w:pStyle w:val="NormalWeb"/>
        <w:spacing w:line="360" w:lineRule="auto"/>
        <w:jc w:val="both"/>
        <w:rPr>
          <w:rStyle w:val="Strong"/>
          <w:i/>
        </w:rPr>
      </w:pPr>
    </w:p>
    <w:p w:rsidR="00143193" w:rsidRPr="00143193" w:rsidRDefault="002D31B5" w:rsidP="006B1D47">
      <w:pPr>
        <w:pStyle w:val="NormalWeb"/>
        <w:spacing w:line="360" w:lineRule="auto"/>
        <w:jc w:val="both"/>
        <w:rPr>
          <w:i/>
        </w:rPr>
      </w:pPr>
      <w:r w:rsidRPr="00143193">
        <w:rPr>
          <w:rStyle w:val="Strong"/>
          <w:i/>
        </w:rPr>
        <w:t>Example:</w:t>
      </w:r>
    </w:p>
    <w:p w:rsidR="002D31B5" w:rsidRPr="00143193" w:rsidRDefault="002D31B5" w:rsidP="006B1D47">
      <w:pPr>
        <w:pStyle w:val="NormalWeb"/>
        <w:spacing w:line="360" w:lineRule="auto"/>
        <w:jc w:val="both"/>
      </w:pPr>
      <w:r w:rsidRPr="00143193">
        <w:t>If 200 people out of 10,000 are living with TB:</w:t>
      </w:r>
    </w:p>
    <w:p w:rsidR="002D31B5" w:rsidRPr="008319D2" w:rsidRDefault="002D31B5" w:rsidP="006B1D47">
      <w:pPr>
        <w:spacing w:line="360" w:lineRule="auto"/>
        <w:jc w:val="both"/>
        <w:rPr>
          <w:rFonts w:ascii="Times New Roman" w:hAnsi="Times New Roman" w:cs="Times New Roman"/>
        </w:rPr>
      </w:pPr>
      <w:r w:rsidRPr="00143193">
        <w:rPr>
          <w:rStyle w:val="katex-mathml"/>
          <w:rFonts w:ascii="Times New Roman" w:hAnsi="Times New Roman" w:cs="Times New Roman"/>
        </w:rPr>
        <w:t>Prevalence</w:t>
      </w:r>
      <w:r w:rsidR="00143193" w:rsidRPr="00143193">
        <w:rPr>
          <w:rStyle w:val="katex-mathml"/>
          <w:rFonts w:ascii="Times New Roman" w:hAnsi="Times New Roman" w:cs="Times New Roman"/>
        </w:rPr>
        <w:t xml:space="preserve"> </w:t>
      </w:r>
      <w:r w:rsidRPr="00143193">
        <w:rPr>
          <w:rStyle w:val="katex-mathml"/>
          <w:rFonts w:ascii="Times New Roman" w:hAnsi="Times New Roman" w:cs="Times New Roman"/>
        </w:rPr>
        <w:t>=</w:t>
      </w:r>
      <w:r w:rsidR="00143193" w:rsidRPr="00143193">
        <w:rPr>
          <w:rStyle w:val="katex-mathml"/>
          <w:rFonts w:ascii="Times New Roman" w:hAnsi="Times New Roman" w:cs="Times New Roman"/>
        </w:rPr>
        <w:t xml:space="preserve"> </w:t>
      </w:r>
      <w:r w:rsidRPr="00143193">
        <w:rPr>
          <w:rStyle w:val="katex-mathml"/>
          <w:rFonts w:ascii="Times New Roman" w:hAnsi="Times New Roman" w:cs="Times New Roman"/>
        </w:rPr>
        <w:t>200</w:t>
      </w:r>
      <w:r w:rsidR="00143193" w:rsidRPr="00143193">
        <w:rPr>
          <w:rStyle w:val="katex-mathml"/>
          <w:rFonts w:ascii="Times New Roman" w:hAnsi="Times New Roman" w:cs="Times New Roman"/>
        </w:rPr>
        <w:t>/</w:t>
      </w:r>
      <w:r w:rsidRPr="00143193">
        <w:rPr>
          <w:rStyle w:val="katex-mathml"/>
          <w:rFonts w:ascii="Times New Roman" w:hAnsi="Times New Roman" w:cs="Times New Roman"/>
        </w:rPr>
        <w:t>10,000×100</w:t>
      </w:r>
      <w:r w:rsidR="00143193" w:rsidRPr="00143193">
        <w:rPr>
          <w:rStyle w:val="katex-mathml"/>
          <w:rFonts w:ascii="Times New Roman" w:hAnsi="Times New Roman" w:cs="Times New Roman"/>
        </w:rPr>
        <w:t xml:space="preserve"> </w:t>
      </w:r>
      <w:r w:rsidRPr="00143193">
        <w:rPr>
          <w:rStyle w:val="katex-mathml"/>
          <w:rFonts w:ascii="Times New Roman" w:hAnsi="Times New Roman" w:cs="Times New Roman"/>
        </w:rPr>
        <w:t>=2%</w:t>
      </w:r>
      <w:r w:rsidR="00143193" w:rsidRPr="00143193">
        <w:rPr>
          <w:rStyle w:val="katex-mathml"/>
          <w:rFonts w:ascii="Times New Roman" w:hAnsi="Times New Roman" w:cs="Times New Roman"/>
        </w:rPr>
        <w:t xml:space="preserve"> </w:t>
      </w:r>
    </w:p>
    <w:p w:rsidR="002D31B5" w:rsidRPr="008319D2" w:rsidRDefault="002D31B5" w:rsidP="006B1D47">
      <w:pPr>
        <w:pStyle w:val="NormalWeb"/>
        <w:spacing w:line="360" w:lineRule="auto"/>
        <w:jc w:val="both"/>
      </w:pPr>
      <w:r w:rsidRPr="008319D2">
        <w:rPr>
          <w:rStyle w:val="Strong"/>
        </w:rPr>
        <w:t>Use in PHC:</w:t>
      </w:r>
    </w:p>
    <w:p w:rsidR="002D31B5" w:rsidRPr="008319D2" w:rsidRDefault="002D31B5" w:rsidP="00B4662F">
      <w:pPr>
        <w:pStyle w:val="NormalWeb"/>
        <w:numPr>
          <w:ilvl w:val="0"/>
          <w:numId w:val="28"/>
        </w:numPr>
        <w:spacing w:line="360" w:lineRule="auto"/>
        <w:jc w:val="both"/>
      </w:pPr>
      <w:r w:rsidRPr="008319D2">
        <w:t xml:space="preserve">Shows the </w:t>
      </w:r>
      <w:r w:rsidRPr="003F19A3">
        <w:rPr>
          <w:rStyle w:val="Strong"/>
          <w:b w:val="0"/>
        </w:rPr>
        <w:t>burden of chronic diseases</w:t>
      </w:r>
      <w:r w:rsidRPr="008319D2">
        <w:t xml:space="preserve"> like TB, HIV, diabetes.</w:t>
      </w:r>
    </w:p>
    <w:p w:rsidR="002D31B5" w:rsidRPr="003F19A3" w:rsidRDefault="002D31B5" w:rsidP="00B4662F">
      <w:pPr>
        <w:pStyle w:val="NormalWeb"/>
        <w:numPr>
          <w:ilvl w:val="0"/>
          <w:numId w:val="28"/>
        </w:numPr>
        <w:spacing w:line="360" w:lineRule="auto"/>
        <w:jc w:val="both"/>
      </w:pPr>
      <w:r w:rsidRPr="008319D2">
        <w:t>Helps plan long-term care, drug supply</w:t>
      </w:r>
      <w:r w:rsidR="00B92C2D">
        <w:t xml:space="preserve"> and</w:t>
      </w:r>
      <w:r w:rsidRPr="008319D2">
        <w:t xml:space="preserve"> health education services.</w:t>
      </w:r>
    </w:p>
    <w:p w:rsidR="00143193" w:rsidRDefault="00143193" w:rsidP="006B1D47">
      <w:pPr>
        <w:pStyle w:val="Heading3"/>
        <w:spacing w:line="360" w:lineRule="auto"/>
        <w:jc w:val="both"/>
        <w:rPr>
          <w:rStyle w:val="Strong"/>
          <w:b/>
          <w:bCs/>
        </w:rPr>
      </w:pPr>
    </w:p>
    <w:p w:rsidR="00143193" w:rsidRDefault="00143193" w:rsidP="006B1D47">
      <w:pPr>
        <w:pStyle w:val="Heading3"/>
        <w:spacing w:line="360" w:lineRule="auto"/>
        <w:jc w:val="both"/>
        <w:rPr>
          <w:rStyle w:val="Strong"/>
          <w:b/>
          <w:bCs/>
        </w:rPr>
      </w:pPr>
    </w:p>
    <w:p w:rsidR="00143193" w:rsidRDefault="00143193" w:rsidP="006B1D47">
      <w:pPr>
        <w:pStyle w:val="Heading3"/>
        <w:spacing w:line="360" w:lineRule="auto"/>
        <w:jc w:val="both"/>
        <w:rPr>
          <w:rStyle w:val="Strong"/>
          <w:b/>
          <w:bCs/>
        </w:rPr>
      </w:pPr>
    </w:p>
    <w:p w:rsidR="002D31B5" w:rsidRPr="008319D2" w:rsidRDefault="002D31B5" w:rsidP="006B1D47">
      <w:pPr>
        <w:pStyle w:val="Heading3"/>
        <w:spacing w:line="360" w:lineRule="auto"/>
        <w:jc w:val="both"/>
      </w:pPr>
      <w:r w:rsidRPr="008319D2">
        <w:rPr>
          <w:rStyle w:val="Strong"/>
          <w:b/>
          <w:bCs/>
        </w:rPr>
        <w:lastRenderedPageBreak/>
        <w:t>Trainer’s Summary Table: Comparing Incidence and Prevalence</w:t>
      </w:r>
    </w:p>
    <w:tbl>
      <w:tblPr>
        <w:tblStyle w:val="GridTable4-Accent6"/>
        <w:tblW w:w="91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31"/>
        <w:gridCol w:w="3374"/>
        <w:gridCol w:w="4356"/>
      </w:tblGrid>
      <w:tr w:rsidR="008319D2" w:rsidRPr="008319D2" w:rsidTr="003F19A3">
        <w:trPr>
          <w:cnfStyle w:val="100000000000" w:firstRow="1" w:lastRow="0" w:firstColumn="0" w:lastColumn="0" w:oddVBand="0" w:evenVBand="0" w:oddHBand="0" w:evenHBand="0" w:firstRowFirstColumn="0" w:firstRowLastColumn="0" w:lastRowFirstColumn="0" w:lastRowLastColumn="0"/>
          <w:trHeight w:val="489"/>
        </w:trPr>
        <w:tc>
          <w:tcPr>
            <w:cnfStyle w:val="001000000000" w:firstRow="0" w:lastRow="0" w:firstColumn="1" w:lastColumn="0" w:oddVBand="0" w:evenVBand="0" w:oddHBand="0" w:evenHBand="0" w:firstRowFirstColumn="0" w:firstRowLastColumn="0" w:lastRowFirstColumn="0" w:lastRowLastColumn="0"/>
            <w:tcW w:w="0" w:type="auto"/>
            <w:tcBorders>
              <w:top w:val="none" w:sz="0" w:space="0" w:color="auto"/>
              <w:left w:val="none" w:sz="0" w:space="0" w:color="auto"/>
              <w:bottom w:val="none" w:sz="0" w:space="0" w:color="auto"/>
              <w:right w:val="none" w:sz="0" w:space="0" w:color="auto"/>
            </w:tcBorders>
            <w:vAlign w:val="center"/>
            <w:hideMark/>
          </w:tcPr>
          <w:p w:rsidR="002D31B5" w:rsidRPr="00143193" w:rsidRDefault="002D31B5" w:rsidP="00143193">
            <w:pPr>
              <w:spacing w:line="360" w:lineRule="auto"/>
              <w:jc w:val="center"/>
              <w:rPr>
                <w:rFonts w:ascii="Times New Roman" w:hAnsi="Times New Roman" w:cs="Times New Roman"/>
                <w:b w:val="0"/>
                <w:bCs w:val="0"/>
              </w:rPr>
            </w:pPr>
            <w:r w:rsidRPr="00143193">
              <w:rPr>
                <w:rStyle w:val="Strong"/>
                <w:rFonts w:ascii="Times New Roman" w:hAnsi="Times New Roman" w:cs="Times New Roman"/>
                <w:b/>
              </w:rPr>
              <w:t>Feature</w:t>
            </w:r>
          </w:p>
        </w:tc>
        <w:tc>
          <w:tcPr>
            <w:tcW w:w="0" w:type="auto"/>
            <w:tcBorders>
              <w:top w:val="none" w:sz="0" w:space="0" w:color="auto"/>
              <w:left w:val="none" w:sz="0" w:space="0" w:color="auto"/>
              <w:bottom w:val="none" w:sz="0" w:space="0" w:color="auto"/>
              <w:right w:val="none" w:sz="0" w:space="0" w:color="auto"/>
            </w:tcBorders>
            <w:vAlign w:val="center"/>
            <w:hideMark/>
          </w:tcPr>
          <w:p w:rsidR="002D31B5" w:rsidRPr="00143193" w:rsidRDefault="002D31B5" w:rsidP="00143193">
            <w:pPr>
              <w:spacing w:line="360"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bCs w:val="0"/>
              </w:rPr>
            </w:pPr>
            <w:r w:rsidRPr="00143193">
              <w:rPr>
                <w:rStyle w:val="Strong"/>
                <w:rFonts w:ascii="Times New Roman" w:hAnsi="Times New Roman" w:cs="Times New Roman"/>
                <w:b/>
              </w:rPr>
              <w:t>Incidence</w:t>
            </w:r>
          </w:p>
        </w:tc>
        <w:tc>
          <w:tcPr>
            <w:tcW w:w="0" w:type="auto"/>
            <w:tcBorders>
              <w:top w:val="none" w:sz="0" w:space="0" w:color="auto"/>
              <w:left w:val="none" w:sz="0" w:space="0" w:color="auto"/>
              <w:bottom w:val="none" w:sz="0" w:space="0" w:color="auto"/>
              <w:right w:val="none" w:sz="0" w:space="0" w:color="auto"/>
            </w:tcBorders>
            <w:vAlign w:val="center"/>
            <w:hideMark/>
          </w:tcPr>
          <w:p w:rsidR="002D31B5" w:rsidRPr="00143193" w:rsidRDefault="002D31B5" w:rsidP="00143193">
            <w:pPr>
              <w:spacing w:line="360"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bCs w:val="0"/>
              </w:rPr>
            </w:pPr>
            <w:r w:rsidRPr="00143193">
              <w:rPr>
                <w:rStyle w:val="Strong"/>
                <w:rFonts w:ascii="Times New Roman" w:hAnsi="Times New Roman" w:cs="Times New Roman"/>
                <w:b/>
              </w:rPr>
              <w:t>Prevalence</w:t>
            </w:r>
          </w:p>
        </w:tc>
      </w:tr>
      <w:tr w:rsidR="008319D2" w:rsidRPr="008319D2" w:rsidTr="003F19A3">
        <w:trPr>
          <w:cnfStyle w:val="000000100000" w:firstRow="0" w:lastRow="0" w:firstColumn="0" w:lastColumn="0" w:oddVBand="0" w:evenVBand="0" w:oddHBand="1" w:evenHBand="0" w:firstRowFirstColumn="0" w:firstRowLastColumn="0" w:lastRowFirstColumn="0" w:lastRowLastColumn="0"/>
          <w:trHeight w:val="458"/>
        </w:trPr>
        <w:tc>
          <w:tcPr>
            <w:cnfStyle w:val="001000000000" w:firstRow="0" w:lastRow="0" w:firstColumn="1" w:lastColumn="0" w:oddVBand="0" w:evenVBand="0" w:oddHBand="0" w:evenHBand="0" w:firstRowFirstColumn="0" w:firstRowLastColumn="0" w:lastRowFirstColumn="0" w:lastRowLastColumn="0"/>
            <w:tcW w:w="0" w:type="auto"/>
            <w:vAlign w:val="center"/>
            <w:hideMark/>
          </w:tcPr>
          <w:p w:rsidR="002D31B5" w:rsidRPr="00143193" w:rsidRDefault="002D31B5" w:rsidP="00143193">
            <w:pPr>
              <w:spacing w:line="360" w:lineRule="auto"/>
              <w:jc w:val="center"/>
              <w:rPr>
                <w:rFonts w:ascii="Times New Roman" w:hAnsi="Times New Roman" w:cs="Times New Roman"/>
                <w:b w:val="0"/>
              </w:rPr>
            </w:pPr>
            <w:r w:rsidRPr="00143193">
              <w:rPr>
                <w:rStyle w:val="Strong"/>
                <w:rFonts w:ascii="Times New Roman" w:hAnsi="Times New Roman" w:cs="Times New Roman"/>
                <w:b/>
              </w:rPr>
              <w:t>Definition</w:t>
            </w:r>
          </w:p>
        </w:tc>
        <w:tc>
          <w:tcPr>
            <w:tcW w:w="0" w:type="auto"/>
            <w:vAlign w:val="center"/>
            <w:hideMark/>
          </w:tcPr>
          <w:p w:rsidR="002D31B5" w:rsidRPr="008319D2" w:rsidRDefault="002D31B5" w:rsidP="006B1D4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8319D2">
              <w:rPr>
                <w:rFonts w:ascii="Times New Roman" w:hAnsi="Times New Roman" w:cs="Times New Roman"/>
              </w:rPr>
              <w:t>New cases during a time period</w:t>
            </w:r>
          </w:p>
        </w:tc>
        <w:tc>
          <w:tcPr>
            <w:tcW w:w="0" w:type="auto"/>
            <w:vAlign w:val="center"/>
            <w:hideMark/>
          </w:tcPr>
          <w:p w:rsidR="002D31B5" w:rsidRPr="008319D2" w:rsidRDefault="002D31B5" w:rsidP="006B1D4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8319D2">
              <w:rPr>
                <w:rFonts w:ascii="Times New Roman" w:hAnsi="Times New Roman" w:cs="Times New Roman"/>
              </w:rPr>
              <w:t>All existing (new + old) cases at a given time</w:t>
            </w:r>
          </w:p>
        </w:tc>
      </w:tr>
      <w:tr w:rsidR="008319D2" w:rsidRPr="008319D2" w:rsidTr="003F19A3">
        <w:trPr>
          <w:trHeight w:val="489"/>
        </w:trPr>
        <w:tc>
          <w:tcPr>
            <w:cnfStyle w:val="001000000000" w:firstRow="0" w:lastRow="0" w:firstColumn="1" w:lastColumn="0" w:oddVBand="0" w:evenVBand="0" w:oddHBand="0" w:evenHBand="0" w:firstRowFirstColumn="0" w:firstRowLastColumn="0" w:lastRowFirstColumn="0" w:lastRowLastColumn="0"/>
            <w:tcW w:w="0" w:type="auto"/>
            <w:vAlign w:val="center"/>
            <w:hideMark/>
          </w:tcPr>
          <w:p w:rsidR="002D31B5" w:rsidRPr="00143193" w:rsidRDefault="002D31B5" w:rsidP="00143193">
            <w:pPr>
              <w:spacing w:line="360" w:lineRule="auto"/>
              <w:jc w:val="center"/>
              <w:rPr>
                <w:rFonts w:ascii="Times New Roman" w:hAnsi="Times New Roman" w:cs="Times New Roman"/>
                <w:b w:val="0"/>
              </w:rPr>
            </w:pPr>
            <w:r w:rsidRPr="00143193">
              <w:rPr>
                <w:rStyle w:val="Strong"/>
                <w:rFonts w:ascii="Times New Roman" w:hAnsi="Times New Roman" w:cs="Times New Roman"/>
                <w:b/>
              </w:rPr>
              <w:t>Time Factor</w:t>
            </w:r>
          </w:p>
        </w:tc>
        <w:tc>
          <w:tcPr>
            <w:tcW w:w="0" w:type="auto"/>
            <w:vAlign w:val="center"/>
            <w:hideMark/>
          </w:tcPr>
          <w:p w:rsidR="002D31B5" w:rsidRPr="008319D2" w:rsidRDefault="002D31B5" w:rsidP="006B1D4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8319D2">
              <w:rPr>
                <w:rFonts w:ascii="Times New Roman" w:hAnsi="Times New Roman" w:cs="Times New Roman"/>
              </w:rPr>
              <w:t>Over a period of time</w:t>
            </w:r>
          </w:p>
        </w:tc>
        <w:tc>
          <w:tcPr>
            <w:tcW w:w="0" w:type="auto"/>
            <w:vAlign w:val="center"/>
            <w:hideMark/>
          </w:tcPr>
          <w:p w:rsidR="002D31B5" w:rsidRPr="008319D2" w:rsidRDefault="002D31B5" w:rsidP="006B1D4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8319D2">
              <w:rPr>
                <w:rFonts w:ascii="Times New Roman" w:hAnsi="Times New Roman" w:cs="Times New Roman"/>
              </w:rPr>
              <w:t>At a specific time or period</w:t>
            </w:r>
          </w:p>
        </w:tc>
      </w:tr>
      <w:tr w:rsidR="008319D2" w:rsidRPr="008319D2" w:rsidTr="003F19A3">
        <w:trPr>
          <w:cnfStyle w:val="000000100000" w:firstRow="0" w:lastRow="0" w:firstColumn="0" w:lastColumn="0" w:oddVBand="0" w:evenVBand="0" w:oddHBand="1" w:evenHBand="0" w:firstRowFirstColumn="0" w:firstRowLastColumn="0" w:lastRowFirstColumn="0" w:lastRowLastColumn="0"/>
          <w:trHeight w:val="489"/>
        </w:trPr>
        <w:tc>
          <w:tcPr>
            <w:cnfStyle w:val="001000000000" w:firstRow="0" w:lastRow="0" w:firstColumn="1" w:lastColumn="0" w:oddVBand="0" w:evenVBand="0" w:oddHBand="0" w:evenHBand="0" w:firstRowFirstColumn="0" w:firstRowLastColumn="0" w:lastRowFirstColumn="0" w:lastRowLastColumn="0"/>
            <w:tcW w:w="0" w:type="auto"/>
            <w:vAlign w:val="center"/>
            <w:hideMark/>
          </w:tcPr>
          <w:p w:rsidR="002D31B5" w:rsidRPr="00143193" w:rsidRDefault="002D31B5" w:rsidP="00143193">
            <w:pPr>
              <w:spacing w:line="360" w:lineRule="auto"/>
              <w:jc w:val="center"/>
              <w:rPr>
                <w:rFonts w:ascii="Times New Roman" w:hAnsi="Times New Roman" w:cs="Times New Roman"/>
                <w:b w:val="0"/>
              </w:rPr>
            </w:pPr>
            <w:r w:rsidRPr="00143193">
              <w:rPr>
                <w:rStyle w:val="Strong"/>
                <w:rFonts w:ascii="Times New Roman" w:hAnsi="Times New Roman" w:cs="Times New Roman"/>
                <w:b/>
              </w:rPr>
              <w:t>Indicates</w:t>
            </w:r>
          </w:p>
        </w:tc>
        <w:tc>
          <w:tcPr>
            <w:tcW w:w="0" w:type="auto"/>
            <w:vAlign w:val="center"/>
            <w:hideMark/>
          </w:tcPr>
          <w:p w:rsidR="002D31B5" w:rsidRPr="008319D2" w:rsidRDefault="002D31B5" w:rsidP="006B1D4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8319D2">
              <w:rPr>
                <w:rFonts w:ascii="Times New Roman" w:hAnsi="Times New Roman" w:cs="Times New Roman"/>
              </w:rPr>
              <w:t>Risk of developing the disease</w:t>
            </w:r>
          </w:p>
        </w:tc>
        <w:tc>
          <w:tcPr>
            <w:tcW w:w="0" w:type="auto"/>
            <w:vAlign w:val="center"/>
            <w:hideMark/>
          </w:tcPr>
          <w:p w:rsidR="002D31B5" w:rsidRPr="008319D2" w:rsidRDefault="002D31B5" w:rsidP="006B1D4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8319D2">
              <w:rPr>
                <w:rFonts w:ascii="Times New Roman" w:hAnsi="Times New Roman" w:cs="Times New Roman"/>
              </w:rPr>
              <w:t>Burden of disease in population</w:t>
            </w:r>
          </w:p>
        </w:tc>
      </w:tr>
      <w:tr w:rsidR="008319D2" w:rsidRPr="008319D2" w:rsidTr="003F19A3">
        <w:trPr>
          <w:trHeight w:val="458"/>
        </w:trPr>
        <w:tc>
          <w:tcPr>
            <w:cnfStyle w:val="001000000000" w:firstRow="0" w:lastRow="0" w:firstColumn="1" w:lastColumn="0" w:oddVBand="0" w:evenVBand="0" w:oddHBand="0" w:evenHBand="0" w:firstRowFirstColumn="0" w:firstRowLastColumn="0" w:lastRowFirstColumn="0" w:lastRowLastColumn="0"/>
            <w:tcW w:w="0" w:type="auto"/>
            <w:vAlign w:val="center"/>
            <w:hideMark/>
          </w:tcPr>
          <w:p w:rsidR="002D31B5" w:rsidRPr="00143193" w:rsidRDefault="002D31B5" w:rsidP="00143193">
            <w:pPr>
              <w:spacing w:line="360" w:lineRule="auto"/>
              <w:jc w:val="center"/>
              <w:rPr>
                <w:rFonts w:ascii="Times New Roman" w:hAnsi="Times New Roman" w:cs="Times New Roman"/>
                <w:b w:val="0"/>
              </w:rPr>
            </w:pPr>
            <w:r w:rsidRPr="00143193">
              <w:rPr>
                <w:rStyle w:val="Strong"/>
                <w:rFonts w:ascii="Times New Roman" w:hAnsi="Times New Roman" w:cs="Times New Roman"/>
                <w:b/>
              </w:rPr>
              <w:t>Useful For</w:t>
            </w:r>
          </w:p>
        </w:tc>
        <w:tc>
          <w:tcPr>
            <w:tcW w:w="0" w:type="auto"/>
            <w:vAlign w:val="center"/>
            <w:hideMark/>
          </w:tcPr>
          <w:p w:rsidR="002D31B5" w:rsidRPr="008319D2" w:rsidRDefault="002D31B5" w:rsidP="006B1D4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8319D2">
              <w:rPr>
                <w:rFonts w:ascii="Times New Roman" w:hAnsi="Times New Roman" w:cs="Times New Roman"/>
              </w:rPr>
              <w:t>Acute diseases, outbreak detection</w:t>
            </w:r>
          </w:p>
        </w:tc>
        <w:tc>
          <w:tcPr>
            <w:tcW w:w="0" w:type="auto"/>
            <w:vAlign w:val="center"/>
            <w:hideMark/>
          </w:tcPr>
          <w:p w:rsidR="002D31B5" w:rsidRPr="008319D2" w:rsidRDefault="002D31B5" w:rsidP="006B1D4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8319D2">
              <w:rPr>
                <w:rFonts w:ascii="Times New Roman" w:hAnsi="Times New Roman" w:cs="Times New Roman"/>
              </w:rPr>
              <w:t>Chronic diseases and long-term care</w:t>
            </w:r>
          </w:p>
        </w:tc>
      </w:tr>
      <w:tr w:rsidR="008319D2" w:rsidRPr="008319D2" w:rsidTr="003F19A3">
        <w:trPr>
          <w:cnfStyle w:val="000000100000" w:firstRow="0" w:lastRow="0" w:firstColumn="0" w:lastColumn="0" w:oddVBand="0" w:evenVBand="0" w:oddHBand="1" w:evenHBand="0" w:firstRowFirstColumn="0" w:firstRowLastColumn="0" w:lastRowFirstColumn="0" w:lastRowLastColumn="0"/>
          <w:trHeight w:val="520"/>
        </w:trPr>
        <w:tc>
          <w:tcPr>
            <w:cnfStyle w:val="001000000000" w:firstRow="0" w:lastRow="0" w:firstColumn="1" w:lastColumn="0" w:oddVBand="0" w:evenVBand="0" w:oddHBand="0" w:evenHBand="0" w:firstRowFirstColumn="0" w:firstRowLastColumn="0" w:lastRowFirstColumn="0" w:lastRowLastColumn="0"/>
            <w:tcW w:w="0" w:type="auto"/>
            <w:vAlign w:val="center"/>
            <w:hideMark/>
          </w:tcPr>
          <w:p w:rsidR="002D31B5" w:rsidRPr="00143193" w:rsidRDefault="002D31B5" w:rsidP="00143193">
            <w:pPr>
              <w:spacing w:line="360" w:lineRule="auto"/>
              <w:jc w:val="center"/>
              <w:rPr>
                <w:rFonts w:ascii="Times New Roman" w:hAnsi="Times New Roman" w:cs="Times New Roman"/>
                <w:b w:val="0"/>
              </w:rPr>
            </w:pPr>
            <w:r w:rsidRPr="00143193">
              <w:rPr>
                <w:rStyle w:val="Strong"/>
                <w:rFonts w:ascii="Times New Roman" w:hAnsi="Times New Roman" w:cs="Times New Roman"/>
                <w:b/>
              </w:rPr>
              <w:t>Example</w:t>
            </w:r>
          </w:p>
        </w:tc>
        <w:tc>
          <w:tcPr>
            <w:tcW w:w="0" w:type="auto"/>
            <w:vAlign w:val="center"/>
            <w:hideMark/>
          </w:tcPr>
          <w:p w:rsidR="002D31B5" w:rsidRPr="008319D2" w:rsidRDefault="002D31B5" w:rsidP="006B1D4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8319D2">
              <w:rPr>
                <w:rFonts w:ascii="Times New Roman" w:hAnsi="Times New Roman" w:cs="Times New Roman"/>
              </w:rPr>
              <w:t>New cholera cases this month</w:t>
            </w:r>
          </w:p>
        </w:tc>
        <w:tc>
          <w:tcPr>
            <w:tcW w:w="0" w:type="auto"/>
            <w:vAlign w:val="center"/>
            <w:hideMark/>
          </w:tcPr>
          <w:p w:rsidR="002D31B5" w:rsidRPr="008319D2" w:rsidRDefault="002D31B5" w:rsidP="006B1D4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8319D2">
              <w:rPr>
                <w:rFonts w:ascii="Times New Roman" w:hAnsi="Times New Roman" w:cs="Times New Roman"/>
              </w:rPr>
              <w:t>All TB cases in the district this year</w:t>
            </w:r>
          </w:p>
        </w:tc>
      </w:tr>
    </w:tbl>
    <w:p w:rsidR="002D31B5" w:rsidRPr="008319D2" w:rsidRDefault="002D31B5" w:rsidP="006B1D47">
      <w:pPr>
        <w:spacing w:line="360" w:lineRule="auto"/>
        <w:jc w:val="both"/>
        <w:rPr>
          <w:rFonts w:ascii="Times New Roman" w:hAnsi="Times New Roman" w:cs="Times New Roman"/>
        </w:rPr>
      </w:pPr>
    </w:p>
    <w:p w:rsidR="002D31B5" w:rsidRPr="003F19A3" w:rsidRDefault="002D31B5" w:rsidP="006B1D47">
      <w:pPr>
        <w:pStyle w:val="Heading2"/>
        <w:spacing w:line="360" w:lineRule="auto"/>
        <w:jc w:val="both"/>
        <w:rPr>
          <w:rFonts w:ascii="Times New Roman" w:hAnsi="Times New Roman" w:cs="Times New Roman"/>
          <w:color w:val="auto"/>
        </w:rPr>
      </w:pPr>
      <w:r w:rsidRPr="003F19A3">
        <w:rPr>
          <w:rStyle w:val="Strong"/>
          <w:rFonts w:ascii="Times New Roman" w:hAnsi="Times New Roman" w:cs="Times New Roman"/>
          <w:bCs w:val="0"/>
          <w:color w:val="auto"/>
        </w:rPr>
        <w:t>3. Attack Rates and Case Types</w:t>
      </w:r>
    </w:p>
    <w:p w:rsidR="002D31B5" w:rsidRPr="008319D2" w:rsidRDefault="002D31B5" w:rsidP="006B1D47">
      <w:pPr>
        <w:pStyle w:val="Heading3"/>
        <w:spacing w:line="360" w:lineRule="auto"/>
        <w:jc w:val="both"/>
      </w:pPr>
      <w:r w:rsidRPr="008319D2">
        <w:rPr>
          <w:rStyle w:val="Strong"/>
          <w:b/>
          <w:bCs/>
        </w:rPr>
        <w:t>Activity 2.2: Understanding Attack Rates</w:t>
      </w:r>
    </w:p>
    <w:p w:rsidR="002D31B5" w:rsidRPr="008319D2" w:rsidRDefault="002D31B5" w:rsidP="006B1D47">
      <w:pPr>
        <w:pStyle w:val="NormalWeb"/>
        <w:spacing w:line="360" w:lineRule="auto"/>
        <w:jc w:val="both"/>
      </w:pPr>
      <w:r w:rsidRPr="008319D2">
        <w:rPr>
          <w:rStyle w:val="Strong"/>
        </w:rPr>
        <w:t>Trainer Instructions:</w:t>
      </w:r>
    </w:p>
    <w:p w:rsidR="002D31B5" w:rsidRPr="008319D2" w:rsidRDefault="002D31B5" w:rsidP="00B4662F">
      <w:pPr>
        <w:pStyle w:val="NormalWeb"/>
        <w:numPr>
          <w:ilvl w:val="0"/>
          <w:numId w:val="29"/>
        </w:numPr>
        <w:spacing w:line="360" w:lineRule="auto"/>
        <w:jc w:val="both"/>
      </w:pPr>
      <w:r w:rsidRPr="008319D2">
        <w:t xml:space="preserve">Explain that attack rates are used in </w:t>
      </w:r>
      <w:r w:rsidRPr="00217F93">
        <w:rPr>
          <w:rStyle w:val="Strong"/>
          <w:b w:val="0"/>
        </w:rPr>
        <w:t>outbreak investigations</w:t>
      </w:r>
      <w:r w:rsidRPr="008319D2">
        <w:t xml:space="preserve"> to identify how many exposed people became sick.</w:t>
      </w:r>
    </w:p>
    <w:p w:rsidR="002D31B5" w:rsidRPr="008319D2" w:rsidRDefault="002D31B5" w:rsidP="00B4662F">
      <w:pPr>
        <w:pStyle w:val="NormalWeb"/>
        <w:numPr>
          <w:ilvl w:val="0"/>
          <w:numId w:val="29"/>
        </w:numPr>
        <w:spacing w:line="360" w:lineRule="auto"/>
        <w:jc w:val="both"/>
      </w:pPr>
      <w:r w:rsidRPr="008319D2">
        <w:t>Draw a simple diagram showing people exposed at a party or event.</w:t>
      </w:r>
    </w:p>
    <w:p w:rsidR="002D31B5" w:rsidRPr="003F19A3" w:rsidRDefault="002D31B5" w:rsidP="00B4662F">
      <w:pPr>
        <w:pStyle w:val="NormalWeb"/>
        <w:numPr>
          <w:ilvl w:val="0"/>
          <w:numId w:val="29"/>
        </w:numPr>
        <w:spacing w:line="360" w:lineRule="auto"/>
        <w:jc w:val="both"/>
      </w:pPr>
      <w:r w:rsidRPr="008319D2">
        <w:t xml:space="preserve">Explain </w:t>
      </w:r>
      <w:r w:rsidRPr="00217F93">
        <w:rPr>
          <w:rStyle w:val="Strong"/>
          <w:i/>
        </w:rPr>
        <w:t>primary</w:t>
      </w:r>
      <w:r w:rsidRPr="00217F93">
        <w:rPr>
          <w:i/>
        </w:rPr>
        <w:t xml:space="preserve">, </w:t>
      </w:r>
      <w:r w:rsidRPr="00217F93">
        <w:rPr>
          <w:rStyle w:val="Strong"/>
          <w:i/>
        </w:rPr>
        <w:t>secondary</w:t>
      </w:r>
      <w:r w:rsidR="00B92C2D">
        <w:t xml:space="preserve"> and</w:t>
      </w:r>
      <w:r w:rsidRPr="008319D2">
        <w:t xml:space="preserve"> </w:t>
      </w:r>
      <w:r w:rsidRPr="00217F93">
        <w:rPr>
          <w:rStyle w:val="Strong"/>
          <w:i/>
        </w:rPr>
        <w:t>index cases</w:t>
      </w:r>
      <w:r w:rsidRPr="008319D2">
        <w:t xml:space="preserve"> through examples.</w:t>
      </w:r>
    </w:p>
    <w:p w:rsidR="002D31B5" w:rsidRPr="008319D2" w:rsidRDefault="002D31B5" w:rsidP="006B1D47">
      <w:pPr>
        <w:pStyle w:val="Heading3"/>
        <w:spacing w:line="360" w:lineRule="auto"/>
        <w:jc w:val="both"/>
      </w:pPr>
      <w:r w:rsidRPr="008319D2">
        <w:rPr>
          <w:rStyle w:val="Strong"/>
          <w:b/>
          <w:bCs/>
        </w:rPr>
        <w:t>A. Key Case Definitions</w:t>
      </w:r>
    </w:p>
    <w:tbl>
      <w:tblPr>
        <w:tblStyle w:val="GridTable4-Accent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76"/>
        <w:gridCol w:w="4185"/>
        <w:gridCol w:w="3589"/>
      </w:tblGrid>
      <w:tr w:rsidR="008319D2" w:rsidRPr="008319D2" w:rsidTr="003F19A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Borders>
              <w:top w:val="none" w:sz="0" w:space="0" w:color="auto"/>
              <w:left w:val="none" w:sz="0" w:space="0" w:color="auto"/>
              <w:bottom w:val="none" w:sz="0" w:space="0" w:color="auto"/>
              <w:right w:val="none" w:sz="0" w:space="0" w:color="auto"/>
            </w:tcBorders>
            <w:vAlign w:val="center"/>
            <w:hideMark/>
          </w:tcPr>
          <w:p w:rsidR="002D31B5" w:rsidRPr="00217F93" w:rsidRDefault="002D31B5" w:rsidP="00217F93">
            <w:pPr>
              <w:spacing w:line="360" w:lineRule="auto"/>
              <w:jc w:val="center"/>
              <w:rPr>
                <w:rFonts w:ascii="Times New Roman" w:hAnsi="Times New Roman" w:cs="Times New Roman"/>
                <w:b w:val="0"/>
                <w:bCs w:val="0"/>
              </w:rPr>
            </w:pPr>
            <w:r w:rsidRPr="00217F93">
              <w:rPr>
                <w:rStyle w:val="Strong"/>
                <w:rFonts w:ascii="Times New Roman" w:hAnsi="Times New Roman" w:cs="Times New Roman"/>
                <w:b/>
              </w:rPr>
              <w:t>Term</w:t>
            </w:r>
          </w:p>
        </w:tc>
        <w:tc>
          <w:tcPr>
            <w:tcW w:w="0" w:type="auto"/>
            <w:tcBorders>
              <w:top w:val="none" w:sz="0" w:space="0" w:color="auto"/>
              <w:left w:val="none" w:sz="0" w:space="0" w:color="auto"/>
              <w:bottom w:val="none" w:sz="0" w:space="0" w:color="auto"/>
              <w:right w:val="none" w:sz="0" w:space="0" w:color="auto"/>
            </w:tcBorders>
            <w:vAlign w:val="center"/>
            <w:hideMark/>
          </w:tcPr>
          <w:p w:rsidR="002D31B5" w:rsidRPr="00217F93" w:rsidRDefault="002D31B5" w:rsidP="00217F93">
            <w:pPr>
              <w:spacing w:line="360"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bCs w:val="0"/>
              </w:rPr>
            </w:pPr>
            <w:r w:rsidRPr="00217F93">
              <w:rPr>
                <w:rStyle w:val="Strong"/>
                <w:rFonts w:ascii="Times New Roman" w:hAnsi="Times New Roman" w:cs="Times New Roman"/>
                <w:b/>
              </w:rPr>
              <w:t>Definition</w:t>
            </w:r>
          </w:p>
        </w:tc>
        <w:tc>
          <w:tcPr>
            <w:tcW w:w="0" w:type="auto"/>
            <w:tcBorders>
              <w:top w:val="none" w:sz="0" w:space="0" w:color="auto"/>
              <w:left w:val="none" w:sz="0" w:space="0" w:color="auto"/>
              <w:bottom w:val="none" w:sz="0" w:space="0" w:color="auto"/>
              <w:right w:val="none" w:sz="0" w:space="0" w:color="auto"/>
            </w:tcBorders>
            <w:vAlign w:val="center"/>
            <w:hideMark/>
          </w:tcPr>
          <w:p w:rsidR="002D31B5" w:rsidRPr="00217F93" w:rsidRDefault="002D31B5" w:rsidP="00217F93">
            <w:pPr>
              <w:spacing w:line="360"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bCs w:val="0"/>
              </w:rPr>
            </w:pPr>
            <w:r w:rsidRPr="00217F93">
              <w:rPr>
                <w:rStyle w:val="Strong"/>
                <w:rFonts w:ascii="Times New Roman" w:hAnsi="Times New Roman" w:cs="Times New Roman"/>
                <w:b/>
              </w:rPr>
              <w:t>Example</w:t>
            </w:r>
          </w:p>
        </w:tc>
      </w:tr>
      <w:tr w:rsidR="008319D2" w:rsidRPr="008319D2" w:rsidTr="003F19A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vAlign w:val="center"/>
            <w:hideMark/>
          </w:tcPr>
          <w:p w:rsidR="002D31B5" w:rsidRPr="00217F93" w:rsidRDefault="002D31B5" w:rsidP="00217F93">
            <w:pPr>
              <w:spacing w:line="360" w:lineRule="auto"/>
              <w:jc w:val="center"/>
              <w:rPr>
                <w:rFonts w:ascii="Times New Roman" w:hAnsi="Times New Roman" w:cs="Times New Roman"/>
                <w:b w:val="0"/>
              </w:rPr>
            </w:pPr>
            <w:r w:rsidRPr="00217F93">
              <w:rPr>
                <w:rStyle w:val="Strong"/>
                <w:rFonts w:ascii="Times New Roman" w:hAnsi="Times New Roman" w:cs="Times New Roman"/>
                <w:b/>
              </w:rPr>
              <w:t>Index Case</w:t>
            </w:r>
          </w:p>
        </w:tc>
        <w:tc>
          <w:tcPr>
            <w:tcW w:w="0" w:type="auto"/>
            <w:vAlign w:val="center"/>
            <w:hideMark/>
          </w:tcPr>
          <w:p w:rsidR="002D31B5" w:rsidRPr="008319D2" w:rsidRDefault="002D31B5" w:rsidP="006B1D4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8319D2">
              <w:rPr>
                <w:rFonts w:ascii="Times New Roman" w:hAnsi="Times New Roman" w:cs="Times New Roman"/>
              </w:rPr>
              <w:t>First case that comes to the attention of health authorities.</w:t>
            </w:r>
          </w:p>
        </w:tc>
        <w:tc>
          <w:tcPr>
            <w:tcW w:w="0" w:type="auto"/>
            <w:vAlign w:val="center"/>
            <w:hideMark/>
          </w:tcPr>
          <w:p w:rsidR="002D31B5" w:rsidRPr="008319D2" w:rsidRDefault="002D31B5" w:rsidP="006B1D4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8319D2">
              <w:rPr>
                <w:rFonts w:ascii="Times New Roman" w:hAnsi="Times New Roman" w:cs="Times New Roman"/>
              </w:rPr>
              <w:t>First reported case of cholera in a village.</w:t>
            </w:r>
          </w:p>
        </w:tc>
      </w:tr>
      <w:tr w:rsidR="008319D2" w:rsidRPr="008319D2" w:rsidTr="003F19A3">
        <w:tc>
          <w:tcPr>
            <w:cnfStyle w:val="001000000000" w:firstRow="0" w:lastRow="0" w:firstColumn="1" w:lastColumn="0" w:oddVBand="0" w:evenVBand="0" w:oddHBand="0" w:evenHBand="0" w:firstRowFirstColumn="0" w:firstRowLastColumn="0" w:lastRowFirstColumn="0" w:lastRowLastColumn="0"/>
            <w:tcW w:w="0" w:type="auto"/>
            <w:vAlign w:val="center"/>
            <w:hideMark/>
          </w:tcPr>
          <w:p w:rsidR="002D31B5" w:rsidRPr="00217F93" w:rsidRDefault="002D31B5" w:rsidP="00217F93">
            <w:pPr>
              <w:spacing w:line="360" w:lineRule="auto"/>
              <w:jc w:val="center"/>
              <w:rPr>
                <w:rFonts w:ascii="Times New Roman" w:hAnsi="Times New Roman" w:cs="Times New Roman"/>
                <w:b w:val="0"/>
              </w:rPr>
            </w:pPr>
            <w:r w:rsidRPr="00217F93">
              <w:rPr>
                <w:rStyle w:val="Strong"/>
                <w:rFonts w:ascii="Times New Roman" w:hAnsi="Times New Roman" w:cs="Times New Roman"/>
                <w:b/>
              </w:rPr>
              <w:t>Primary Case</w:t>
            </w:r>
          </w:p>
        </w:tc>
        <w:tc>
          <w:tcPr>
            <w:tcW w:w="0" w:type="auto"/>
            <w:vAlign w:val="center"/>
            <w:hideMark/>
          </w:tcPr>
          <w:p w:rsidR="002D31B5" w:rsidRPr="008319D2" w:rsidRDefault="002D31B5" w:rsidP="006B1D4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8319D2">
              <w:rPr>
                <w:rFonts w:ascii="Times New Roman" w:hAnsi="Times New Roman" w:cs="Times New Roman"/>
              </w:rPr>
              <w:t>Person who first brings the infection into a population.</w:t>
            </w:r>
          </w:p>
        </w:tc>
        <w:tc>
          <w:tcPr>
            <w:tcW w:w="0" w:type="auto"/>
            <w:vAlign w:val="center"/>
            <w:hideMark/>
          </w:tcPr>
          <w:p w:rsidR="002D31B5" w:rsidRPr="008319D2" w:rsidRDefault="002D31B5" w:rsidP="006B1D4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8319D2">
              <w:rPr>
                <w:rFonts w:ascii="Times New Roman" w:hAnsi="Times New Roman" w:cs="Times New Roman"/>
              </w:rPr>
              <w:t>Traveler who introduces dengue virus.</w:t>
            </w:r>
          </w:p>
        </w:tc>
      </w:tr>
      <w:tr w:rsidR="008319D2" w:rsidRPr="008319D2" w:rsidTr="003F19A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vAlign w:val="center"/>
            <w:hideMark/>
          </w:tcPr>
          <w:p w:rsidR="002D31B5" w:rsidRPr="00217F93" w:rsidRDefault="002D31B5" w:rsidP="00217F93">
            <w:pPr>
              <w:spacing w:line="360" w:lineRule="auto"/>
              <w:jc w:val="center"/>
              <w:rPr>
                <w:rFonts w:ascii="Times New Roman" w:hAnsi="Times New Roman" w:cs="Times New Roman"/>
                <w:b w:val="0"/>
              </w:rPr>
            </w:pPr>
            <w:r w:rsidRPr="00217F93">
              <w:rPr>
                <w:rStyle w:val="Strong"/>
                <w:rFonts w:ascii="Times New Roman" w:hAnsi="Times New Roman" w:cs="Times New Roman"/>
                <w:b/>
              </w:rPr>
              <w:t>Secondary Case</w:t>
            </w:r>
          </w:p>
        </w:tc>
        <w:tc>
          <w:tcPr>
            <w:tcW w:w="0" w:type="auto"/>
            <w:vAlign w:val="center"/>
            <w:hideMark/>
          </w:tcPr>
          <w:p w:rsidR="002D31B5" w:rsidRPr="008319D2" w:rsidRDefault="002D31B5" w:rsidP="006B1D4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8319D2">
              <w:rPr>
                <w:rFonts w:ascii="Times New Roman" w:hAnsi="Times New Roman" w:cs="Times New Roman"/>
              </w:rPr>
              <w:t>Person infected by the primary case.</w:t>
            </w:r>
          </w:p>
        </w:tc>
        <w:tc>
          <w:tcPr>
            <w:tcW w:w="0" w:type="auto"/>
            <w:vAlign w:val="center"/>
            <w:hideMark/>
          </w:tcPr>
          <w:p w:rsidR="002D31B5" w:rsidRPr="008319D2" w:rsidRDefault="002D31B5" w:rsidP="006B1D4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8319D2">
              <w:rPr>
                <w:rFonts w:ascii="Times New Roman" w:hAnsi="Times New Roman" w:cs="Times New Roman"/>
              </w:rPr>
              <w:t>Family members who get dengue after exposure.</w:t>
            </w:r>
          </w:p>
        </w:tc>
      </w:tr>
    </w:tbl>
    <w:p w:rsidR="002D31B5" w:rsidRPr="008319D2" w:rsidRDefault="002D31B5" w:rsidP="006B1D47">
      <w:pPr>
        <w:pStyle w:val="NormalWeb"/>
        <w:spacing w:line="360" w:lineRule="auto"/>
        <w:jc w:val="both"/>
      </w:pPr>
      <w:r w:rsidRPr="008319D2">
        <w:rPr>
          <w:rStyle w:val="Strong"/>
        </w:rPr>
        <w:t>Trainer Note:</w:t>
      </w:r>
      <w:r w:rsidRPr="008319D2">
        <w:t xml:space="preserve"> </w:t>
      </w:r>
      <w:r w:rsidRPr="00143193">
        <w:t xml:space="preserve">The </w:t>
      </w:r>
      <w:r w:rsidRPr="00143193">
        <w:rPr>
          <w:rStyle w:val="Strong"/>
          <w:b w:val="0"/>
        </w:rPr>
        <w:t>index case</w:t>
      </w:r>
      <w:r w:rsidRPr="00143193">
        <w:t xml:space="preserve"> may or may not be the </w:t>
      </w:r>
      <w:r w:rsidRPr="00143193">
        <w:rPr>
          <w:rStyle w:val="Strong"/>
          <w:b w:val="0"/>
        </w:rPr>
        <w:t>primary case</w:t>
      </w:r>
      <w:r w:rsidRPr="008319D2">
        <w:t xml:space="preserve">—it is simply the first </w:t>
      </w:r>
      <w:r w:rsidRPr="008319D2">
        <w:rPr>
          <w:rStyle w:val="Emphasis"/>
        </w:rPr>
        <w:t>detected</w:t>
      </w:r>
      <w:r w:rsidRPr="008319D2">
        <w:t>.</w:t>
      </w:r>
    </w:p>
    <w:p w:rsidR="002D31B5" w:rsidRPr="008319D2" w:rsidRDefault="002D31B5" w:rsidP="006B1D47">
      <w:pPr>
        <w:pStyle w:val="Heading3"/>
        <w:spacing w:line="360" w:lineRule="auto"/>
        <w:jc w:val="both"/>
      </w:pPr>
      <w:r w:rsidRPr="008319D2">
        <w:rPr>
          <w:rStyle w:val="Strong"/>
          <w:b/>
          <w:bCs/>
        </w:rPr>
        <w:lastRenderedPageBreak/>
        <w:t>B. Types of Attack Rates</w:t>
      </w:r>
    </w:p>
    <w:p w:rsidR="002D31B5" w:rsidRPr="008319D2" w:rsidRDefault="002D31B5" w:rsidP="006B1D47">
      <w:pPr>
        <w:pStyle w:val="Heading4"/>
        <w:spacing w:line="360" w:lineRule="auto"/>
        <w:jc w:val="both"/>
      </w:pPr>
      <w:proofErr w:type="spellStart"/>
      <w:r w:rsidRPr="008319D2">
        <w:rPr>
          <w:rStyle w:val="Strong"/>
          <w:b/>
          <w:bCs/>
        </w:rPr>
        <w:t>i</w:t>
      </w:r>
      <w:proofErr w:type="spellEnd"/>
      <w:r w:rsidRPr="008319D2">
        <w:rPr>
          <w:rStyle w:val="Strong"/>
          <w:b/>
          <w:bCs/>
        </w:rPr>
        <w:t>. Primary Attack Rate (PAR)</w:t>
      </w:r>
    </w:p>
    <w:p w:rsidR="002D31B5" w:rsidRPr="008319D2" w:rsidRDefault="002D31B5" w:rsidP="006B1D47">
      <w:pPr>
        <w:pStyle w:val="NormalWeb"/>
        <w:spacing w:line="360" w:lineRule="auto"/>
        <w:jc w:val="both"/>
      </w:pPr>
      <w:r w:rsidRPr="008319D2">
        <w:rPr>
          <w:rStyle w:val="Strong"/>
        </w:rPr>
        <w:t>Definition:</w:t>
      </w:r>
      <w:r w:rsidRPr="008319D2">
        <w:br/>
        <w:t xml:space="preserve">Proportion of </w:t>
      </w:r>
      <w:r w:rsidRPr="008319D2">
        <w:rPr>
          <w:rStyle w:val="Strong"/>
        </w:rPr>
        <w:t>primary cases</w:t>
      </w:r>
      <w:r w:rsidRPr="008319D2">
        <w:t xml:space="preserve"> among those exposed to the source.</w:t>
      </w:r>
    </w:p>
    <w:p w:rsidR="002D31B5" w:rsidRPr="00143193" w:rsidRDefault="002D31B5" w:rsidP="006B1D47">
      <w:pPr>
        <w:pStyle w:val="NormalWeb"/>
        <w:spacing w:line="360" w:lineRule="auto"/>
        <w:jc w:val="both"/>
        <w:rPr>
          <w:i/>
        </w:rPr>
      </w:pPr>
      <w:r w:rsidRPr="00143193">
        <w:rPr>
          <w:rStyle w:val="Strong"/>
          <w:i/>
        </w:rPr>
        <w:t>Formula:</w:t>
      </w:r>
    </w:p>
    <w:p w:rsidR="00143193" w:rsidRDefault="00143193" w:rsidP="006B1D47">
      <w:pPr>
        <w:pStyle w:val="NormalWeb"/>
        <w:spacing w:line="360" w:lineRule="auto"/>
        <w:jc w:val="both"/>
        <w:rPr>
          <w:rStyle w:val="Strong"/>
          <w:highlight w:val="yellow"/>
        </w:rPr>
      </w:pPr>
      <w:r>
        <w:rPr>
          <w:noProof/>
        </w:rPr>
        <w:drawing>
          <wp:anchor distT="0" distB="0" distL="114300" distR="114300" simplePos="0" relativeHeight="251783168" behindDoc="1" locked="0" layoutInCell="1" allowOverlap="1" wp14:anchorId="7358F0FF" wp14:editId="36226C76">
            <wp:simplePos x="0" y="0"/>
            <wp:positionH relativeFrom="margin">
              <wp:posOffset>843148</wp:posOffset>
            </wp:positionH>
            <wp:positionV relativeFrom="paragraph">
              <wp:posOffset>201278</wp:posOffset>
            </wp:positionV>
            <wp:extent cx="4038600" cy="1203960"/>
            <wp:effectExtent l="152400" t="152400" r="361950" b="358140"/>
            <wp:wrapTight wrapText="bothSides">
              <wp:wrapPolygon edited="0">
                <wp:start x="408" y="-2734"/>
                <wp:lineTo x="-815" y="-2051"/>
                <wp:lineTo x="-815" y="22899"/>
                <wp:lineTo x="-306" y="25291"/>
                <wp:lineTo x="917" y="27000"/>
                <wp:lineTo x="1019" y="27684"/>
                <wp:lineTo x="21600" y="27684"/>
                <wp:lineTo x="21702" y="27000"/>
                <wp:lineTo x="22925" y="25291"/>
                <wp:lineTo x="23434" y="20165"/>
                <wp:lineTo x="23434" y="3418"/>
                <wp:lineTo x="22211" y="-1709"/>
                <wp:lineTo x="22109" y="-2734"/>
                <wp:lineTo x="408" y="-2734"/>
              </wp:wrapPolygon>
            </wp:wrapTight>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extLst>
                        <a:ext uri="{28A0092B-C50C-407E-A947-70E740481C1C}">
                          <a14:useLocalDpi xmlns:a14="http://schemas.microsoft.com/office/drawing/2010/main" val="0"/>
                        </a:ext>
                      </a:extLst>
                    </a:blip>
                    <a:stretch>
                      <a:fillRect/>
                    </a:stretch>
                  </pic:blipFill>
                  <pic:spPr>
                    <a:xfrm>
                      <a:off x="0" y="0"/>
                      <a:ext cx="4038600" cy="1203960"/>
                    </a:xfrm>
                    <a:prstGeom prst="rect">
                      <a:avLst/>
                    </a:prstGeom>
                    <a:ln>
                      <a:noFill/>
                    </a:ln>
                    <a:effectLst>
                      <a:outerShdw blurRad="292100" dist="139700" dir="2700000" algn="tl" rotWithShape="0">
                        <a:srgbClr val="333333">
                          <a:alpha val="65000"/>
                        </a:srgbClr>
                      </a:outerShdw>
                    </a:effectLst>
                  </pic:spPr>
                </pic:pic>
              </a:graphicData>
            </a:graphic>
            <wp14:sizeRelH relativeFrom="page">
              <wp14:pctWidth>0</wp14:pctWidth>
            </wp14:sizeRelH>
            <wp14:sizeRelV relativeFrom="page">
              <wp14:pctHeight>0</wp14:pctHeight>
            </wp14:sizeRelV>
          </wp:anchor>
        </w:drawing>
      </w:r>
    </w:p>
    <w:p w:rsidR="00143193" w:rsidRDefault="00143193" w:rsidP="006B1D47">
      <w:pPr>
        <w:pStyle w:val="NormalWeb"/>
        <w:spacing w:line="360" w:lineRule="auto"/>
        <w:jc w:val="both"/>
        <w:rPr>
          <w:rStyle w:val="Strong"/>
          <w:highlight w:val="yellow"/>
        </w:rPr>
      </w:pPr>
    </w:p>
    <w:p w:rsidR="00143193" w:rsidRDefault="00143193" w:rsidP="006B1D47">
      <w:pPr>
        <w:pStyle w:val="NormalWeb"/>
        <w:spacing w:line="360" w:lineRule="auto"/>
        <w:jc w:val="both"/>
        <w:rPr>
          <w:rStyle w:val="Strong"/>
          <w:highlight w:val="yellow"/>
        </w:rPr>
      </w:pPr>
    </w:p>
    <w:p w:rsidR="00143193" w:rsidRDefault="00143193" w:rsidP="006B1D47">
      <w:pPr>
        <w:pStyle w:val="NormalWeb"/>
        <w:spacing w:line="360" w:lineRule="auto"/>
        <w:jc w:val="both"/>
        <w:rPr>
          <w:rStyle w:val="Strong"/>
          <w:highlight w:val="yellow"/>
        </w:rPr>
      </w:pPr>
    </w:p>
    <w:p w:rsidR="00143193" w:rsidRPr="00143193" w:rsidRDefault="002D31B5" w:rsidP="006B1D47">
      <w:pPr>
        <w:pStyle w:val="NormalWeb"/>
        <w:spacing w:line="360" w:lineRule="auto"/>
        <w:jc w:val="both"/>
        <w:rPr>
          <w:i/>
        </w:rPr>
      </w:pPr>
      <w:r w:rsidRPr="00143193">
        <w:rPr>
          <w:rStyle w:val="Strong"/>
          <w:i/>
        </w:rPr>
        <w:t>Example:</w:t>
      </w:r>
    </w:p>
    <w:p w:rsidR="002D31B5" w:rsidRPr="00143193" w:rsidRDefault="002D31B5" w:rsidP="006B1D47">
      <w:pPr>
        <w:pStyle w:val="NormalWeb"/>
        <w:spacing w:line="360" w:lineRule="auto"/>
        <w:jc w:val="both"/>
      </w:pPr>
      <w:r w:rsidRPr="00143193">
        <w:t>At a party, 60 people ate a contaminated dish. 10 developed gastroenteritis.</w:t>
      </w:r>
    </w:p>
    <w:p w:rsidR="002D31B5" w:rsidRPr="008319D2" w:rsidRDefault="002D31B5" w:rsidP="006B1D47">
      <w:pPr>
        <w:spacing w:line="360" w:lineRule="auto"/>
        <w:jc w:val="both"/>
        <w:rPr>
          <w:rFonts w:ascii="Times New Roman" w:hAnsi="Times New Roman" w:cs="Times New Roman"/>
        </w:rPr>
      </w:pPr>
      <w:r w:rsidRPr="00143193">
        <w:rPr>
          <w:rStyle w:val="katex-mathml"/>
          <w:rFonts w:ascii="Times New Roman" w:hAnsi="Times New Roman" w:cs="Times New Roman"/>
        </w:rPr>
        <w:t>PAR</w:t>
      </w:r>
      <w:r w:rsidR="00143193" w:rsidRPr="00143193">
        <w:rPr>
          <w:rStyle w:val="katex-mathml"/>
          <w:rFonts w:ascii="Times New Roman" w:hAnsi="Times New Roman" w:cs="Times New Roman"/>
        </w:rPr>
        <w:t xml:space="preserve"> </w:t>
      </w:r>
      <w:r w:rsidRPr="00143193">
        <w:rPr>
          <w:rStyle w:val="katex-mathml"/>
          <w:rFonts w:ascii="Times New Roman" w:hAnsi="Times New Roman" w:cs="Times New Roman"/>
        </w:rPr>
        <w:t>=</w:t>
      </w:r>
      <w:r w:rsidR="00143193" w:rsidRPr="00143193">
        <w:rPr>
          <w:rStyle w:val="katex-mathml"/>
          <w:rFonts w:ascii="Times New Roman" w:hAnsi="Times New Roman" w:cs="Times New Roman"/>
        </w:rPr>
        <w:t xml:space="preserve"> </w:t>
      </w:r>
      <w:r w:rsidRPr="00143193">
        <w:rPr>
          <w:rStyle w:val="katex-mathml"/>
          <w:rFonts w:ascii="Times New Roman" w:hAnsi="Times New Roman" w:cs="Times New Roman"/>
        </w:rPr>
        <w:t>1060×100</w:t>
      </w:r>
      <w:r w:rsidR="00143193" w:rsidRPr="00143193">
        <w:rPr>
          <w:rStyle w:val="katex-mathml"/>
          <w:rFonts w:ascii="Times New Roman" w:hAnsi="Times New Roman" w:cs="Times New Roman"/>
        </w:rPr>
        <w:t xml:space="preserve"> </w:t>
      </w:r>
      <w:r w:rsidRPr="00143193">
        <w:rPr>
          <w:rStyle w:val="katex-mathml"/>
          <w:rFonts w:ascii="Times New Roman" w:hAnsi="Times New Roman" w:cs="Times New Roman"/>
        </w:rPr>
        <w:t>=</w:t>
      </w:r>
      <w:r w:rsidR="00143193" w:rsidRPr="00143193">
        <w:rPr>
          <w:rStyle w:val="katex-mathml"/>
          <w:rFonts w:ascii="Times New Roman" w:hAnsi="Times New Roman" w:cs="Times New Roman"/>
        </w:rPr>
        <w:t xml:space="preserve"> </w:t>
      </w:r>
      <w:r w:rsidRPr="00143193">
        <w:rPr>
          <w:rStyle w:val="katex-mathml"/>
          <w:rFonts w:ascii="Times New Roman" w:hAnsi="Times New Roman" w:cs="Times New Roman"/>
        </w:rPr>
        <w:t>16.6%</w:t>
      </w:r>
      <w:r w:rsidRPr="008319D2">
        <w:rPr>
          <w:rFonts w:ascii="Times New Roman" w:hAnsi="Times New Roman" w:cs="Times New Roman"/>
        </w:rPr>
        <w:t xml:space="preserve"> </w:t>
      </w:r>
    </w:p>
    <w:p w:rsidR="002D31B5" w:rsidRPr="008319D2" w:rsidRDefault="002D31B5" w:rsidP="006B1D47">
      <w:pPr>
        <w:pStyle w:val="NormalWeb"/>
        <w:spacing w:line="360" w:lineRule="auto"/>
        <w:jc w:val="both"/>
      </w:pPr>
      <w:r w:rsidRPr="008319D2">
        <w:rPr>
          <w:rStyle w:val="Strong"/>
        </w:rPr>
        <w:t>Use:</w:t>
      </w:r>
      <w:r w:rsidRPr="008319D2">
        <w:br/>
        <w:t xml:space="preserve">Applied in </w:t>
      </w:r>
      <w:r w:rsidRPr="00217F93">
        <w:rPr>
          <w:rStyle w:val="Strong"/>
          <w:b w:val="0"/>
        </w:rPr>
        <w:t>foodborne disease investigations</w:t>
      </w:r>
      <w:r w:rsidRPr="008319D2">
        <w:t xml:space="preserve"> or outbreaks linked to common exposure.</w:t>
      </w:r>
    </w:p>
    <w:p w:rsidR="002D31B5" w:rsidRPr="008319D2" w:rsidRDefault="002D31B5" w:rsidP="006B1D47">
      <w:pPr>
        <w:pStyle w:val="Heading4"/>
        <w:spacing w:line="360" w:lineRule="auto"/>
        <w:jc w:val="both"/>
      </w:pPr>
      <w:r w:rsidRPr="008319D2">
        <w:rPr>
          <w:rStyle w:val="Strong"/>
          <w:b/>
          <w:bCs/>
        </w:rPr>
        <w:t>ii. Secondary Attack Rate (SAR)</w:t>
      </w:r>
    </w:p>
    <w:p w:rsidR="00BE24F8" w:rsidRDefault="002D31B5" w:rsidP="006B1D47">
      <w:pPr>
        <w:pStyle w:val="NormalWeb"/>
        <w:spacing w:line="360" w:lineRule="auto"/>
        <w:jc w:val="both"/>
      </w:pPr>
      <w:r w:rsidRPr="008319D2">
        <w:rPr>
          <w:rStyle w:val="Strong"/>
        </w:rPr>
        <w:t>Definition:</w:t>
      </w:r>
    </w:p>
    <w:p w:rsidR="002D31B5" w:rsidRPr="008319D2" w:rsidRDefault="002D31B5" w:rsidP="006B1D47">
      <w:pPr>
        <w:pStyle w:val="NormalWeb"/>
        <w:spacing w:line="360" w:lineRule="auto"/>
        <w:jc w:val="both"/>
      </w:pPr>
      <w:r w:rsidRPr="008319D2">
        <w:t xml:space="preserve">Proportion of </w:t>
      </w:r>
      <w:r w:rsidRPr="00BE24F8">
        <w:rPr>
          <w:rStyle w:val="Strong"/>
          <w:b w:val="0"/>
        </w:rPr>
        <w:t>contacts</w:t>
      </w:r>
      <w:r w:rsidRPr="008319D2">
        <w:t xml:space="preserve"> who develop disease after exposure to a </w:t>
      </w:r>
      <w:r w:rsidRPr="00BE24F8">
        <w:rPr>
          <w:rStyle w:val="Strong"/>
          <w:b w:val="0"/>
        </w:rPr>
        <w:t>primary case</w:t>
      </w:r>
      <w:r w:rsidRPr="00BE24F8">
        <w:rPr>
          <w:b/>
        </w:rPr>
        <w:t>.</w:t>
      </w:r>
    </w:p>
    <w:p w:rsidR="00BE24F8" w:rsidRDefault="00BE24F8" w:rsidP="006B1D47">
      <w:pPr>
        <w:pStyle w:val="NormalWeb"/>
        <w:spacing w:line="360" w:lineRule="auto"/>
        <w:jc w:val="both"/>
        <w:rPr>
          <w:rStyle w:val="Strong"/>
          <w:highlight w:val="yellow"/>
        </w:rPr>
      </w:pPr>
    </w:p>
    <w:p w:rsidR="00BE24F8" w:rsidRDefault="00BE24F8" w:rsidP="006B1D47">
      <w:pPr>
        <w:pStyle w:val="NormalWeb"/>
        <w:spacing w:line="360" w:lineRule="auto"/>
        <w:jc w:val="both"/>
        <w:rPr>
          <w:rStyle w:val="Strong"/>
          <w:highlight w:val="yellow"/>
        </w:rPr>
      </w:pPr>
    </w:p>
    <w:p w:rsidR="00BE24F8" w:rsidRDefault="00BE24F8" w:rsidP="006B1D47">
      <w:pPr>
        <w:pStyle w:val="NormalWeb"/>
        <w:spacing w:line="360" w:lineRule="auto"/>
        <w:jc w:val="both"/>
        <w:rPr>
          <w:rStyle w:val="Strong"/>
          <w:highlight w:val="yellow"/>
        </w:rPr>
      </w:pPr>
    </w:p>
    <w:p w:rsidR="002D31B5" w:rsidRPr="00BE24F8" w:rsidRDefault="00BE24F8" w:rsidP="006B1D47">
      <w:pPr>
        <w:pStyle w:val="NormalWeb"/>
        <w:spacing w:line="360" w:lineRule="auto"/>
        <w:jc w:val="both"/>
        <w:rPr>
          <w:i/>
        </w:rPr>
      </w:pPr>
      <w:r w:rsidRPr="00BE24F8">
        <w:rPr>
          <w:i/>
          <w:noProof/>
        </w:rPr>
        <w:lastRenderedPageBreak/>
        <w:drawing>
          <wp:anchor distT="0" distB="0" distL="114300" distR="114300" simplePos="0" relativeHeight="251785216" behindDoc="1" locked="0" layoutInCell="1" allowOverlap="1" wp14:anchorId="669029F2" wp14:editId="43A61470">
            <wp:simplePos x="0" y="0"/>
            <wp:positionH relativeFrom="margin">
              <wp:posOffset>439387</wp:posOffset>
            </wp:positionH>
            <wp:positionV relativeFrom="paragraph">
              <wp:posOffset>451254</wp:posOffset>
            </wp:positionV>
            <wp:extent cx="5309870" cy="897890"/>
            <wp:effectExtent l="152400" t="152400" r="367030" b="359410"/>
            <wp:wrapTight wrapText="bothSides">
              <wp:wrapPolygon edited="0">
                <wp:start x="310" y="-3666"/>
                <wp:lineTo x="-620" y="-2750"/>
                <wp:lineTo x="-620" y="23372"/>
                <wp:lineTo x="-232" y="26580"/>
                <wp:lineTo x="697" y="28871"/>
                <wp:lineTo x="775" y="29788"/>
                <wp:lineTo x="21621" y="29788"/>
                <wp:lineTo x="21698" y="28871"/>
                <wp:lineTo x="22628" y="26580"/>
                <wp:lineTo x="23016" y="19706"/>
                <wp:lineTo x="23016" y="4583"/>
                <wp:lineTo x="22086" y="-2291"/>
                <wp:lineTo x="22008" y="-3666"/>
                <wp:lineTo x="310" y="-3666"/>
              </wp:wrapPolygon>
            </wp:wrapTight>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extLst>
                        <a:ext uri="{28A0092B-C50C-407E-A947-70E740481C1C}">
                          <a14:useLocalDpi xmlns:a14="http://schemas.microsoft.com/office/drawing/2010/main" val="0"/>
                        </a:ext>
                      </a:extLst>
                    </a:blip>
                    <a:stretch>
                      <a:fillRect/>
                    </a:stretch>
                  </pic:blipFill>
                  <pic:spPr>
                    <a:xfrm>
                      <a:off x="0" y="0"/>
                      <a:ext cx="5309870" cy="897890"/>
                    </a:xfrm>
                    <a:prstGeom prst="rect">
                      <a:avLst/>
                    </a:prstGeom>
                    <a:ln>
                      <a:noFill/>
                    </a:ln>
                    <a:effectLst>
                      <a:outerShdw blurRad="292100" dist="139700" dir="2700000" algn="tl" rotWithShape="0">
                        <a:srgbClr val="333333">
                          <a:alpha val="65000"/>
                        </a:srgbClr>
                      </a:outerShdw>
                    </a:effectLst>
                  </pic:spPr>
                </pic:pic>
              </a:graphicData>
            </a:graphic>
            <wp14:sizeRelH relativeFrom="page">
              <wp14:pctWidth>0</wp14:pctWidth>
            </wp14:sizeRelH>
            <wp14:sizeRelV relativeFrom="page">
              <wp14:pctHeight>0</wp14:pctHeight>
            </wp14:sizeRelV>
          </wp:anchor>
        </w:drawing>
      </w:r>
      <w:r w:rsidR="002D31B5" w:rsidRPr="00BE24F8">
        <w:rPr>
          <w:rStyle w:val="Strong"/>
          <w:i/>
        </w:rPr>
        <w:t>Formula:</w:t>
      </w:r>
    </w:p>
    <w:p w:rsidR="00BE24F8" w:rsidRPr="00BE24F8" w:rsidRDefault="002D31B5" w:rsidP="006B1D47">
      <w:pPr>
        <w:pStyle w:val="NormalWeb"/>
        <w:spacing w:line="360" w:lineRule="auto"/>
        <w:jc w:val="both"/>
        <w:rPr>
          <w:i/>
        </w:rPr>
      </w:pPr>
      <w:r w:rsidRPr="00BE24F8">
        <w:rPr>
          <w:rStyle w:val="Strong"/>
          <w:i/>
        </w:rPr>
        <w:t>Example:</w:t>
      </w:r>
    </w:p>
    <w:p w:rsidR="002D31B5" w:rsidRPr="00BE24F8" w:rsidRDefault="002D31B5" w:rsidP="006B1D47">
      <w:pPr>
        <w:pStyle w:val="NormalWeb"/>
        <w:spacing w:line="360" w:lineRule="auto"/>
        <w:jc w:val="both"/>
      </w:pPr>
      <w:r w:rsidRPr="00BE24F8">
        <w:t>In a household, 10 children were exposed to a measles case; 6 developed measles.</w:t>
      </w:r>
    </w:p>
    <w:p w:rsidR="002D31B5" w:rsidRPr="008319D2" w:rsidRDefault="002D31B5" w:rsidP="006B1D47">
      <w:pPr>
        <w:spacing w:line="360" w:lineRule="auto"/>
        <w:jc w:val="both"/>
        <w:rPr>
          <w:rFonts w:ascii="Times New Roman" w:hAnsi="Times New Roman" w:cs="Times New Roman"/>
        </w:rPr>
      </w:pPr>
      <w:r w:rsidRPr="00BE24F8">
        <w:rPr>
          <w:rStyle w:val="katex-mathml"/>
          <w:rFonts w:ascii="Times New Roman" w:hAnsi="Times New Roman" w:cs="Times New Roman"/>
        </w:rPr>
        <w:t>SAR</w:t>
      </w:r>
      <w:r w:rsidR="00BE24F8" w:rsidRPr="00BE24F8">
        <w:rPr>
          <w:rStyle w:val="katex-mathml"/>
          <w:rFonts w:ascii="Times New Roman" w:hAnsi="Times New Roman" w:cs="Times New Roman"/>
        </w:rPr>
        <w:t xml:space="preserve"> </w:t>
      </w:r>
      <w:r w:rsidRPr="00BE24F8">
        <w:rPr>
          <w:rStyle w:val="katex-mathml"/>
          <w:rFonts w:ascii="Times New Roman" w:hAnsi="Times New Roman" w:cs="Times New Roman"/>
        </w:rPr>
        <w:t>=</w:t>
      </w:r>
      <w:r w:rsidR="00BE24F8" w:rsidRPr="00BE24F8">
        <w:rPr>
          <w:rStyle w:val="katex-mathml"/>
          <w:rFonts w:ascii="Times New Roman" w:hAnsi="Times New Roman" w:cs="Times New Roman"/>
        </w:rPr>
        <w:t xml:space="preserve"> </w:t>
      </w:r>
      <w:r w:rsidRPr="00BE24F8">
        <w:rPr>
          <w:rStyle w:val="katex-mathml"/>
          <w:rFonts w:ascii="Times New Roman" w:hAnsi="Times New Roman" w:cs="Times New Roman"/>
        </w:rPr>
        <w:t>610×100</w:t>
      </w:r>
      <w:r w:rsidR="00BE24F8" w:rsidRPr="00BE24F8">
        <w:rPr>
          <w:rStyle w:val="katex-mathml"/>
          <w:rFonts w:ascii="Times New Roman" w:hAnsi="Times New Roman" w:cs="Times New Roman"/>
        </w:rPr>
        <w:t xml:space="preserve"> </w:t>
      </w:r>
      <w:r w:rsidRPr="00BE24F8">
        <w:rPr>
          <w:rStyle w:val="katex-mathml"/>
          <w:rFonts w:ascii="Times New Roman" w:hAnsi="Times New Roman" w:cs="Times New Roman"/>
        </w:rPr>
        <w:t>=</w:t>
      </w:r>
      <w:r w:rsidR="00BE24F8" w:rsidRPr="00BE24F8">
        <w:rPr>
          <w:rStyle w:val="katex-mathml"/>
          <w:rFonts w:ascii="Times New Roman" w:hAnsi="Times New Roman" w:cs="Times New Roman"/>
        </w:rPr>
        <w:t xml:space="preserve"> </w:t>
      </w:r>
      <w:r w:rsidRPr="00BE24F8">
        <w:rPr>
          <w:rStyle w:val="katex-mathml"/>
          <w:rFonts w:ascii="Times New Roman" w:hAnsi="Times New Roman" w:cs="Times New Roman"/>
        </w:rPr>
        <w:t>60%</w:t>
      </w:r>
      <w:r w:rsidRPr="008319D2">
        <w:rPr>
          <w:rFonts w:ascii="Times New Roman" w:hAnsi="Times New Roman" w:cs="Times New Roman"/>
        </w:rPr>
        <w:t xml:space="preserve"> </w:t>
      </w:r>
    </w:p>
    <w:p w:rsidR="00BE24F8" w:rsidRDefault="002D31B5" w:rsidP="006B1D47">
      <w:pPr>
        <w:pStyle w:val="NormalWeb"/>
        <w:spacing w:line="360" w:lineRule="auto"/>
        <w:jc w:val="both"/>
      </w:pPr>
      <w:r w:rsidRPr="00BE24F8">
        <w:rPr>
          <w:rStyle w:val="Strong"/>
          <w:i/>
        </w:rPr>
        <w:t>Use:</w:t>
      </w:r>
    </w:p>
    <w:p w:rsidR="002D31B5" w:rsidRDefault="002D31B5" w:rsidP="006B1D47">
      <w:pPr>
        <w:pStyle w:val="NormalWeb"/>
        <w:spacing w:line="360" w:lineRule="auto"/>
        <w:jc w:val="both"/>
      </w:pPr>
      <w:r w:rsidRPr="008319D2">
        <w:t xml:space="preserve">Indicates </w:t>
      </w:r>
      <w:r w:rsidRPr="00BE24F8">
        <w:rPr>
          <w:rStyle w:val="Strong"/>
          <w:b w:val="0"/>
        </w:rPr>
        <w:t>person-to-person transmission</w:t>
      </w:r>
      <w:r w:rsidRPr="008319D2">
        <w:t xml:space="preserve"> potential. SAR is often high in </w:t>
      </w:r>
      <w:r w:rsidRPr="00BE24F8">
        <w:rPr>
          <w:rStyle w:val="Strong"/>
          <w:b w:val="0"/>
        </w:rPr>
        <w:t>airborne</w:t>
      </w:r>
      <w:r w:rsidRPr="008319D2">
        <w:t xml:space="preserve"> diseases like measles or influenza.</w:t>
      </w:r>
    </w:p>
    <w:p w:rsidR="002D31B5" w:rsidRPr="008319D2" w:rsidRDefault="002D31B5" w:rsidP="006B1D47">
      <w:pPr>
        <w:pStyle w:val="Heading3"/>
        <w:spacing w:line="360" w:lineRule="auto"/>
        <w:jc w:val="both"/>
      </w:pPr>
      <w:r w:rsidRPr="008319D2">
        <w:rPr>
          <w:rStyle w:val="Strong"/>
          <w:b/>
          <w:bCs/>
        </w:rPr>
        <w:t>C. Summary Table: Measures of Morbidity</w:t>
      </w:r>
    </w:p>
    <w:tbl>
      <w:tblPr>
        <w:tblStyle w:val="GridTable4-Accent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78"/>
        <w:gridCol w:w="2272"/>
        <w:gridCol w:w="2359"/>
        <w:gridCol w:w="3041"/>
      </w:tblGrid>
      <w:tr w:rsidR="008319D2" w:rsidRPr="008319D2" w:rsidTr="0076638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Borders>
              <w:top w:val="none" w:sz="0" w:space="0" w:color="auto"/>
              <w:left w:val="none" w:sz="0" w:space="0" w:color="auto"/>
              <w:bottom w:val="none" w:sz="0" w:space="0" w:color="auto"/>
              <w:right w:val="none" w:sz="0" w:space="0" w:color="auto"/>
            </w:tcBorders>
            <w:vAlign w:val="center"/>
            <w:hideMark/>
          </w:tcPr>
          <w:p w:rsidR="002D31B5" w:rsidRPr="008319D2" w:rsidRDefault="002D31B5" w:rsidP="006B1D47">
            <w:pPr>
              <w:spacing w:line="360" w:lineRule="auto"/>
              <w:jc w:val="both"/>
              <w:rPr>
                <w:rFonts w:ascii="Times New Roman" w:hAnsi="Times New Roman" w:cs="Times New Roman"/>
                <w:b w:val="0"/>
                <w:bCs w:val="0"/>
              </w:rPr>
            </w:pPr>
            <w:r w:rsidRPr="008319D2">
              <w:rPr>
                <w:rStyle w:val="Strong"/>
                <w:rFonts w:ascii="Times New Roman" w:hAnsi="Times New Roman" w:cs="Times New Roman"/>
              </w:rPr>
              <w:t>Term</w:t>
            </w:r>
          </w:p>
        </w:tc>
        <w:tc>
          <w:tcPr>
            <w:tcW w:w="0" w:type="auto"/>
            <w:tcBorders>
              <w:top w:val="none" w:sz="0" w:space="0" w:color="auto"/>
              <w:left w:val="none" w:sz="0" w:space="0" w:color="auto"/>
              <w:bottom w:val="none" w:sz="0" w:space="0" w:color="auto"/>
              <w:right w:val="none" w:sz="0" w:space="0" w:color="auto"/>
            </w:tcBorders>
            <w:vAlign w:val="center"/>
            <w:hideMark/>
          </w:tcPr>
          <w:p w:rsidR="002D31B5" w:rsidRPr="008319D2" w:rsidRDefault="002D31B5" w:rsidP="006B1D47">
            <w:pPr>
              <w:spacing w:line="360" w:lineRule="auto"/>
              <w:jc w:val="both"/>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bCs w:val="0"/>
              </w:rPr>
            </w:pPr>
            <w:r w:rsidRPr="008319D2">
              <w:rPr>
                <w:rStyle w:val="Strong"/>
                <w:rFonts w:ascii="Times New Roman" w:hAnsi="Times New Roman" w:cs="Times New Roman"/>
              </w:rPr>
              <w:t>Definition</w:t>
            </w:r>
          </w:p>
        </w:tc>
        <w:tc>
          <w:tcPr>
            <w:tcW w:w="0" w:type="auto"/>
            <w:tcBorders>
              <w:top w:val="none" w:sz="0" w:space="0" w:color="auto"/>
              <w:left w:val="none" w:sz="0" w:space="0" w:color="auto"/>
              <w:bottom w:val="none" w:sz="0" w:space="0" w:color="auto"/>
              <w:right w:val="none" w:sz="0" w:space="0" w:color="auto"/>
            </w:tcBorders>
            <w:vAlign w:val="center"/>
            <w:hideMark/>
          </w:tcPr>
          <w:p w:rsidR="002D31B5" w:rsidRPr="008319D2" w:rsidRDefault="002D31B5" w:rsidP="006B1D47">
            <w:pPr>
              <w:spacing w:line="360" w:lineRule="auto"/>
              <w:jc w:val="both"/>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bCs w:val="0"/>
              </w:rPr>
            </w:pPr>
            <w:r w:rsidRPr="008319D2">
              <w:rPr>
                <w:rStyle w:val="Strong"/>
                <w:rFonts w:ascii="Times New Roman" w:hAnsi="Times New Roman" w:cs="Times New Roman"/>
              </w:rPr>
              <w:t>Purpose / Use</w:t>
            </w:r>
          </w:p>
        </w:tc>
        <w:tc>
          <w:tcPr>
            <w:tcW w:w="0" w:type="auto"/>
            <w:tcBorders>
              <w:top w:val="none" w:sz="0" w:space="0" w:color="auto"/>
              <w:left w:val="none" w:sz="0" w:space="0" w:color="auto"/>
              <w:bottom w:val="none" w:sz="0" w:space="0" w:color="auto"/>
              <w:right w:val="none" w:sz="0" w:space="0" w:color="auto"/>
            </w:tcBorders>
            <w:vAlign w:val="center"/>
            <w:hideMark/>
          </w:tcPr>
          <w:p w:rsidR="002D31B5" w:rsidRPr="008319D2" w:rsidRDefault="002D31B5" w:rsidP="006B1D47">
            <w:pPr>
              <w:spacing w:line="360" w:lineRule="auto"/>
              <w:jc w:val="both"/>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bCs w:val="0"/>
              </w:rPr>
            </w:pPr>
            <w:r w:rsidRPr="008319D2">
              <w:rPr>
                <w:rStyle w:val="Strong"/>
                <w:rFonts w:ascii="Times New Roman" w:hAnsi="Times New Roman" w:cs="Times New Roman"/>
              </w:rPr>
              <w:t>Example</w:t>
            </w:r>
          </w:p>
        </w:tc>
      </w:tr>
      <w:tr w:rsidR="008319D2" w:rsidRPr="008319D2" w:rsidTr="0076638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vAlign w:val="center"/>
            <w:hideMark/>
          </w:tcPr>
          <w:p w:rsidR="002D31B5" w:rsidRPr="008319D2" w:rsidRDefault="002D31B5" w:rsidP="006B1D47">
            <w:pPr>
              <w:spacing w:line="360" w:lineRule="auto"/>
              <w:jc w:val="both"/>
              <w:rPr>
                <w:rFonts w:ascii="Times New Roman" w:hAnsi="Times New Roman" w:cs="Times New Roman"/>
              </w:rPr>
            </w:pPr>
            <w:r w:rsidRPr="008319D2">
              <w:rPr>
                <w:rStyle w:val="Strong"/>
                <w:rFonts w:ascii="Times New Roman" w:hAnsi="Times New Roman" w:cs="Times New Roman"/>
              </w:rPr>
              <w:t>Incidence</w:t>
            </w:r>
          </w:p>
        </w:tc>
        <w:tc>
          <w:tcPr>
            <w:tcW w:w="0" w:type="auto"/>
            <w:vAlign w:val="center"/>
            <w:hideMark/>
          </w:tcPr>
          <w:p w:rsidR="002D31B5" w:rsidRPr="008319D2" w:rsidRDefault="002D31B5" w:rsidP="006B1D4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8319D2">
              <w:rPr>
                <w:rFonts w:ascii="Times New Roman" w:hAnsi="Times New Roman" w:cs="Times New Roman"/>
              </w:rPr>
              <w:t>New cases in a specific time period</w:t>
            </w:r>
          </w:p>
        </w:tc>
        <w:tc>
          <w:tcPr>
            <w:tcW w:w="0" w:type="auto"/>
            <w:vAlign w:val="center"/>
            <w:hideMark/>
          </w:tcPr>
          <w:p w:rsidR="002D31B5" w:rsidRPr="008319D2" w:rsidRDefault="002D31B5" w:rsidP="006B1D4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8319D2">
              <w:rPr>
                <w:rFonts w:ascii="Times New Roman" w:hAnsi="Times New Roman" w:cs="Times New Roman"/>
              </w:rPr>
              <w:t>Measures risk of developing disease</w:t>
            </w:r>
          </w:p>
        </w:tc>
        <w:tc>
          <w:tcPr>
            <w:tcW w:w="0" w:type="auto"/>
            <w:vAlign w:val="center"/>
            <w:hideMark/>
          </w:tcPr>
          <w:p w:rsidR="002D31B5" w:rsidRPr="008319D2" w:rsidRDefault="002D31B5" w:rsidP="006B1D4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8319D2">
              <w:rPr>
                <w:rFonts w:ascii="Times New Roman" w:hAnsi="Times New Roman" w:cs="Times New Roman"/>
              </w:rPr>
              <w:t>50 new TB cases in a year</w:t>
            </w:r>
          </w:p>
        </w:tc>
      </w:tr>
      <w:tr w:rsidR="008319D2" w:rsidRPr="008319D2" w:rsidTr="00766389">
        <w:tc>
          <w:tcPr>
            <w:cnfStyle w:val="001000000000" w:firstRow="0" w:lastRow="0" w:firstColumn="1" w:lastColumn="0" w:oddVBand="0" w:evenVBand="0" w:oddHBand="0" w:evenHBand="0" w:firstRowFirstColumn="0" w:firstRowLastColumn="0" w:lastRowFirstColumn="0" w:lastRowLastColumn="0"/>
            <w:tcW w:w="0" w:type="auto"/>
            <w:vAlign w:val="center"/>
            <w:hideMark/>
          </w:tcPr>
          <w:p w:rsidR="002D31B5" w:rsidRPr="008319D2" w:rsidRDefault="002D31B5" w:rsidP="006B1D47">
            <w:pPr>
              <w:spacing w:line="360" w:lineRule="auto"/>
              <w:jc w:val="both"/>
              <w:rPr>
                <w:rFonts w:ascii="Times New Roman" w:hAnsi="Times New Roman" w:cs="Times New Roman"/>
              </w:rPr>
            </w:pPr>
            <w:r w:rsidRPr="008319D2">
              <w:rPr>
                <w:rStyle w:val="Strong"/>
                <w:rFonts w:ascii="Times New Roman" w:hAnsi="Times New Roman" w:cs="Times New Roman"/>
              </w:rPr>
              <w:t>Prevalence</w:t>
            </w:r>
          </w:p>
        </w:tc>
        <w:tc>
          <w:tcPr>
            <w:tcW w:w="0" w:type="auto"/>
            <w:vAlign w:val="center"/>
            <w:hideMark/>
          </w:tcPr>
          <w:p w:rsidR="002D31B5" w:rsidRPr="008319D2" w:rsidRDefault="002D31B5" w:rsidP="006B1D4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8319D2">
              <w:rPr>
                <w:rFonts w:ascii="Times New Roman" w:hAnsi="Times New Roman" w:cs="Times New Roman"/>
              </w:rPr>
              <w:t>All existing cases at a given time</w:t>
            </w:r>
          </w:p>
        </w:tc>
        <w:tc>
          <w:tcPr>
            <w:tcW w:w="0" w:type="auto"/>
            <w:vAlign w:val="center"/>
            <w:hideMark/>
          </w:tcPr>
          <w:p w:rsidR="002D31B5" w:rsidRPr="008319D2" w:rsidRDefault="002D31B5" w:rsidP="006B1D4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8319D2">
              <w:rPr>
                <w:rFonts w:ascii="Times New Roman" w:hAnsi="Times New Roman" w:cs="Times New Roman"/>
              </w:rPr>
              <w:t>Shows total burden</w:t>
            </w:r>
          </w:p>
        </w:tc>
        <w:tc>
          <w:tcPr>
            <w:tcW w:w="0" w:type="auto"/>
            <w:vAlign w:val="center"/>
            <w:hideMark/>
          </w:tcPr>
          <w:p w:rsidR="002D31B5" w:rsidRPr="008319D2" w:rsidRDefault="002D31B5" w:rsidP="006B1D4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8319D2">
              <w:rPr>
                <w:rFonts w:ascii="Times New Roman" w:hAnsi="Times New Roman" w:cs="Times New Roman"/>
              </w:rPr>
              <w:t>300 people living with diabetes</w:t>
            </w:r>
          </w:p>
        </w:tc>
      </w:tr>
      <w:tr w:rsidR="008319D2" w:rsidRPr="008319D2" w:rsidTr="0076638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vAlign w:val="center"/>
            <w:hideMark/>
          </w:tcPr>
          <w:p w:rsidR="002D31B5" w:rsidRPr="008319D2" w:rsidRDefault="002D31B5" w:rsidP="006B1D47">
            <w:pPr>
              <w:spacing w:line="360" w:lineRule="auto"/>
              <w:jc w:val="both"/>
              <w:rPr>
                <w:rFonts w:ascii="Times New Roman" w:hAnsi="Times New Roman" w:cs="Times New Roman"/>
              </w:rPr>
            </w:pPr>
            <w:r w:rsidRPr="008319D2">
              <w:rPr>
                <w:rStyle w:val="Strong"/>
                <w:rFonts w:ascii="Times New Roman" w:hAnsi="Times New Roman" w:cs="Times New Roman"/>
              </w:rPr>
              <w:t>Attack Rate</w:t>
            </w:r>
          </w:p>
        </w:tc>
        <w:tc>
          <w:tcPr>
            <w:tcW w:w="0" w:type="auto"/>
            <w:vAlign w:val="center"/>
            <w:hideMark/>
          </w:tcPr>
          <w:p w:rsidR="002D31B5" w:rsidRPr="008319D2" w:rsidRDefault="002D31B5" w:rsidP="006B1D4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8319D2">
              <w:rPr>
                <w:rFonts w:ascii="Times New Roman" w:hAnsi="Times New Roman" w:cs="Times New Roman"/>
              </w:rPr>
              <w:t>Cases among those exposed</w:t>
            </w:r>
          </w:p>
        </w:tc>
        <w:tc>
          <w:tcPr>
            <w:tcW w:w="0" w:type="auto"/>
            <w:vAlign w:val="center"/>
            <w:hideMark/>
          </w:tcPr>
          <w:p w:rsidR="002D31B5" w:rsidRPr="008319D2" w:rsidRDefault="002D31B5" w:rsidP="006B1D4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8319D2">
              <w:rPr>
                <w:rFonts w:ascii="Times New Roman" w:hAnsi="Times New Roman" w:cs="Times New Roman"/>
              </w:rPr>
              <w:t>Used in outbreak investigations</w:t>
            </w:r>
          </w:p>
        </w:tc>
        <w:tc>
          <w:tcPr>
            <w:tcW w:w="0" w:type="auto"/>
            <w:vAlign w:val="center"/>
            <w:hideMark/>
          </w:tcPr>
          <w:p w:rsidR="002D31B5" w:rsidRPr="008319D2" w:rsidRDefault="002D31B5" w:rsidP="006B1D4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8319D2">
              <w:rPr>
                <w:rFonts w:ascii="Times New Roman" w:hAnsi="Times New Roman" w:cs="Times New Roman"/>
              </w:rPr>
              <w:t>30% of people who ate contaminated food became ill</w:t>
            </w:r>
          </w:p>
        </w:tc>
      </w:tr>
      <w:tr w:rsidR="008319D2" w:rsidRPr="008319D2" w:rsidTr="00766389">
        <w:tc>
          <w:tcPr>
            <w:cnfStyle w:val="001000000000" w:firstRow="0" w:lastRow="0" w:firstColumn="1" w:lastColumn="0" w:oddVBand="0" w:evenVBand="0" w:oddHBand="0" w:evenHBand="0" w:firstRowFirstColumn="0" w:firstRowLastColumn="0" w:lastRowFirstColumn="0" w:lastRowLastColumn="0"/>
            <w:tcW w:w="0" w:type="auto"/>
            <w:vAlign w:val="center"/>
            <w:hideMark/>
          </w:tcPr>
          <w:p w:rsidR="002D31B5" w:rsidRPr="008319D2" w:rsidRDefault="002D31B5" w:rsidP="006B1D47">
            <w:pPr>
              <w:spacing w:line="360" w:lineRule="auto"/>
              <w:jc w:val="both"/>
              <w:rPr>
                <w:rFonts w:ascii="Times New Roman" w:hAnsi="Times New Roman" w:cs="Times New Roman"/>
              </w:rPr>
            </w:pPr>
            <w:r w:rsidRPr="008319D2">
              <w:rPr>
                <w:rStyle w:val="Strong"/>
                <w:rFonts w:ascii="Times New Roman" w:hAnsi="Times New Roman" w:cs="Times New Roman"/>
              </w:rPr>
              <w:t>Secondary Attack Rate</w:t>
            </w:r>
          </w:p>
        </w:tc>
        <w:tc>
          <w:tcPr>
            <w:tcW w:w="0" w:type="auto"/>
            <w:vAlign w:val="center"/>
            <w:hideMark/>
          </w:tcPr>
          <w:p w:rsidR="002D31B5" w:rsidRPr="008319D2" w:rsidRDefault="002D31B5" w:rsidP="006B1D4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8319D2">
              <w:rPr>
                <w:rFonts w:ascii="Times New Roman" w:hAnsi="Times New Roman" w:cs="Times New Roman"/>
              </w:rPr>
              <w:t>Cases among contacts of primary case</w:t>
            </w:r>
          </w:p>
        </w:tc>
        <w:tc>
          <w:tcPr>
            <w:tcW w:w="0" w:type="auto"/>
            <w:vAlign w:val="center"/>
            <w:hideMark/>
          </w:tcPr>
          <w:p w:rsidR="002D31B5" w:rsidRPr="008319D2" w:rsidRDefault="002D31B5" w:rsidP="006B1D4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8319D2">
              <w:rPr>
                <w:rFonts w:ascii="Times New Roman" w:hAnsi="Times New Roman" w:cs="Times New Roman"/>
              </w:rPr>
              <w:t>Measures person-to-person spread</w:t>
            </w:r>
          </w:p>
        </w:tc>
        <w:tc>
          <w:tcPr>
            <w:tcW w:w="0" w:type="auto"/>
            <w:vAlign w:val="center"/>
            <w:hideMark/>
          </w:tcPr>
          <w:p w:rsidR="002D31B5" w:rsidRPr="008319D2" w:rsidRDefault="002D31B5" w:rsidP="006B1D4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8319D2">
              <w:rPr>
                <w:rFonts w:ascii="Times New Roman" w:hAnsi="Times New Roman" w:cs="Times New Roman"/>
              </w:rPr>
              <w:t>2 out of 5 family members infected (40%)</w:t>
            </w:r>
          </w:p>
        </w:tc>
      </w:tr>
    </w:tbl>
    <w:p w:rsidR="00BE24F8" w:rsidRDefault="00BE24F8" w:rsidP="006B1D47">
      <w:pPr>
        <w:pStyle w:val="Heading2"/>
        <w:spacing w:line="360" w:lineRule="auto"/>
        <w:jc w:val="both"/>
        <w:rPr>
          <w:rStyle w:val="Strong"/>
          <w:rFonts w:ascii="Times New Roman" w:hAnsi="Times New Roman" w:cs="Times New Roman"/>
          <w:bCs w:val="0"/>
          <w:color w:val="auto"/>
        </w:rPr>
      </w:pPr>
    </w:p>
    <w:p w:rsidR="00BE24F8" w:rsidRDefault="00BE24F8">
      <w:pPr>
        <w:rPr>
          <w:rStyle w:val="Strong"/>
          <w:rFonts w:ascii="Times New Roman" w:eastAsiaTheme="majorEastAsia" w:hAnsi="Times New Roman" w:cs="Times New Roman"/>
          <w:bCs w:val="0"/>
          <w:sz w:val="26"/>
          <w:szCs w:val="26"/>
        </w:rPr>
      </w:pPr>
      <w:r>
        <w:rPr>
          <w:rStyle w:val="Strong"/>
          <w:rFonts w:ascii="Times New Roman" w:hAnsi="Times New Roman" w:cs="Times New Roman"/>
          <w:bCs w:val="0"/>
        </w:rPr>
        <w:br w:type="page"/>
      </w:r>
    </w:p>
    <w:p w:rsidR="002D31B5" w:rsidRPr="00766389" w:rsidRDefault="002D31B5" w:rsidP="006B1D47">
      <w:pPr>
        <w:pStyle w:val="Heading2"/>
        <w:spacing w:line="360" w:lineRule="auto"/>
        <w:jc w:val="both"/>
        <w:rPr>
          <w:rFonts w:ascii="Times New Roman" w:hAnsi="Times New Roman" w:cs="Times New Roman"/>
          <w:color w:val="auto"/>
        </w:rPr>
      </w:pPr>
      <w:r w:rsidRPr="00766389">
        <w:rPr>
          <w:rStyle w:val="Strong"/>
          <w:rFonts w:ascii="Times New Roman" w:hAnsi="Times New Roman" w:cs="Times New Roman"/>
          <w:bCs w:val="0"/>
          <w:color w:val="auto"/>
        </w:rPr>
        <w:lastRenderedPageBreak/>
        <w:t>4. Measures of Mortality</w:t>
      </w:r>
    </w:p>
    <w:p w:rsidR="007718AC" w:rsidRDefault="002D31B5" w:rsidP="006B1D47">
      <w:pPr>
        <w:pStyle w:val="NormalWeb"/>
        <w:spacing w:line="360" w:lineRule="auto"/>
        <w:jc w:val="both"/>
      </w:pPr>
      <w:r w:rsidRPr="008319D2">
        <w:rPr>
          <w:rStyle w:val="Strong"/>
        </w:rPr>
        <w:t>Trainer Instructions:</w:t>
      </w:r>
    </w:p>
    <w:p w:rsidR="002D31B5" w:rsidRPr="008319D2" w:rsidRDefault="002D31B5" w:rsidP="006B1D47">
      <w:pPr>
        <w:pStyle w:val="NormalWeb"/>
        <w:spacing w:line="360" w:lineRule="auto"/>
        <w:jc w:val="both"/>
      </w:pPr>
      <w:r w:rsidRPr="008319D2">
        <w:t xml:space="preserve">Explain that mortality rates measure the </w:t>
      </w:r>
      <w:r w:rsidRPr="007718AC">
        <w:rPr>
          <w:rStyle w:val="Strong"/>
          <w:b w:val="0"/>
        </w:rPr>
        <w:t>severity or fatality</w:t>
      </w:r>
      <w:r w:rsidRPr="008319D2">
        <w:t xml:space="preserve"> of diseases and guide resource allocation and emergency planning.</w:t>
      </w:r>
    </w:p>
    <w:tbl>
      <w:tblPr>
        <w:tblStyle w:val="GridTable4-Accent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29"/>
        <w:gridCol w:w="4193"/>
        <w:gridCol w:w="2428"/>
      </w:tblGrid>
      <w:tr w:rsidR="008319D2" w:rsidRPr="008319D2" w:rsidTr="0076638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Borders>
              <w:top w:val="none" w:sz="0" w:space="0" w:color="auto"/>
              <w:left w:val="none" w:sz="0" w:space="0" w:color="auto"/>
              <w:bottom w:val="none" w:sz="0" w:space="0" w:color="auto"/>
              <w:right w:val="none" w:sz="0" w:space="0" w:color="auto"/>
            </w:tcBorders>
            <w:vAlign w:val="center"/>
            <w:hideMark/>
          </w:tcPr>
          <w:p w:rsidR="002D31B5" w:rsidRPr="00BE24F8" w:rsidRDefault="002D31B5" w:rsidP="00BE24F8">
            <w:pPr>
              <w:spacing w:line="360" w:lineRule="auto"/>
              <w:jc w:val="center"/>
              <w:rPr>
                <w:rFonts w:ascii="Times New Roman" w:hAnsi="Times New Roman" w:cs="Times New Roman"/>
                <w:b w:val="0"/>
                <w:bCs w:val="0"/>
              </w:rPr>
            </w:pPr>
            <w:r w:rsidRPr="00BE24F8">
              <w:rPr>
                <w:rStyle w:val="Strong"/>
                <w:rFonts w:ascii="Times New Roman" w:hAnsi="Times New Roman" w:cs="Times New Roman"/>
                <w:b/>
              </w:rPr>
              <w:t>Measure</w:t>
            </w:r>
          </w:p>
        </w:tc>
        <w:tc>
          <w:tcPr>
            <w:tcW w:w="0" w:type="auto"/>
            <w:tcBorders>
              <w:top w:val="none" w:sz="0" w:space="0" w:color="auto"/>
              <w:left w:val="none" w:sz="0" w:space="0" w:color="auto"/>
              <w:bottom w:val="none" w:sz="0" w:space="0" w:color="auto"/>
              <w:right w:val="none" w:sz="0" w:space="0" w:color="auto"/>
            </w:tcBorders>
            <w:vAlign w:val="center"/>
            <w:hideMark/>
          </w:tcPr>
          <w:p w:rsidR="002D31B5" w:rsidRPr="00BE24F8" w:rsidRDefault="002D31B5" w:rsidP="00BE24F8">
            <w:pPr>
              <w:spacing w:line="360"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bCs w:val="0"/>
              </w:rPr>
            </w:pPr>
            <w:r w:rsidRPr="00BE24F8">
              <w:rPr>
                <w:rStyle w:val="Strong"/>
                <w:rFonts w:ascii="Times New Roman" w:hAnsi="Times New Roman" w:cs="Times New Roman"/>
                <w:b/>
              </w:rPr>
              <w:t>Formula / Definition</w:t>
            </w:r>
          </w:p>
        </w:tc>
        <w:tc>
          <w:tcPr>
            <w:tcW w:w="0" w:type="auto"/>
            <w:tcBorders>
              <w:top w:val="none" w:sz="0" w:space="0" w:color="auto"/>
              <w:left w:val="none" w:sz="0" w:space="0" w:color="auto"/>
              <w:bottom w:val="none" w:sz="0" w:space="0" w:color="auto"/>
              <w:right w:val="none" w:sz="0" w:space="0" w:color="auto"/>
            </w:tcBorders>
            <w:vAlign w:val="center"/>
            <w:hideMark/>
          </w:tcPr>
          <w:p w:rsidR="002D31B5" w:rsidRPr="00BE24F8" w:rsidRDefault="002D31B5" w:rsidP="00BE24F8">
            <w:pPr>
              <w:spacing w:line="360"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bCs w:val="0"/>
              </w:rPr>
            </w:pPr>
            <w:r w:rsidRPr="00BE24F8">
              <w:rPr>
                <w:rStyle w:val="Strong"/>
                <w:rFonts w:ascii="Times New Roman" w:hAnsi="Times New Roman" w:cs="Times New Roman"/>
                <w:b/>
              </w:rPr>
              <w:t>Example / Use</w:t>
            </w:r>
          </w:p>
        </w:tc>
      </w:tr>
      <w:tr w:rsidR="008319D2" w:rsidRPr="008319D2" w:rsidTr="0076638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vAlign w:val="center"/>
            <w:hideMark/>
          </w:tcPr>
          <w:p w:rsidR="002D31B5" w:rsidRPr="00507E5D" w:rsidRDefault="002D31B5" w:rsidP="00507E5D">
            <w:pPr>
              <w:spacing w:line="360" w:lineRule="auto"/>
              <w:jc w:val="center"/>
              <w:rPr>
                <w:rFonts w:ascii="Times New Roman" w:hAnsi="Times New Roman" w:cs="Times New Roman"/>
                <w:b w:val="0"/>
              </w:rPr>
            </w:pPr>
            <w:r w:rsidRPr="00507E5D">
              <w:rPr>
                <w:rStyle w:val="Strong"/>
                <w:rFonts w:ascii="Times New Roman" w:hAnsi="Times New Roman" w:cs="Times New Roman"/>
                <w:b/>
              </w:rPr>
              <w:t>Crude Death Rate (CDR)</w:t>
            </w:r>
          </w:p>
        </w:tc>
        <w:tc>
          <w:tcPr>
            <w:tcW w:w="0" w:type="auto"/>
            <w:vAlign w:val="center"/>
            <w:hideMark/>
          </w:tcPr>
          <w:p w:rsidR="002D31B5" w:rsidRPr="008319D2" w:rsidRDefault="002D31B5" w:rsidP="006B1D4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8319D2">
              <w:rPr>
                <w:rFonts w:ascii="Times New Roman" w:hAnsi="Times New Roman" w:cs="Times New Roman"/>
              </w:rPr>
              <w:t>Annual deaths (all causes) ÷ mid-year population × 1,000</w:t>
            </w:r>
          </w:p>
        </w:tc>
        <w:tc>
          <w:tcPr>
            <w:tcW w:w="0" w:type="auto"/>
            <w:vAlign w:val="center"/>
            <w:hideMark/>
          </w:tcPr>
          <w:p w:rsidR="002D31B5" w:rsidRPr="008319D2" w:rsidRDefault="002D31B5" w:rsidP="006B1D4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8319D2">
              <w:rPr>
                <w:rFonts w:ascii="Times New Roman" w:hAnsi="Times New Roman" w:cs="Times New Roman"/>
              </w:rPr>
              <w:t>Overall community death rate</w:t>
            </w:r>
          </w:p>
        </w:tc>
      </w:tr>
      <w:tr w:rsidR="008319D2" w:rsidRPr="008319D2" w:rsidTr="00766389">
        <w:tc>
          <w:tcPr>
            <w:cnfStyle w:val="001000000000" w:firstRow="0" w:lastRow="0" w:firstColumn="1" w:lastColumn="0" w:oddVBand="0" w:evenVBand="0" w:oddHBand="0" w:evenHBand="0" w:firstRowFirstColumn="0" w:firstRowLastColumn="0" w:lastRowFirstColumn="0" w:lastRowLastColumn="0"/>
            <w:tcW w:w="0" w:type="auto"/>
            <w:vAlign w:val="center"/>
            <w:hideMark/>
          </w:tcPr>
          <w:p w:rsidR="002D31B5" w:rsidRPr="00507E5D" w:rsidRDefault="002D31B5" w:rsidP="00507E5D">
            <w:pPr>
              <w:spacing w:line="360" w:lineRule="auto"/>
              <w:jc w:val="center"/>
              <w:rPr>
                <w:rFonts w:ascii="Times New Roman" w:hAnsi="Times New Roman" w:cs="Times New Roman"/>
                <w:b w:val="0"/>
              </w:rPr>
            </w:pPr>
            <w:r w:rsidRPr="00507E5D">
              <w:rPr>
                <w:rStyle w:val="Strong"/>
                <w:rFonts w:ascii="Times New Roman" w:hAnsi="Times New Roman" w:cs="Times New Roman"/>
                <w:b/>
              </w:rPr>
              <w:t>Age-Specific Mortality Rate (ASMR)</w:t>
            </w:r>
          </w:p>
        </w:tc>
        <w:tc>
          <w:tcPr>
            <w:tcW w:w="0" w:type="auto"/>
            <w:vAlign w:val="center"/>
            <w:hideMark/>
          </w:tcPr>
          <w:p w:rsidR="002D31B5" w:rsidRPr="008319D2" w:rsidRDefault="002D31B5" w:rsidP="006B1D4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8319D2">
              <w:rPr>
                <w:rFonts w:ascii="Times New Roman" w:hAnsi="Times New Roman" w:cs="Times New Roman"/>
              </w:rPr>
              <w:t>Deaths in a specific age group ÷ mid-year population of that age group × 1,000</w:t>
            </w:r>
          </w:p>
        </w:tc>
        <w:tc>
          <w:tcPr>
            <w:tcW w:w="0" w:type="auto"/>
            <w:vAlign w:val="center"/>
            <w:hideMark/>
          </w:tcPr>
          <w:p w:rsidR="002D31B5" w:rsidRPr="008319D2" w:rsidRDefault="002D31B5" w:rsidP="006B1D4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8319D2">
              <w:rPr>
                <w:rFonts w:ascii="Times New Roman" w:hAnsi="Times New Roman" w:cs="Times New Roman"/>
              </w:rPr>
              <w:t>Under-5 or elderly mortality</w:t>
            </w:r>
          </w:p>
        </w:tc>
      </w:tr>
      <w:tr w:rsidR="008319D2" w:rsidRPr="008319D2" w:rsidTr="0076638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vAlign w:val="center"/>
            <w:hideMark/>
          </w:tcPr>
          <w:p w:rsidR="002D31B5" w:rsidRPr="00507E5D" w:rsidRDefault="002D31B5" w:rsidP="00507E5D">
            <w:pPr>
              <w:spacing w:line="360" w:lineRule="auto"/>
              <w:jc w:val="center"/>
              <w:rPr>
                <w:rFonts w:ascii="Times New Roman" w:hAnsi="Times New Roman" w:cs="Times New Roman"/>
                <w:b w:val="0"/>
              </w:rPr>
            </w:pPr>
            <w:r w:rsidRPr="00507E5D">
              <w:rPr>
                <w:rStyle w:val="Strong"/>
                <w:rFonts w:ascii="Times New Roman" w:hAnsi="Times New Roman" w:cs="Times New Roman"/>
                <w:b/>
              </w:rPr>
              <w:t>Cause-Specific Mortality Rate (CSMR)</w:t>
            </w:r>
          </w:p>
        </w:tc>
        <w:tc>
          <w:tcPr>
            <w:tcW w:w="0" w:type="auto"/>
            <w:vAlign w:val="center"/>
            <w:hideMark/>
          </w:tcPr>
          <w:p w:rsidR="002D31B5" w:rsidRPr="008319D2" w:rsidRDefault="002D31B5" w:rsidP="006B1D4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8319D2">
              <w:rPr>
                <w:rFonts w:ascii="Times New Roman" w:hAnsi="Times New Roman" w:cs="Times New Roman"/>
              </w:rPr>
              <w:t>Deaths from a specific cause ÷ total population × 100,000</w:t>
            </w:r>
          </w:p>
        </w:tc>
        <w:tc>
          <w:tcPr>
            <w:tcW w:w="0" w:type="auto"/>
            <w:vAlign w:val="center"/>
            <w:hideMark/>
          </w:tcPr>
          <w:p w:rsidR="002D31B5" w:rsidRPr="008319D2" w:rsidRDefault="002D31B5" w:rsidP="006B1D4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8319D2">
              <w:rPr>
                <w:rFonts w:ascii="Times New Roman" w:hAnsi="Times New Roman" w:cs="Times New Roman"/>
              </w:rPr>
              <w:t>Lung cancer mortality rate</w:t>
            </w:r>
          </w:p>
        </w:tc>
      </w:tr>
      <w:tr w:rsidR="008319D2" w:rsidRPr="008319D2" w:rsidTr="00766389">
        <w:tc>
          <w:tcPr>
            <w:cnfStyle w:val="001000000000" w:firstRow="0" w:lastRow="0" w:firstColumn="1" w:lastColumn="0" w:oddVBand="0" w:evenVBand="0" w:oddHBand="0" w:evenHBand="0" w:firstRowFirstColumn="0" w:firstRowLastColumn="0" w:lastRowFirstColumn="0" w:lastRowLastColumn="0"/>
            <w:tcW w:w="0" w:type="auto"/>
            <w:vAlign w:val="center"/>
            <w:hideMark/>
          </w:tcPr>
          <w:p w:rsidR="002D31B5" w:rsidRPr="00507E5D" w:rsidRDefault="002D31B5" w:rsidP="00507E5D">
            <w:pPr>
              <w:spacing w:line="360" w:lineRule="auto"/>
              <w:jc w:val="center"/>
              <w:rPr>
                <w:rFonts w:ascii="Times New Roman" w:hAnsi="Times New Roman" w:cs="Times New Roman"/>
                <w:b w:val="0"/>
              </w:rPr>
            </w:pPr>
            <w:r w:rsidRPr="00507E5D">
              <w:rPr>
                <w:rStyle w:val="Strong"/>
                <w:rFonts w:ascii="Times New Roman" w:hAnsi="Times New Roman" w:cs="Times New Roman"/>
                <w:b/>
              </w:rPr>
              <w:t>Proportionate Mortality Rate (PMR)</w:t>
            </w:r>
          </w:p>
        </w:tc>
        <w:tc>
          <w:tcPr>
            <w:tcW w:w="0" w:type="auto"/>
            <w:vAlign w:val="center"/>
            <w:hideMark/>
          </w:tcPr>
          <w:p w:rsidR="002D31B5" w:rsidRPr="008319D2" w:rsidRDefault="002D31B5" w:rsidP="006B1D4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8319D2">
              <w:rPr>
                <w:rFonts w:ascii="Times New Roman" w:hAnsi="Times New Roman" w:cs="Times New Roman"/>
              </w:rPr>
              <w:t>Deaths from a cause ÷ total deaths × 100</w:t>
            </w:r>
          </w:p>
        </w:tc>
        <w:tc>
          <w:tcPr>
            <w:tcW w:w="0" w:type="auto"/>
            <w:vAlign w:val="center"/>
            <w:hideMark/>
          </w:tcPr>
          <w:p w:rsidR="002D31B5" w:rsidRPr="008319D2" w:rsidRDefault="002D31B5" w:rsidP="006B1D4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8319D2">
              <w:rPr>
                <w:rFonts w:ascii="Times New Roman" w:hAnsi="Times New Roman" w:cs="Times New Roman"/>
              </w:rPr>
              <w:t xml:space="preserve">20 cancer deaths out of 80 </w:t>
            </w:r>
            <w:proofErr w:type="gramStart"/>
            <w:r w:rsidRPr="008319D2">
              <w:rPr>
                <w:rFonts w:ascii="Times New Roman" w:hAnsi="Times New Roman" w:cs="Times New Roman"/>
              </w:rPr>
              <w:t>total</w:t>
            </w:r>
            <w:proofErr w:type="gramEnd"/>
            <w:r w:rsidRPr="008319D2">
              <w:rPr>
                <w:rFonts w:ascii="Times New Roman" w:hAnsi="Times New Roman" w:cs="Times New Roman"/>
              </w:rPr>
              <w:t xml:space="preserve"> = 25%</w:t>
            </w:r>
          </w:p>
        </w:tc>
      </w:tr>
      <w:tr w:rsidR="008319D2" w:rsidRPr="008319D2" w:rsidTr="0076638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vAlign w:val="center"/>
            <w:hideMark/>
          </w:tcPr>
          <w:p w:rsidR="002D31B5" w:rsidRPr="00507E5D" w:rsidRDefault="002D31B5" w:rsidP="00507E5D">
            <w:pPr>
              <w:spacing w:line="360" w:lineRule="auto"/>
              <w:jc w:val="center"/>
              <w:rPr>
                <w:rFonts w:ascii="Times New Roman" w:hAnsi="Times New Roman" w:cs="Times New Roman"/>
                <w:b w:val="0"/>
              </w:rPr>
            </w:pPr>
            <w:r w:rsidRPr="00507E5D">
              <w:rPr>
                <w:rStyle w:val="Strong"/>
                <w:rFonts w:ascii="Times New Roman" w:hAnsi="Times New Roman" w:cs="Times New Roman"/>
                <w:b/>
              </w:rPr>
              <w:t>Case Fatality Rate (CFR)</w:t>
            </w:r>
          </w:p>
        </w:tc>
        <w:tc>
          <w:tcPr>
            <w:tcW w:w="0" w:type="auto"/>
            <w:vAlign w:val="center"/>
            <w:hideMark/>
          </w:tcPr>
          <w:p w:rsidR="002D31B5" w:rsidRPr="008319D2" w:rsidRDefault="002D31B5" w:rsidP="006B1D4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8319D2">
              <w:rPr>
                <w:rFonts w:ascii="Times New Roman" w:hAnsi="Times New Roman" w:cs="Times New Roman"/>
              </w:rPr>
              <w:t>Deaths among diagnosed cases ÷ total cases × 100</w:t>
            </w:r>
          </w:p>
        </w:tc>
        <w:tc>
          <w:tcPr>
            <w:tcW w:w="0" w:type="auto"/>
            <w:vAlign w:val="center"/>
            <w:hideMark/>
          </w:tcPr>
          <w:p w:rsidR="002D31B5" w:rsidRPr="008319D2" w:rsidRDefault="002D31B5" w:rsidP="006B1D4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8319D2">
              <w:rPr>
                <w:rFonts w:ascii="Times New Roman" w:hAnsi="Times New Roman" w:cs="Times New Roman"/>
              </w:rPr>
              <w:t>9 rabies deaths among 10 cases = 90%</w:t>
            </w:r>
          </w:p>
        </w:tc>
      </w:tr>
    </w:tbl>
    <w:p w:rsidR="007718AC" w:rsidRDefault="002D31B5" w:rsidP="006B1D47">
      <w:pPr>
        <w:pStyle w:val="NormalWeb"/>
        <w:spacing w:line="360" w:lineRule="auto"/>
        <w:jc w:val="both"/>
      </w:pPr>
      <w:r w:rsidRPr="008319D2">
        <w:rPr>
          <w:rStyle w:val="Strong"/>
        </w:rPr>
        <w:t>Trainer Note:</w:t>
      </w:r>
    </w:p>
    <w:p w:rsidR="002D31B5" w:rsidRPr="008319D2" w:rsidRDefault="002D31B5" w:rsidP="006B1D47">
      <w:pPr>
        <w:pStyle w:val="NormalWeb"/>
        <w:spacing w:line="360" w:lineRule="auto"/>
        <w:jc w:val="both"/>
      </w:pPr>
      <w:r w:rsidRPr="008319D2">
        <w:t xml:space="preserve">High </w:t>
      </w:r>
      <w:r w:rsidRPr="007718AC">
        <w:rPr>
          <w:rStyle w:val="Strong"/>
          <w:b w:val="0"/>
        </w:rPr>
        <w:t>CFR</w:t>
      </w:r>
      <w:r w:rsidRPr="008319D2">
        <w:t xml:space="preserve"> indicates a severe or poorly managed disease; it helps identify where urgent intervention is needed.</w:t>
      </w:r>
    </w:p>
    <w:p w:rsidR="002D31B5" w:rsidRPr="00766389" w:rsidRDefault="002D31B5" w:rsidP="006B1D47">
      <w:pPr>
        <w:pStyle w:val="Heading2"/>
        <w:spacing w:line="360" w:lineRule="auto"/>
        <w:jc w:val="both"/>
        <w:rPr>
          <w:rFonts w:ascii="Times New Roman" w:hAnsi="Times New Roman" w:cs="Times New Roman"/>
          <w:color w:val="auto"/>
        </w:rPr>
      </w:pPr>
      <w:r w:rsidRPr="00766389">
        <w:rPr>
          <w:rStyle w:val="Strong"/>
          <w:rFonts w:ascii="Times New Roman" w:hAnsi="Times New Roman" w:cs="Times New Roman"/>
          <w:bCs w:val="0"/>
          <w:color w:val="auto"/>
        </w:rPr>
        <w:t>5. The Iceberg Phenomenon of Disease</w:t>
      </w:r>
    </w:p>
    <w:p w:rsidR="002D31B5" w:rsidRPr="008319D2" w:rsidRDefault="002D31B5" w:rsidP="006B1D47">
      <w:pPr>
        <w:pStyle w:val="NormalWeb"/>
        <w:spacing w:line="360" w:lineRule="auto"/>
        <w:jc w:val="both"/>
      </w:pPr>
      <w:r w:rsidRPr="008319D2">
        <w:rPr>
          <w:rStyle w:val="Strong"/>
        </w:rPr>
        <w:t>Trainer Instructions:</w:t>
      </w:r>
    </w:p>
    <w:p w:rsidR="002D31B5" w:rsidRPr="008319D2" w:rsidRDefault="002D31B5" w:rsidP="00B4662F">
      <w:pPr>
        <w:pStyle w:val="NormalWeb"/>
        <w:numPr>
          <w:ilvl w:val="0"/>
          <w:numId w:val="30"/>
        </w:numPr>
        <w:spacing w:line="360" w:lineRule="auto"/>
        <w:jc w:val="both"/>
      </w:pPr>
      <w:r w:rsidRPr="008319D2">
        <w:t>Show a diagram of an iceberg (visible tip vs submerged part).</w:t>
      </w:r>
    </w:p>
    <w:p w:rsidR="002D31B5" w:rsidRPr="008319D2" w:rsidRDefault="002D31B5" w:rsidP="00B4662F">
      <w:pPr>
        <w:pStyle w:val="NormalWeb"/>
        <w:numPr>
          <w:ilvl w:val="0"/>
          <w:numId w:val="30"/>
        </w:numPr>
        <w:spacing w:line="360" w:lineRule="auto"/>
        <w:jc w:val="both"/>
      </w:pPr>
      <w:r w:rsidRPr="008319D2">
        <w:t>Ask participants to give examples of diseases where many cases go undetected.</w:t>
      </w:r>
    </w:p>
    <w:p w:rsidR="00507E5D" w:rsidRDefault="00507E5D" w:rsidP="006B1D47">
      <w:pPr>
        <w:pStyle w:val="NormalWeb"/>
        <w:spacing w:line="360" w:lineRule="auto"/>
        <w:jc w:val="both"/>
        <w:rPr>
          <w:rStyle w:val="Strong"/>
        </w:rPr>
      </w:pPr>
    </w:p>
    <w:p w:rsidR="00507E5D" w:rsidRDefault="00507E5D" w:rsidP="006B1D47">
      <w:pPr>
        <w:pStyle w:val="NormalWeb"/>
        <w:spacing w:line="360" w:lineRule="auto"/>
        <w:jc w:val="both"/>
        <w:rPr>
          <w:rStyle w:val="Strong"/>
        </w:rPr>
      </w:pPr>
    </w:p>
    <w:p w:rsidR="00BE24F8" w:rsidRDefault="002D31B5" w:rsidP="006B1D47">
      <w:pPr>
        <w:pStyle w:val="NormalWeb"/>
        <w:spacing w:line="360" w:lineRule="auto"/>
        <w:jc w:val="both"/>
      </w:pPr>
      <w:r w:rsidRPr="008319D2">
        <w:rPr>
          <w:rStyle w:val="Strong"/>
        </w:rPr>
        <w:lastRenderedPageBreak/>
        <w:t>Explanation:</w:t>
      </w:r>
    </w:p>
    <w:p w:rsidR="002D31B5" w:rsidRPr="008319D2" w:rsidRDefault="002D31B5" w:rsidP="006B1D47">
      <w:pPr>
        <w:pStyle w:val="NormalWeb"/>
        <w:spacing w:line="360" w:lineRule="auto"/>
        <w:jc w:val="both"/>
      </w:pPr>
      <w:r w:rsidRPr="00766389">
        <w:t xml:space="preserve">The </w:t>
      </w:r>
      <w:r w:rsidRPr="007718AC">
        <w:rPr>
          <w:rStyle w:val="Strong"/>
          <w:b w:val="0"/>
        </w:rPr>
        <w:t>iceberg phenomenon</w:t>
      </w:r>
      <w:r w:rsidRPr="00766389">
        <w:t xml:space="preserve"> describes diseases where only a small visible portion (symptomatic cases) is seen, while many </w:t>
      </w:r>
      <w:r w:rsidRPr="007718AC">
        <w:rPr>
          <w:rStyle w:val="Strong"/>
          <w:b w:val="0"/>
        </w:rPr>
        <w:t>subclinical or mild cases</w:t>
      </w:r>
      <w:r w:rsidRPr="00766389">
        <w:t xml:space="preserve"> remain hidden.</w:t>
      </w:r>
    </w:p>
    <w:p w:rsidR="00BE24F8" w:rsidRDefault="002D31B5" w:rsidP="006B1D47">
      <w:pPr>
        <w:pStyle w:val="NormalWeb"/>
        <w:spacing w:line="360" w:lineRule="auto"/>
        <w:jc w:val="both"/>
      </w:pPr>
      <w:r w:rsidRPr="008319D2">
        <w:rPr>
          <w:rStyle w:val="Strong"/>
        </w:rPr>
        <w:t>Example:</w:t>
      </w:r>
    </w:p>
    <w:p w:rsidR="002D31B5" w:rsidRPr="008319D2" w:rsidRDefault="002D31B5" w:rsidP="006B1D47">
      <w:pPr>
        <w:pStyle w:val="NormalWeb"/>
        <w:spacing w:line="360" w:lineRule="auto"/>
        <w:jc w:val="both"/>
      </w:pPr>
      <w:r w:rsidRPr="008319D2">
        <w:t xml:space="preserve">In </w:t>
      </w:r>
      <w:r w:rsidRPr="00BE24F8">
        <w:rPr>
          <w:rStyle w:val="Strong"/>
          <w:b w:val="0"/>
        </w:rPr>
        <w:t>Hepatitis A</w:t>
      </w:r>
      <w:r w:rsidRPr="008319D2">
        <w:t>, most infections in children are mild and unreported — only severe cases reach health facilities.</w:t>
      </w:r>
    </w:p>
    <w:p w:rsidR="002D31B5" w:rsidRPr="008319D2" w:rsidRDefault="002D31B5" w:rsidP="006B1D47">
      <w:pPr>
        <w:pStyle w:val="NormalWeb"/>
        <w:spacing w:line="360" w:lineRule="auto"/>
        <w:jc w:val="both"/>
      </w:pPr>
      <w:r w:rsidRPr="008319D2">
        <w:rPr>
          <w:rStyle w:val="Strong"/>
        </w:rPr>
        <w:t>Why It Matters:</w:t>
      </w:r>
    </w:p>
    <w:p w:rsidR="002D31B5" w:rsidRPr="008319D2" w:rsidRDefault="002D31B5" w:rsidP="00B4662F">
      <w:pPr>
        <w:pStyle w:val="NormalWeb"/>
        <w:numPr>
          <w:ilvl w:val="0"/>
          <w:numId w:val="31"/>
        </w:numPr>
        <w:spacing w:line="360" w:lineRule="auto"/>
        <w:jc w:val="both"/>
      </w:pPr>
      <w:r w:rsidRPr="008319D2">
        <w:t xml:space="preserve">The “hidden” cases can still </w:t>
      </w:r>
      <w:r w:rsidRPr="007718AC">
        <w:rPr>
          <w:rStyle w:val="Strong"/>
          <w:b w:val="0"/>
        </w:rPr>
        <w:t>transmit infection</w:t>
      </w:r>
      <w:r w:rsidRPr="007718AC">
        <w:rPr>
          <w:b/>
        </w:rPr>
        <w:t>.</w:t>
      </w:r>
    </w:p>
    <w:p w:rsidR="002D31B5" w:rsidRPr="00766389" w:rsidRDefault="002D31B5" w:rsidP="00B4662F">
      <w:pPr>
        <w:pStyle w:val="NormalWeb"/>
        <w:numPr>
          <w:ilvl w:val="0"/>
          <w:numId w:val="31"/>
        </w:numPr>
        <w:spacing w:line="360" w:lineRule="auto"/>
        <w:jc w:val="both"/>
      </w:pPr>
      <w:r w:rsidRPr="008319D2">
        <w:t>Surveillance must include both apparent and inapparent infections.</w:t>
      </w:r>
    </w:p>
    <w:p w:rsidR="002D31B5" w:rsidRPr="00766389" w:rsidRDefault="002D31B5" w:rsidP="006B1D47">
      <w:pPr>
        <w:pStyle w:val="Heading2"/>
        <w:spacing w:line="360" w:lineRule="auto"/>
        <w:jc w:val="both"/>
        <w:rPr>
          <w:rFonts w:ascii="Times New Roman" w:hAnsi="Times New Roman" w:cs="Times New Roman"/>
          <w:color w:val="auto"/>
        </w:rPr>
      </w:pPr>
      <w:r w:rsidRPr="00766389">
        <w:rPr>
          <w:rStyle w:val="Strong"/>
          <w:rFonts w:ascii="Times New Roman" w:hAnsi="Times New Roman" w:cs="Times New Roman"/>
          <w:bCs w:val="0"/>
          <w:color w:val="auto"/>
        </w:rPr>
        <w:t>6. Dynamics of Infection Spread</w:t>
      </w:r>
    </w:p>
    <w:p w:rsidR="002D31B5" w:rsidRPr="008319D2" w:rsidRDefault="002D31B5" w:rsidP="006B1D47">
      <w:pPr>
        <w:pStyle w:val="NormalWeb"/>
        <w:spacing w:line="360" w:lineRule="auto"/>
        <w:jc w:val="both"/>
      </w:pPr>
      <w:r w:rsidRPr="008319D2">
        <w:t>Disease spread depends on four key factors:</w:t>
      </w:r>
    </w:p>
    <w:p w:rsidR="002D31B5" w:rsidRPr="008319D2" w:rsidRDefault="002D31B5" w:rsidP="00B4662F">
      <w:pPr>
        <w:pStyle w:val="NormalWeb"/>
        <w:numPr>
          <w:ilvl w:val="0"/>
          <w:numId w:val="32"/>
        </w:numPr>
        <w:spacing w:line="360" w:lineRule="auto"/>
        <w:jc w:val="both"/>
      </w:pPr>
      <w:r w:rsidRPr="00507E5D">
        <w:rPr>
          <w:rStyle w:val="Strong"/>
          <w:i/>
        </w:rPr>
        <w:t>Source of infection</w:t>
      </w:r>
      <w:r w:rsidRPr="008319D2">
        <w:rPr>
          <w:rStyle w:val="Strong"/>
        </w:rPr>
        <w:t>:</w:t>
      </w:r>
      <w:r w:rsidRPr="008319D2">
        <w:t xml:space="preserve"> Where the pathogen lives and multiplies (humans, animals, environment).</w:t>
      </w:r>
    </w:p>
    <w:p w:rsidR="002D31B5" w:rsidRPr="008319D2" w:rsidRDefault="002D31B5" w:rsidP="00B4662F">
      <w:pPr>
        <w:pStyle w:val="NormalWeb"/>
        <w:numPr>
          <w:ilvl w:val="0"/>
          <w:numId w:val="32"/>
        </w:numPr>
        <w:spacing w:line="360" w:lineRule="auto"/>
        <w:jc w:val="both"/>
      </w:pPr>
      <w:r w:rsidRPr="00507E5D">
        <w:rPr>
          <w:rStyle w:val="Strong"/>
          <w:i/>
        </w:rPr>
        <w:t>Mode of transmission:</w:t>
      </w:r>
      <w:r w:rsidRPr="008319D2">
        <w:t xml:space="preserve"> Direct (person-to-person) or indirect (air, water, vector).</w:t>
      </w:r>
    </w:p>
    <w:p w:rsidR="002D31B5" w:rsidRPr="008319D2" w:rsidRDefault="002D31B5" w:rsidP="00B4662F">
      <w:pPr>
        <w:pStyle w:val="NormalWeb"/>
        <w:numPr>
          <w:ilvl w:val="0"/>
          <w:numId w:val="32"/>
        </w:numPr>
        <w:spacing w:line="360" w:lineRule="auto"/>
        <w:jc w:val="both"/>
      </w:pPr>
      <w:r w:rsidRPr="00507E5D">
        <w:rPr>
          <w:rStyle w:val="Strong"/>
          <w:i/>
        </w:rPr>
        <w:t>Susceptible host:</w:t>
      </w:r>
      <w:r w:rsidRPr="008319D2">
        <w:t xml:space="preserve"> People with low immunity or poor health conditions.</w:t>
      </w:r>
    </w:p>
    <w:p w:rsidR="002D31B5" w:rsidRPr="008319D2" w:rsidRDefault="002D31B5" w:rsidP="00B4662F">
      <w:pPr>
        <w:pStyle w:val="NormalWeb"/>
        <w:numPr>
          <w:ilvl w:val="0"/>
          <w:numId w:val="32"/>
        </w:numPr>
        <w:spacing w:line="360" w:lineRule="auto"/>
        <w:jc w:val="both"/>
      </w:pPr>
      <w:r w:rsidRPr="00507E5D">
        <w:rPr>
          <w:rStyle w:val="Strong"/>
          <w:i/>
        </w:rPr>
        <w:t>Environment</w:t>
      </w:r>
      <w:r w:rsidRPr="008319D2">
        <w:rPr>
          <w:rStyle w:val="Strong"/>
        </w:rPr>
        <w:t>:</w:t>
      </w:r>
      <w:r w:rsidRPr="008319D2">
        <w:t xml:space="preserve"> Conditions that favor the agent’s survival (crowding, humidity, sanitation).</w:t>
      </w:r>
    </w:p>
    <w:p w:rsidR="002D31B5" w:rsidRPr="008319D2" w:rsidRDefault="002D31B5" w:rsidP="006B1D47">
      <w:pPr>
        <w:pStyle w:val="NormalWeb"/>
        <w:spacing w:line="360" w:lineRule="auto"/>
        <w:jc w:val="both"/>
      </w:pPr>
      <w:r w:rsidRPr="008319D2">
        <w:rPr>
          <w:rStyle w:val="Strong"/>
        </w:rPr>
        <w:t>Trainer Tip:</w:t>
      </w:r>
      <w:r w:rsidRPr="008319D2">
        <w:t xml:space="preserve"> Draw a simple diagram linking these four elements to show how infection dynamics work.</w:t>
      </w:r>
    </w:p>
    <w:p w:rsidR="002D31B5" w:rsidRPr="00766389" w:rsidRDefault="002D31B5" w:rsidP="006B1D47">
      <w:pPr>
        <w:pStyle w:val="Heading2"/>
        <w:spacing w:line="360" w:lineRule="auto"/>
        <w:jc w:val="both"/>
        <w:rPr>
          <w:rFonts w:ascii="Times New Roman" w:hAnsi="Times New Roman" w:cs="Times New Roman"/>
          <w:color w:val="auto"/>
        </w:rPr>
      </w:pPr>
      <w:r w:rsidRPr="00766389">
        <w:rPr>
          <w:rStyle w:val="Strong"/>
          <w:rFonts w:ascii="Times New Roman" w:hAnsi="Times New Roman" w:cs="Times New Roman"/>
          <w:bCs w:val="0"/>
          <w:color w:val="auto"/>
        </w:rPr>
        <w:t>7. Group Exercise: Community Data Analysis</w:t>
      </w:r>
    </w:p>
    <w:p w:rsidR="00507E5D" w:rsidRDefault="002D31B5" w:rsidP="006B1D47">
      <w:pPr>
        <w:pStyle w:val="NormalWeb"/>
        <w:spacing w:line="360" w:lineRule="auto"/>
        <w:jc w:val="both"/>
      </w:pPr>
      <w:r w:rsidRPr="008319D2">
        <w:rPr>
          <w:rStyle w:val="Strong"/>
        </w:rPr>
        <w:t>Scenario:</w:t>
      </w:r>
    </w:p>
    <w:p w:rsidR="002D31B5" w:rsidRPr="008319D2" w:rsidRDefault="002D31B5" w:rsidP="006B1D47">
      <w:pPr>
        <w:pStyle w:val="NormalWeb"/>
        <w:spacing w:line="360" w:lineRule="auto"/>
        <w:jc w:val="both"/>
      </w:pPr>
      <w:r w:rsidRPr="008319D2">
        <w:t>During Eid holidays, 40 people attended a family feast. Two days later, 16 developed severe diarrhea.</w:t>
      </w:r>
    </w:p>
    <w:p w:rsidR="002D31B5" w:rsidRPr="008319D2" w:rsidRDefault="002D31B5" w:rsidP="006B1D47">
      <w:pPr>
        <w:pStyle w:val="NormalWeb"/>
        <w:spacing w:line="360" w:lineRule="auto"/>
        <w:jc w:val="both"/>
      </w:pPr>
      <w:r w:rsidRPr="008319D2">
        <w:rPr>
          <w:rStyle w:val="Strong"/>
        </w:rPr>
        <w:lastRenderedPageBreak/>
        <w:t>Data:</w:t>
      </w:r>
    </w:p>
    <w:p w:rsidR="002D31B5" w:rsidRPr="008319D2" w:rsidRDefault="002D31B5" w:rsidP="00B4662F">
      <w:pPr>
        <w:pStyle w:val="NormalWeb"/>
        <w:numPr>
          <w:ilvl w:val="0"/>
          <w:numId w:val="33"/>
        </w:numPr>
        <w:spacing w:line="360" w:lineRule="auto"/>
        <w:jc w:val="both"/>
      </w:pPr>
      <w:r w:rsidRPr="008319D2">
        <w:t>Total exposed = 40</w:t>
      </w:r>
    </w:p>
    <w:p w:rsidR="002D31B5" w:rsidRPr="008319D2" w:rsidRDefault="002D31B5" w:rsidP="00B4662F">
      <w:pPr>
        <w:pStyle w:val="NormalWeb"/>
        <w:numPr>
          <w:ilvl w:val="0"/>
          <w:numId w:val="33"/>
        </w:numPr>
        <w:spacing w:line="360" w:lineRule="auto"/>
        <w:jc w:val="both"/>
      </w:pPr>
      <w:r w:rsidRPr="008319D2">
        <w:t>Number sick = 16</w:t>
      </w:r>
    </w:p>
    <w:p w:rsidR="00507E5D" w:rsidRDefault="002D31B5" w:rsidP="006B1D47">
      <w:pPr>
        <w:pStyle w:val="NormalWeb"/>
        <w:spacing w:line="360" w:lineRule="auto"/>
        <w:jc w:val="both"/>
      </w:pPr>
      <w:r w:rsidRPr="008319D2">
        <w:rPr>
          <w:rStyle w:val="Strong"/>
        </w:rPr>
        <w:t>Task:</w:t>
      </w:r>
    </w:p>
    <w:p w:rsidR="002D31B5" w:rsidRPr="008319D2" w:rsidRDefault="002D31B5" w:rsidP="008E2C2F">
      <w:pPr>
        <w:pStyle w:val="NormalWeb"/>
        <w:spacing w:line="360" w:lineRule="auto"/>
        <w:ind w:left="720" w:firstLine="720"/>
        <w:jc w:val="both"/>
      </w:pPr>
      <w:r w:rsidRPr="008319D2">
        <w:t xml:space="preserve">Calculate the </w:t>
      </w:r>
      <w:r w:rsidRPr="008319D2">
        <w:rPr>
          <w:rStyle w:val="Strong"/>
        </w:rPr>
        <w:t>Attack Rate</w:t>
      </w:r>
      <w:r w:rsidRPr="008319D2">
        <w:t>.</w:t>
      </w:r>
    </w:p>
    <w:p w:rsidR="002D31B5" w:rsidRPr="008319D2" w:rsidRDefault="002D31B5" w:rsidP="008E2C2F">
      <w:pPr>
        <w:spacing w:line="360" w:lineRule="auto"/>
        <w:ind w:left="720" w:firstLine="720"/>
        <w:jc w:val="both"/>
        <w:rPr>
          <w:rFonts w:ascii="Times New Roman" w:hAnsi="Times New Roman" w:cs="Times New Roman"/>
        </w:rPr>
      </w:pPr>
      <w:r w:rsidRPr="008319D2">
        <w:rPr>
          <w:rStyle w:val="katex-mathml"/>
          <w:rFonts w:ascii="Times New Roman" w:hAnsi="Times New Roman" w:cs="Times New Roman"/>
        </w:rPr>
        <w:t>AR</w:t>
      </w:r>
      <w:r w:rsidR="00507E5D">
        <w:rPr>
          <w:rStyle w:val="katex-mathml"/>
          <w:rFonts w:ascii="Times New Roman" w:hAnsi="Times New Roman" w:cs="Times New Roman"/>
        </w:rPr>
        <w:t xml:space="preserve"> </w:t>
      </w:r>
      <w:r w:rsidRPr="008319D2">
        <w:rPr>
          <w:rStyle w:val="katex-mathml"/>
          <w:rFonts w:ascii="Times New Roman" w:hAnsi="Times New Roman" w:cs="Times New Roman"/>
        </w:rPr>
        <w:t>=</w:t>
      </w:r>
      <w:r w:rsidR="00507E5D">
        <w:rPr>
          <w:rStyle w:val="katex-mathml"/>
          <w:rFonts w:ascii="Times New Roman" w:hAnsi="Times New Roman" w:cs="Times New Roman"/>
        </w:rPr>
        <w:t xml:space="preserve"> </w:t>
      </w:r>
      <w:r w:rsidRPr="008319D2">
        <w:rPr>
          <w:rStyle w:val="katex-mathml"/>
          <w:rFonts w:ascii="Times New Roman" w:hAnsi="Times New Roman" w:cs="Times New Roman"/>
        </w:rPr>
        <w:t>16</w:t>
      </w:r>
      <w:r w:rsidR="00507E5D">
        <w:rPr>
          <w:rStyle w:val="katex-mathml"/>
          <w:rFonts w:ascii="Times New Roman" w:hAnsi="Times New Roman" w:cs="Times New Roman"/>
        </w:rPr>
        <w:t>/</w:t>
      </w:r>
      <w:r w:rsidRPr="008319D2">
        <w:rPr>
          <w:rStyle w:val="katex-mathml"/>
          <w:rFonts w:ascii="Times New Roman" w:hAnsi="Times New Roman" w:cs="Times New Roman"/>
        </w:rPr>
        <w:t>40×100</w:t>
      </w:r>
      <w:r w:rsidR="00507E5D">
        <w:rPr>
          <w:rStyle w:val="katex-mathml"/>
          <w:rFonts w:ascii="Times New Roman" w:hAnsi="Times New Roman" w:cs="Times New Roman"/>
        </w:rPr>
        <w:t xml:space="preserve"> </w:t>
      </w:r>
      <w:r w:rsidRPr="008319D2">
        <w:rPr>
          <w:rStyle w:val="katex-mathml"/>
          <w:rFonts w:ascii="Times New Roman" w:hAnsi="Times New Roman" w:cs="Times New Roman"/>
        </w:rPr>
        <w:t>=</w:t>
      </w:r>
      <w:r w:rsidR="00507E5D">
        <w:rPr>
          <w:rStyle w:val="katex-mathml"/>
          <w:rFonts w:ascii="Times New Roman" w:hAnsi="Times New Roman" w:cs="Times New Roman"/>
        </w:rPr>
        <w:t xml:space="preserve"> </w:t>
      </w:r>
      <w:r w:rsidRPr="008319D2">
        <w:rPr>
          <w:rStyle w:val="katex-mathml"/>
          <w:rFonts w:ascii="Times New Roman" w:hAnsi="Times New Roman" w:cs="Times New Roman"/>
        </w:rPr>
        <w:t>40%</w:t>
      </w:r>
      <w:r w:rsidRPr="008319D2">
        <w:rPr>
          <w:rFonts w:ascii="Times New Roman" w:hAnsi="Times New Roman" w:cs="Times New Roman"/>
        </w:rPr>
        <w:t xml:space="preserve"> </w:t>
      </w:r>
    </w:p>
    <w:p w:rsidR="002D31B5" w:rsidRPr="008319D2" w:rsidRDefault="002D31B5" w:rsidP="006B1D47">
      <w:pPr>
        <w:pStyle w:val="NormalWeb"/>
        <w:spacing w:line="360" w:lineRule="auto"/>
        <w:jc w:val="both"/>
      </w:pPr>
      <w:r w:rsidRPr="008319D2">
        <w:rPr>
          <w:rStyle w:val="Strong"/>
        </w:rPr>
        <w:t>Discussion Questions:</w:t>
      </w:r>
    </w:p>
    <w:p w:rsidR="002D31B5" w:rsidRPr="008319D2" w:rsidRDefault="002D31B5" w:rsidP="00B4662F">
      <w:pPr>
        <w:pStyle w:val="NormalWeb"/>
        <w:numPr>
          <w:ilvl w:val="0"/>
          <w:numId w:val="34"/>
        </w:numPr>
        <w:spacing w:line="360" w:lineRule="auto"/>
        <w:jc w:val="both"/>
      </w:pPr>
      <w:r w:rsidRPr="008319D2">
        <w:t>What does this tell us about the outbreak?</w:t>
      </w:r>
    </w:p>
    <w:p w:rsidR="002D31B5" w:rsidRPr="008319D2" w:rsidRDefault="002D31B5" w:rsidP="00B4662F">
      <w:pPr>
        <w:pStyle w:val="NormalWeb"/>
        <w:numPr>
          <w:ilvl w:val="0"/>
          <w:numId w:val="34"/>
        </w:numPr>
        <w:spacing w:line="360" w:lineRule="auto"/>
        <w:jc w:val="both"/>
      </w:pPr>
      <w:r w:rsidRPr="008319D2">
        <w:t>Which foods or drinks could be the source?</w:t>
      </w:r>
    </w:p>
    <w:p w:rsidR="002D31B5" w:rsidRPr="00766389" w:rsidRDefault="002D31B5" w:rsidP="00B4662F">
      <w:pPr>
        <w:pStyle w:val="NormalWeb"/>
        <w:numPr>
          <w:ilvl w:val="0"/>
          <w:numId w:val="34"/>
        </w:numPr>
        <w:spacing w:line="360" w:lineRule="auto"/>
        <w:jc w:val="both"/>
      </w:pPr>
      <w:r w:rsidRPr="008319D2">
        <w:t>What control measures should be taken next time?</w:t>
      </w:r>
    </w:p>
    <w:p w:rsidR="002D31B5" w:rsidRPr="00766389" w:rsidRDefault="002D31B5" w:rsidP="006B1D47">
      <w:pPr>
        <w:pStyle w:val="Heading2"/>
        <w:spacing w:line="360" w:lineRule="auto"/>
        <w:jc w:val="both"/>
        <w:rPr>
          <w:rFonts w:ascii="Times New Roman" w:hAnsi="Times New Roman" w:cs="Times New Roman"/>
          <w:color w:val="auto"/>
        </w:rPr>
      </w:pPr>
      <w:r w:rsidRPr="00766389">
        <w:rPr>
          <w:rStyle w:val="Strong"/>
          <w:rFonts w:ascii="Times New Roman" w:hAnsi="Times New Roman" w:cs="Times New Roman"/>
          <w:bCs w:val="0"/>
          <w:color w:val="auto"/>
        </w:rPr>
        <w:t>8. Key Takeaways</w:t>
      </w:r>
    </w:p>
    <w:p w:rsidR="002D31B5" w:rsidRPr="00766389" w:rsidRDefault="002D31B5" w:rsidP="00B4662F">
      <w:pPr>
        <w:pStyle w:val="NormalWeb"/>
        <w:numPr>
          <w:ilvl w:val="0"/>
          <w:numId w:val="235"/>
        </w:numPr>
        <w:spacing w:line="360" w:lineRule="auto"/>
        <w:jc w:val="both"/>
      </w:pPr>
      <w:r w:rsidRPr="00766389">
        <w:rPr>
          <w:rStyle w:val="Strong"/>
          <w:b w:val="0"/>
        </w:rPr>
        <w:t>Incidence</w:t>
      </w:r>
      <w:r w:rsidRPr="00766389">
        <w:t xml:space="preserve"> = new cases → shows risk.</w:t>
      </w:r>
    </w:p>
    <w:p w:rsidR="002D31B5" w:rsidRPr="00766389" w:rsidRDefault="002D31B5" w:rsidP="00B4662F">
      <w:pPr>
        <w:pStyle w:val="NormalWeb"/>
        <w:numPr>
          <w:ilvl w:val="0"/>
          <w:numId w:val="235"/>
        </w:numPr>
        <w:spacing w:line="360" w:lineRule="auto"/>
        <w:jc w:val="both"/>
      </w:pPr>
      <w:r w:rsidRPr="00766389">
        <w:rPr>
          <w:rStyle w:val="Strong"/>
          <w:b w:val="0"/>
        </w:rPr>
        <w:t>Prevalence</w:t>
      </w:r>
      <w:r w:rsidRPr="00766389">
        <w:t xml:space="preserve"> = all cases → shows burden.</w:t>
      </w:r>
    </w:p>
    <w:p w:rsidR="002D31B5" w:rsidRPr="00766389" w:rsidRDefault="002D31B5" w:rsidP="00B4662F">
      <w:pPr>
        <w:pStyle w:val="NormalWeb"/>
        <w:numPr>
          <w:ilvl w:val="0"/>
          <w:numId w:val="235"/>
        </w:numPr>
        <w:spacing w:line="360" w:lineRule="auto"/>
        <w:jc w:val="both"/>
      </w:pPr>
      <w:r w:rsidRPr="00766389">
        <w:rPr>
          <w:rStyle w:val="Strong"/>
          <w:b w:val="0"/>
        </w:rPr>
        <w:t>Attack rates</w:t>
      </w:r>
      <w:r w:rsidRPr="00766389">
        <w:t xml:space="preserve"> are vital for outbreak investigations.</w:t>
      </w:r>
    </w:p>
    <w:p w:rsidR="002D31B5" w:rsidRPr="00766389" w:rsidRDefault="002D31B5" w:rsidP="00B4662F">
      <w:pPr>
        <w:pStyle w:val="NormalWeb"/>
        <w:numPr>
          <w:ilvl w:val="0"/>
          <w:numId w:val="235"/>
        </w:numPr>
        <w:spacing w:line="360" w:lineRule="auto"/>
        <w:jc w:val="both"/>
      </w:pPr>
      <w:r w:rsidRPr="00766389">
        <w:rPr>
          <w:rStyle w:val="Strong"/>
          <w:b w:val="0"/>
        </w:rPr>
        <w:t>Secondary attack rate</w:t>
      </w:r>
      <w:r w:rsidRPr="00766389">
        <w:t xml:space="preserve"> measures spread within families or close contacts.</w:t>
      </w:r>
    </w:p>
    <w:p w:rsidR="002D31B5" w:rsidRPr="00766389" w:rsidRDefault="002D31B5" w:rsidP="00B4662F">
      <w:pPr>
        <w:pStyle w:val="NormalWeb"/>
        <w:numPr>
          <w:ilvl w:val="0"/>
          <w:numId w:val="235"/>
        </w:numPr>
        <w:spacing w:line="360" w:lineRule="auto"/>
        <w:jc w:val="both"/>
      </w:pPr>
      <w:r w:rsidRPr="00766389">
        <w:rPr>
          <w:rStyle w:val="Strong"/>
          <w:b w:val="0"/>
        </w:rPr>
        <w:t>Iceberg model</w:t>
      </w:r>
      <w:r w:rsidRPr="00766389">
        <w:t xml:space="preserve"> reminds us that many infections are invisible but important for control.</w:t>
      </w:r>
    </w:p>
    <w:p w:rsidR="00366A2B" w:rsidRPr="007718AC" w:rsidRDefault="002D31B5" w:rsidP="00B4662F">
      <w:pPr>
        <w:pStyle w:val="NormalWeb"/>
        <w:numPr>
          <w:ilvl w:val="0"/>
          <w:numId w:val="235"/>
        </w:numPr>
        <w:spacing w:line="360" w:lineRule="auto"/>
        <w:jc w:val="both"/>
      </w:pPr>
      <w:r w:rsidRPr="00766389">
        <w:t xml:space="preserve">Understanding </w:t>
      </w:r>
      <w:r w:rsidRPr="00766389">
        <w:rPr>
          <w:rStyle w:val="Strong"/>
          <w:b w:val="0"/>
        </w:rPr>
        <w:t>index, primary</w:t>
      </w:r>
      <w:r w:rsidR="00B92C2D" w:rsidRPr="00766389">
        <w:rPr>
          <w:rStyle w:val="Strong"/>
          <w:b w:val="0"/>
        </w:rPr>
        <w:t xml:space="preserve"> and</w:t>
      </w:r>
      <w:r w:rsidRPr="00766389">
        <w:rPr>
          <w:rStyle w:val="Strong"/>
          <w:b w:val="0"/>
        </w:rPr>
        <w:t xml:space="preserve"> secondary cases</w:t>
      </w:r>
      <w:r w:rsidRPr="00766389">
        <w:t xml:space="preserve"> helps</w:t>
      </w:r>
      <w:r w:rsidRPr="008319D2">
        <w:t xml:space="preserve"> trace and break transmission chains.</w:t>
      </w:r>
      <w:r w:rsidR="00366A2B" w:rsidRPr="007718AC">
        <w:br w:type="page"/>
      </w:r>
    </w:p>
    <w:p w:rsidR="00666299" w:rsidRPr="00217F93" w:rsidRDefault="00666299" w:rsidP="007718AC">
      <w:pPr>
        <w:pStyle w:val="Heading2"/>
        <w:spacing w:line="360" w:lineRule="auto"/>
        <w:jc w:val="center"/>
        <w:rPr>
          <w:rStyle w:val="Strong"/>
          <w:rFonts w:ascii="Times New Roman" w:hAnsi="Times New Roman" w:cs="Times New Roman"/>
          <w:color w:val="20394D" w:themeColor="background2" w:themeShade="40"/>
          <w:sz w:val="28"/>
          <w:szCs w:val="28"/>
        </w:rPr>
      </w:pPr>
      <w:r w:rsidRPr="00217F93">
        <w:rPr>
          <w:rStyle w:val="Strong"/>
          <w:rFonts w:ascii="Times New Roman" w:hAnsi="Times New Roman" w:cs="Times New Roman"/>
          <w:color w:val="20394D" w:themeColor="background2" w:themeShade="40"/>
          <w:sz w:val="28"/>
          <w:szCs w:val="28"/>
        </w:rPr>
        <w:lastRenderedPageBreak/>
        <w:t>SESSION 1.3</w:t>
      </w:r>
    </w:p>
    <w:p w:rsidR="00366A2B" w:rsidRPr="00217F93" w:rsidRDefault="00666299" w:rsidP="007718AC">
      <w:pPr>
        <w:pStyle w:val="Heading2"/>
        <w:spacing w:line="360" w:lineRule="auto"/>
        <w:jc w:val="center"/>
        <w:rPr>
          <w:rFonts w:ascii="Times New Roman" w:hAnsi="Times New Roman" w:cs="Times New Roman"/>
          <w:color w:val="20394D" w:themeColor="background2" w:themeShade="40"/>
          <w:sz w:val="28"/>
          <w:szCs w:val="28"/>
        </w:rPr>
      </w:pPr>
      <w:r w:rsidRPr="00217F93">
        <w:rPr>
          <w:rStyle w:val="Strong"/>
          <w:rFonts w:ascii="Times New Roman" w:hAnsi="Times New Roman" w:cs="Times New Roman"/>
          <w:color w:val="20394D" w:themeColor="background2" w:themeShade="40"/>
          <w:sz w:val="28"/>
          <w:szCs w:val="28"/>
        </w:rPr>
        <w:t>UNDERSTANDING VIRULENCE AND DISEASE TRANSMISSION</w:t>
      </w:r>
    </w:p>
    <w:p w:rsidR="00EB0E8F" w:rsidRPr="008319D2" w:rsidRDefault="00EB0E8F" w:rsidP="006B1D47">
      <w:pPr>
        <w:pStyle w:val="Heading3"/>
        <w:spacing w:line="360" w:lineRule="auto"/>
        <w:jc w:val="both"/>
      </w:pPr>
      <w:r w:rsidRPr="008319D2">
        <w:rPr>
          <w:rStyle w:val="Strong"/>
          <w:b/>
          <w:bCs/>
        </w:rPr>
        <w:t>Introduction</w:t>
      </w:r>
    </w:p>
    <w:p w:rsidR="00EB0E8F" w:rsidRPr="008319D2" w:rsidRDefault="00EB0E8F" w:rsidP="006B1D47">
      <w:pPr>
        <w:pStyle w:val="NormalWeb"/>
        <w:spacing w:line="360" w:lineRule="auto"/>
        <w:jc w:val="both"/>
      </w:pPr>
      <w:r w:rsidRPr="008319D2">
        <w:t>Effective prevention and control of communicable diseases require a sound understanding of how infections occur and spread within communities. Every infectious disease follows a predictable pattern — beginning with the entry of a pathogen into a host and ending with its transmission to others.</w:t>
      </w:r>
    </w:p>
    <w:p w:rsidR="00EB0E8F" w:rsidRPr="008319D2" w:rsidRDefault="00EB0E8F" w:rsidP="006B1D47">
      <w:pPr>
        <w:pStyle w:val="NormalWeb"/>
        <w:spacing w:line="360" w:lineRule="auto"/>
        <w:jc w:val="both"/>
      </w:pPr>
      <w:r w:rsidRPr="008319D2">
        <w:t xml:space="preserve">This session introduces essential concepts such as </w:t>
      </w:r>
      <w:r w:rsidRPr="008319D2">
        <w:rPr>
          <w:rStyle w:val="Emphasis"/>
          <w:rFonts w:eastAsiaTheme="majorEastAsia"/>
        </w:rPr>
        <w:t>infection, infectivity, pathogenicity</w:t>
      </w:r>
      <w:r w:rsidR="00B92C2D">
        <w:rPr>
          <w:rStyle w:val="Emphasis"/>
          <w:rFonts w:eastAsiaTheme="majorEastAsia"/>
        </w:rPr>
        <w:t xml:space="preserve"> and</w:t>
      </w:r>
      <w:r w:rsidRPr="008319D2">
        <w:t xml:space="preserve"> </w:t>
      </w:r>
      <w:r w:rsidRPr="008319D2">
        <w:rPr>
          <w:rStyle w:val="Emphasis"/>
          <w:rFonts w:eastAsiaTheme="majorEastAsia"/>
        </w:rPr>
        <w:t>virulence</w:t>
      </w:r>
      <w:r w:rsidRPr="008319D2">
        <w:t xml:space="preserve">, explaining how these characteristics influence disease outcomes. Participants will also learn about the </w:t>
      </w:r>
      <w:r w:rsidRPr="008319D2">
        <w:rPr>
          <w:rStyle w:val="Emphasis"/>
          <w:rFonts w:eastAsiaTheme="majorEastAsia"/>
        </w:rPr>
        <w:t>chain of infection</w:t>
      </w:r>
      <w:r w:rsidRPr="008319D2">
        <w:t xml:space="preserve"> and </w:t>
      </w:r>
      <w:r w:rsidRPr="008319D2">
        <w:rPr>
          <w:rStyle w:val="Emphasis"/>
          <w:rFonts w:eastAsiaTheme="majorEastAsia"/>
        </w:rPr>
        <w:t>modes of disease transmission</w:t>
      </w:r>
      <w:r w:rsidRPr="008319D2">
        <w:t>, supported by examples from primary healthcare settings.</w:t>
      </w:r>
    </w:p>
    <w:p w:rsidR="00EB0E8F" w:rsidRPr="008319D2" w:rsidRDefault="00EB0E8F" w:rsidP="006B1D47">
      <w:pPr>
        <w:pStyle w:val="NormalWeb"/>
        <w:spacing w:line="360" w:lineRule="auto"/>
        <w:jc w:val="both"/>
      </w:pPr>
      <w:r w:rsidRPr="008319D2">
        <w:t xml:space="preserve">By understanding these principles, </w:t>
      </w:r>
      <w:r w:rsidRPr="007718AC">
        <w:rPr>
          <w:rStyle w:val="Strong"/>
          <w:b w:val="0"/>
        </w:rPr>
        <w:t>Primary Health Care (PHC)</w:t>
      </w:r>
      <w:r w:rsidRPr="008319D2">
        <w:t xml:space="preserve"> workers can identify critical points where interventions can “break the chain” — preventing infections before they spread. The session combines basic theory with practical group exercises to help participants apply these concepts in their daily work within communities and health facilities.</w:t>
      </w:r>
    </w:p>
    <w:p w:rsidR="00EB0E8F" w:rsidRPr="008319D2" w:rsidRDefault="00EB0E8F" w:rsidP="006B1D47">
      <w:pPr>
        <w:pStyle w:val="Heading3"/>
        <w:spacing w:line="360" w:lineRule="auto"/>
        <w:jc w:val="both"/>
      </w:pPr>
      <w:r w:rsidRPr="008319D2">
        <w:rPr>
          <w:rStyle w:val="Strong"/>
          <w:b/>
          <w:bCs/>
        </w:rPr>
        <w:t>Learning Objectives</w:t>
      </w:r>
    </w:p>
    <w:p w:rsidR="00EB0E8F" w:rsidRPr="008319D2" w:rsidRDefault="00EB0E8F" w:rsidP="006B1D47">
      <w:pPr>
        <w:pStyle w:val="NormalWeb"/>
        <w:spacing w:line="360" w:lineRule="auto"/>
        <w:jc w:val="both"/>
      </w:pPr>
      <w:r w:rsidRPr="008319D2">
        <w:t>By the end of this session, participants will be able to:</w:t>
      </w:r>
    </w:p>
    <w:p w:rsidR="00EB0E8F" w:rsidRPr="008319D2" w:rsidRDefault="00EB0E8F" w:rsidP="00B4662F">
      <w:pPr>
        <w:pStyle w:val="NormalWeb"/>
        <w:numPr>
          <w:ilvl w:val="0"/>
          <w:numId w:val="35"/>
        </w:numPr>
        <w:spacing w:line="360" w:lineRule="auto"/>
        <w:jc w:val="both"/>
      </w:pPr>
      <w:r w:rsidRPr="008319D2">
        <w:t>Define key terms including infection, infectivity, pathogenicity</w:t>
      </w:r>
      <w:r w:rsidR="00B92C2D">
        <w:t xml:space="preserve"> and</w:t>
      </w:r>
      <w:r w:rsidRPr="008319D2">
        <w:t xml:space="preserve"> virulence.</w:t>
      </w:r>
    </w:p>
    <w:p w:rsidR="00EB0E8F" w:rsidRPr="008319D2" w:rsidRDefault="00EB0E8F" w:rsidP="00B4662F">
      <w:pPr>
        <w:pStyle w:val="NormalWeb"/>
        <w:numPr>
          <w:ilvl w:val="0"/>
          <w:numId w:val="35"/>
        </w:numPr>
        <w:spacing w:line="360" w:lineRule="auto"/>
        <w:jc w:val="both"/>
      </w:pPr>
      <w:r w:rsidRPr="008319D2">
        <w:t>Explain the chain of infection and its components.</w:t>
      </w:r>
    </w:p>
    <w:p w:rsidR="00EB0E8F" w:rsidRPr="008319D2" w:rsidRDefault="00EB0E8F" w:rsidP="00B4662F">
      <w:pPr>
        <w:pStyle w:val="NormalWeb"/>
        <w:numPr>
          <w:ilvl w:val="0"/>
          <w:numId w:val="35"/>
        </w:numPr>
        <w:spacing w:line="360" w:lineRule="auto"/>
        <w:jc w:val="both"/>
      </w:pPr>
      <w:r w:rsidRPr="008319D2">
        <w:t>Describe different modes of disease transmission with relevant examples.</w:t>
      </w:r>
    </w:p>
    <w:p w:rsidR="00EB0E8F" w:rsidRDefault="00EB0E8F" w:rsidP="00B4662F">
      <w:pPr>
        <w:pStyle w:val="NormalWeb"/>
        <w:numPr>
          <w:ilvl w:val="0"/>
          <w:numId w:val="35"/>
        </w:numPr>
        <w:spacing w:line="360" w:lineRule="auto"/>
        <w:jc w:val="both"/>
      </w:pPr>
      <w:r w:rsidRPr="008319D2">
        <w:t>Identify practical ways to break the chain of infection in PHC settings.</w:t>
      </w:r>
    </w:p>
    <w:p w:rsidR="006B1D47" w:rsidRDefault="006B1D47" w:rsidP="006B1D47">
      <w:pPr>
        <w:pStyle w:val="NormalWeb"/>
        <w:spacing w:line="360" w:lineRule="auto"/>
        <w:jc w:val="both"/>
      </w:pPr>
    </w:p>
    <w:p w:rsidR="006B1D47" w:rsidRDefault="006B1D47" w:rsidP="006B1D47">
      <w:pPr>
        <w:pStyle w:val="NormalWeb"/>
        <w:spacing w:line="360" w:lineRule="auto"/>
        <w:jc w:val="both"/>
      </w:pPr>
    </w:p>
    <w:p w:rsidR="00217F93" w:rsidRPr="006B1D47" w:rsidRDefault="00217F93" w:rsidP="006B1D47">
      <w:pPr>
        <w:pStyle w:val="NormalWeb"/>
        <w:spacing w:line="360" w:lineRule="auto"/>
        <w:jc w:val="both"/>
      </w:pPr>
    </w:p>
    <w:p w:rsidR="00EB0E8F" w:rsidRPr="008319D2" w:rsidRDefault="00EB0E8F" w:rsidP="006B1D47">
      <w:pPr>
        <w:pStyle w:val="Heading3"/>
        <w:spacing w:line="360" w:lineRule="auto"/>
        <w:jc w:val="both"/>
      </w:pPr>
      <w:r w:rsidRPr="008319D2">
        <w:rPr>
          <w:rStyle w:val="Strong"/>
          <w:b/>
          <w:bCs/>
        </w:rPr>
        <w:lastRenderedPageBreak/>
        <w:t>1. Basic Concepts</w:t>
      </w:r>
    </w:p>
    <w:p w:rsidR="00EB0E8F" w:rsidRPr="007718AC" w:rsidRDefault="00EB0E8F" w:rsidP="006B1D47">
      <w:pPr>
        <w:pStyle w:val="NormalWeb"/>
        <w:spacing w:line="360" w:lineRule="auto"/>
        <w:jc w:val="both"/>
      </w:pPr>
      <w:r w:rsidRPr="007718AC">
        <w:t xml:space="preserve">An </w:t>
      </w:r>
      <w:r w:rsidRPr="007718AC">
        <w:rPr>
          <w:rStyle w:val="Strong"/>
          <w:b w:val="0"/>
        </w:rPr>
        <w:t>infection</w:t>
      </w:r>
      <w:r w:rsidRPr="007718AC">
        <w:t xml:space="preserve"> occurs when an infectious agent enters and multiplies in the body of a host. The ease with which this happens depends on the organism’s </w:t>
      </w:r>
      <w:r w:rsidRPr="007718AC">
        <w:rPr>
          <w:rStyle w:val="Strong"/>
          <w:b w:val="0"/>
        </w:rPr>
        <w:t>infectivity</w:t>
      </w:r>
      <w:r w:rsidRPr="007718AC">
        <w:t xml:space="preserve">, while its ability to cause disease is known as </w:t>
      </w:r>
      <w:r w:rsidRPr="007718AC">
        <w:rPr>
          <w:rStyle w:val="Strong"/>
          <w:b w:val="0"/>
        </w:rPr>
        <w:t>pathogenicity</w:t>
      </w:r>
      <w:r w:rsidRPr="007718AC">
        <w:rPr>
          <w:b/>
        </w:rPr>
        <w:t>.</w:t>
      </w:r>
      <w:r w:rsidRPr="007718AC">
        <w:t xml:space="preserve"> The </w:t>
      </w:r>
      <w:r w:rsidRPr="007718AC">
        <w:rPr>
          <w:rStyle w:val="Strong"/>
          <w:b w:val="0"/>
        </w:rPr>
        <w:t>virulence</w:t>
      </w:r>
      <w:r w:rsidRPr="007718AC">
        <w:t xml:space="preserve"> of a pathogen determines how severe the resulting illness will be. Some organisms can produce toxins (they are </w:t>
      </w:r>
      <w:r w:rsidRPr="007718AC">
        <w:rPr>
          <w:rStyle w:val="Strong"/>
        </w:rPr>
        <w:t>t</w:t>
      </w:r>
      <w:r w:rsidRPr="007718AC">
        <w:rPr>
          <w:rStyle w:val="Strong"/>
          <w:b w:val="0"/>
        </w:rPr>
        <w:t>oxigenic</w:t>
      </w:r>
      <w:r w:rsidRPr="007718AC">
        <w:t>)</w:t>
      </w:r>
      <w:r w:rsidR="00B92C2D" w:rsidRPr="007718AC">
        <w:t xml:space="preserve"> and</w:t>
      </w:r>
      <w:r w:rsidRPr="007718AC">
        <w:t xml:space="preserve"> others stimulate immunity </w:t>
      </w:r>
      <w:r w:rsidRPr="007718AC">
        <w:rPr>
          <w:b/>
        </w:rPr>
        <w:t>(</w:t>
      </w:r>
      <w:r w:rsidRPr="007718AC">
        <w:rPr>
          <w:rStyle w:val="Strong"/>
          <w:b w:val="0"/>
        </w:rPr>
        <w:t>immunogenicity</w:t>
      </w:r>
      <w:r w:rsidRPr="007718AC">
        <w:rPr>
          <w:b/>
        </w:rPr>
        <w:t>).</w:t>
      </w:r>
    </w:p>
    <w:p w:rsidR="00EB0E8F" w:rsidRPr="008319D2" w:rsidRDefault="00EB0E8F" w:rsidP="006B1D47">
      <w:pPr>
        <w:pStyle w:val="NormalWeb"/>
        <w:spacing w:line="360" w:lineRule="auto"/>
        <w:jc w:val="both"/>
      </w:pPr>
      <w:r w:rsidRPr="008319D2">
        <w:t xml:space="preserve">For example, </w:t>
      </w:r>
      <w:r w:rsidRPr="008319D2">
        <w:rPr>
          <w:rStyle w:val="Emphasis"/>
          <w:rFonts w:eastAsiaTheme="majorEastAsia"/>
        </w:rPr>
        <w:t>Mycobacterium tuberculosis</w:t>
      </w:r>
      <w:r w:rsidRPr="008319D2">
        <w:t xml:space="preserve"> infects the lungs, the measles virus is highly infectious, poliovirus causes paralysis in a small proportion of cases, while the rabies virus is extremely virulent and almost always fatal. </w:t>
      </w:r>
      <w:r w:rsidRPr="008319D2">
        <w:rPr>
          <w:rStyle w:val="Emphasis"/>
          <w:rFonts w:eastAsiaTheme="majorEastAsia"/>
        </w:rPr>
        <w:t>Corynebacterium diphtheriae</w:t>
      </w:r>
      <w:r w:rsidRPr="008319D2">
        <w:t xml:space="preserve"> produces diphtheria toxin</w:t>
      </w:r>
      <w:r w:rsidR="00B92C2D">
        <w:t xml:space="preserve"> and</w:t>
      </w:r>
      <w:r w:rsidRPr="008319D2">
        <w:t xml:space="preserve"> the measles virus provides long-term immunity after infection.</w:t>
      </w:r>
    </w:p>
    <w:p w:rsidR="00EB0E8F" w:rsidRPr="008319D2" w:rsidRDefault="00EB0E8F" w:rsidP="006B1D47">
      <w:pPr>
        <w:pStyle w:val="NormalWeb"/>
        <w:spacing w:line="360" w:lineRule="auto"/>
        <w:jc w:val="both"/>
      </w:pPr>
      <w:r w:rsidRPr="006B1D47">
        <w:rPr>
          <w:b/>
        </w:rPr>
        <w:t xml:space="preserve">Remember: </w:t>
      </w:r>
      <w:r w:rsidRPr="006B1D47">
        <w:rPr>
          <w:rStyle w:val="Strong"/>
          <w:b w:val="0"/>
        </w:rPr>
        <w:t>All virulent organisms are pathogenic, but not all pathogenic organisms are equally virulent.</w:t>
      </w:r>
    </w:p>
    <w:p w:rsidR="00EB0E8F" w:rsidRPr="008319D2" w:rsidRDefault="00EB0E8F" w:rsidP="006B1D47">
      <w:pPr>
        <w:pStyle w:val="Heading3"/>
        <w:spacing w:line="360" w:lineRule="auto"/>
        <w:jc w:val="both"/>
      </w:pPr>
      <w:r w:rsidRPr="008319D2">
        <w:rPr>
          <w:rStyle w:val="Strong"/>
          <w:b/>
          <w:bCs/>
        </w:rPr>
        <w:t>2. The Chain of Infection</w:t>
      </w:r>
    </w:p>
    <w:p w:rsidR="00EB0E8F" w:rsidRPr="008319D2" w:rsidRDefault="00EB0E8F" w:rsidP="006B1D47">
      <w:pPr>
        <w:pStyle w:val="NormalWeb"/>
        <w:spacing w:line="360" w:lineRule="auto"/>
        <w:jc w:val="both"/>
      </w:pPr>
      <w:r w:rsidRPr="008319D2">
        <w:t xml:space="preserve">The </w:t>
      </w:r>
      <w:r w:rsidRPr="006B1D47">
        <w:rPr>
          <w:rStyle w:val="Strong"/>
          <w:b w:val="0"/>
        </w:rPr>
        <w:t>chain of infection</w:t>
      </w:r>
      <w:r w:rsidRPr="008319D2">
        <w:t xml:space="preserve"> explains how diseases spread from one host to another. It consists of several interconnected links — if any one link is broken, the spread of infection can be prevented.</w:t>
      </w:r>
    </w:p>
    <w:p w:rsidR="007718AC" w:rsidRDefault="00EB0E8F" w:rsidP="00B4662F">
      <w:pPr>
        <w:pStyle w:val="NormalWeb"/>
        <w:numPr>
          <w:ilvl w:val="0"/>
          <w:numId w:val="36"/>
        </w:numPr>
        <w:spacing w:line="360" w:lineRule="auto"/>
        <w:jc w:val="both"/>
      </w:pPr>
      <w:r w:rsidRPr="008319D2">
        <w:rPr>
          <w:rStyle w:val="Strong"/>
        </w:rPr>
        <w:t>Infectious Agent:</w:t>
      </w:r>
      <w:r w:rsidRPr="008319D2">
        <w:t xml:space="preserve"> The microorganism that causes the disease, such as a virus, bacterium, parasite, or fungus.</w:t>
      </w:r>
    </w:p>
    <w:p w:rsidR="00EB0E8F" w:rsidRPr="008319D2" w:rsidRDefault="00EB0E8F" w:rsidP="007718AC">
      <w:pPr>
        <w:pStyle w:val="NormalWeb"/>
        <w:spacing w:line="360" w:lineRule="auto"/>
        <w:ind w:left="720"/>
        <w:jc w:val="both"/>
      </w:pPr>
      <w:r w:rsidRPr="007718AC">
        <w:rPr>
          <w:rStyle w:val="Emphasis"/>
          <w:rFonts w:eastAsiaTheme="majorEastAsia"/>
          <w:b/>
        </w:rPr>
        <w:t>Control measure</w:t>
      </w:r>
      <w:r w:rsidRPr="008319D2">
        <w:rPr>
          <w:rStyle w:val="Emphasis"/>
          <w:rFonts w:eastAsiaTheme="majorEastAsia"/>
        </w:rPr>
        <w:t>:</w:t>
      </w:r>
      <w:r w:rsidRPr="008319D2">
        <w:t xml:space="preserve"> Identify and treat carriers early.</w:t>
      </w:r>
    </w:p>
    <w:p w:rsidR="007718AC" w:rsidRDefault="00EB0E8F" w:rsidP="00B4662F">
      <w:pPr>
        <w:pStyle w:val="NormalWeb"/>
        <w:numPr>
          <w:ilvl w:val="0"/>
          <w:numId w:val="36"/>
        </w:numPr>
        <w:spacing w:line="360" w:lineRule="auto"/>
        <w:jc w:val="both"/>
      </w:pPr>
      <w:r w:rsidRPr="008319D2">
        <w:rPr>
          <w:rStyle w:val="Strong"/>
        </w:rPr>
        <w:t>Reservoir:</w:t>
      </w:r>
      <w:r w:rsidRPr="008319D2">
        <w:t xml:space="preserve"> The natural habitat where the agent lives and multiplies — this may be humans, animals, or the environment.</w:t>
      </w:r>
    </w:p>
    <w:p w:rsidR="00EB0E8F" w:rsidRPr="008319D2" w:rsidRDefault="00EB0E8F" w:rsidP="007718AC">
      <w:pPr>
        <w:pStyle w:val="NormalWeb"/>
        <w:spacing w:line="360" w:lineRule="auto"/>
        <w:ind w:left="720"/>
        <w:jc w:val="both"/>
      </w:pPr>
      <w:r w:rsidRPr="007718AC">
        <w:rPr>
          <w:rStyle w:val="Emphasis"/>
          <w:rFonts w:eastAsiaTheme="majorEastAsia"/>
          <w:b/>
        </w:rPr>
        <w:t>Control measure</w:t>
      </w:r>
      <w:r w:rsidRPr="008319D2">
        <w:rPr>
          <w:rStyle w:val="Emphasis"/>
          <w:rFonts w:eastAsiaTheme="majorEastAsia"/>
        </w:rPr>
        <w:t>:</w:t>
      </w:r>
      <w:r w:rsidRPr="008319D2">
        <w:t xml:space="preserve"> Disinfection, pest control</w:t>
      </w:r>
      <w:r w:rsidR="00B92C2D">
        <w:t xml:space="preserve"> and</w:t>
      </w:r>
      <w:r w:rsidRPr="008319D2">
        <w:t xml:space="preserve"> proper waste disposal.</w:t>
      </w:r>
    </w:p>
    <w:p w:rsidR="007718AC" w:rsidRDefault="00EB0E8F" w:rsidP="00B4662F">
      <w:pPr>
        <w:pStyle w:val="NormalWeb"/>
        <w:numPr>
          <w:ilvl w:val="0"/>
          <w:numId w:val="36"/>
        </w:numPr>
        <w:spacing w:line="360" w:lineRule="auto"/>
        <w:jc w:val="both"/>
      </w:pPr>
      <w:r w:rsidRPr="008319D2">
        <w:rPr>
          <w:rStyle w:val="Strong"/>
        </w:rPr>
        <w:t>Portal of Exit:</w:t>
      </w:r>
      <w:r w:rsidRPr="008319D2">
        <w:t xml:space="preserve"> The route by which the infectious agent leaves the reservoir, such as through coughing, sneezing, feces, or blood.</w:t>
      </w:r>
    </w:p>
    <w:p w:rsidR="00EB0E8F" w:rsidRPr="008319D2" w:rsidRDefault="00EB0E8F" w:rsidP="007718AC">
      <w:pPr>
        <w:pStyle w:val="NormalWeb"/>
        <w:spacing w:line="360" w:lineRule="auto"/>
        <w:ind w:left="720"/>
        <w:jc w:val="both"/>
      </w:pPr>
      <w:r w:rsidRPr="007718AC">
        <w:rPr>
          <w:rStyle w:val="Emphasis"/>
          <w:rFonts w:eastAsiaTheme="majorEastAsia"/>
          <w:b/>
        </w:rPr>
        <w:lastRenderedPageBreak/>
        <w:t>Control measure</w:t>
      </w:r>
      <w:r w:rsidRPr="008319D2">
        <w:rPr>
          <w:rStyle w:val="Emphasis"/>
          <w:rFonts w:eastAsiaTheme="majorEastAsia"/>
        </w:rPr>
        <w:t>:</w:t>
      </w:r>
      <w:r w:rsidRPr="008319D2">
        <w:t xml:space="preserve"> Covering mouth when coughing, using masks.</w:t>
      </w:r>
    </w:p>
    <w:p w:rsidR="007718AC" w:rsidRDefault="00EB0E8F" w:rsidP="00B4662F">
      <w:pPr>
        <w:pStyle w:val="NormalWeb"/>
        <w:numPr>
          <w:ilvl w:val="0"/>
          <w:numId w:val="36"/>
        </w:numPr>
        <w:spacing w:line="360" w:lineRule="auto"/>
        <w:jc w:val="both"/>
      </w:pPr>
      <w:r w:rsidRPr="008319D2">
        <w:rPr>
          <w:rStyle w:val="Strong"/>
        </w:rPr>
        <w:t>Mode of Transmission:</w:t>
      </w:r>
      <w:r w:rsidRPr="008319D2">
        <w:t xml:space="preserve"> The way the agent moves from one host to another — directly or indirectly.</w:t>
      </w:r>
    </w:p>
    <w:p w:rsidR="00EB0E8F" w:rsidRPr="008319D2" w:rsidRDefault="00EB0E8F" w:rsidP="007718AC">
      <w:pPr>
        <w:pStyle w:val="NormalWeb"/>
        <w:spacing w:line="360" w:lineRule="auto"/>
        <w:ind w:left="720"/>
        <w:jc w:val="both"/>
      </w:pPr>
      <w:r w:rsidRPr="007718AC">
        <w:rPr>
          <w:rStyle w:val="Emphasis"/>
          <w:rFonts w:eastAsiaTheme="majorEastAsia"/>
          <w:b/>
        </w:rPr>
        <w:t>Control measure</w:t>
      </w:r>
      <w:r w:rsidRPr="008319D2">
        <w:rPr>
          <w:rStyle w:val="Emphasis"/>
          <w:rFonts w:eastAsiaTheme="majorEastAsia"/>
        </w:rPr>
        <w:t>:</w:t>
      </w:r>
      <w:r w:rsidRPr="008319D2">
        <w:t xml:space="preserve"> Hand hygiene, safe food and water, vector control.</w:t>
      </w:r>
    </w:p>
    <w:p w:rsidR="007718AC" w:rsidRDefault="00EB0E8F" w:rsidP="00B4662F">
      <w:pPr>
        <w:pStyle w:val="NormalWeb"/>
        <w:numPr>
          <w:ilvl w:val="0"/>
          <w:numId w:val="36"/>
        </w:numPr>
        <w:spacing w:line="360" w:lineRule="auto"/>
        <w:jc w:val="both"/>
      </w:pPr>
      <w:r w:rsidRPr="008319D2">
        <w:rPr>
          <w:rStyle w:val="Strong"/>
        </w:rPr>
        <w:t>Portal of Entry:</w:t>
      </w:r>
      <w:r w:rsidRPr="008319D2">
        <w:t xml:space="preserve"> The path through which the agent enters a new host, such as the respiratory tract or skin breaks.</w:t>
      </w:r>
    </w:p>
    <w:p w:rsidR="00EB0E8F" w:rsidRPr="008319D2" w:rsidRDefault="00EB0E8F" w:rsidP="007718AC">
      <w:pPr>
        <w:pStyle w:val="NormalWeb"/>
        <w:spacing w:line="360" w:lineRule="auto"/>
        <w:ind w:left="720"/>
        <w:jc w:val="both"/>
      </w:pPr>
      <w:r w:rsidRPr="007718AC">
        <w:rPr>
          <w:rStyle w:val="Emphasis"/>
          <w:rFonts w:eastAsiaTheme="majorEastAsia"/>
          <w:b/>
        </w:rPr>
        <w:t>Control measure</w:t>
      </w:r>
      <w:r w:rsidRPr="008319D2">
        <w:rPr>
          <w:rStyle w:val="Emphasis"/>
          <w:rFonts w:eastAsiaTheme="majorEastAsia"/>
        </w:rPr>
        <w:t>:</w:t>
      </w:r>
      <w:r w:rsidRPr="008319D2">
        <w:t xml:space="preserve"> Use of protective equipment, wound care.</w:t>
      </w:r>
    </w:p>
    <w:p w:rsidR="007718AC" w:rsidRDefault="00EB0E8F" w:rsidP="00B4662F">
      <w:pPr>
        <w:pStyle w:val="NormalWeb"/>
        <w:numPr>
          <w:ilvl w:val="0"/>
          <w:numId w:val="36"/>
        </w:numPr>
        <w:spacing w:line="360" w:lineRule="auto"/>
        <w:jc w:val="both"/>
      </w:pPr>
      <w:r w:rsidRPr="008319D2">
        <w:rPr>
          <w:rStyle w:val="Strong"/>
        </w:rPr>
        <w:t>Susceptible Host:</w:t>
      </w:r>
      <w:r w:rsidRPr="008319D2">
        <w:t xml:space="preserve"> An individual who lacks immunity or resistance to the infectious agent.</w:t>
      </w:r>
    </w:p>
    <w:p w:rsidR="00EB0E8F" w:rsidRPr="006B1D47" w:rsidRDefault="00EB0E8F" w:rsidP="007718AC">
      <w:pPr>
        <w:pStyle w:val="NormalWeb"/>
        <w:spacing w:line="360" w:lineRule="auto"/>
        <w:ind w:left="720"/>
        <w:jc w:val="both"/>
      </w:pPr>
      <w:r w:rsidRPr="007718AC">
        <w:rPr>
          <w:rStyle w:val="Emphasis"/>
          <w:rFonts w:eastAsiaTheme="majorEastAsia"/>
          <w:b/>
        </w:rPr>
        <w:t>Control measure</w:t>
      </w:r>
      <w:r w:rsidRPr="008319D2">
        <w:rPr>
          <w:rStyle w:val="Emphasis"/>
          <w:rFonts w:eastAsiaTheme="majorEastAsia"/>
        </w:rPr>
        <w:t>:</w:t>
      </w:r>
      <w:r w:rsidRPr="008319D2">
        <w:t xml:space="preserve"> Immunization, good nutrition, health education.</w:t>
      </w:r>
    </w:p>
    <w:p w:rsidR="00EB0E8F" w:rsidRPr="008319D2" w:rsidRDefault="00EB0E8F" w:rsidP="006B1D47">
      <w:pPr>
        <w:pStyle w:val="Heading3"/>
        <w:spacing w:line="360" w:lineRule="auto"/>
        <w:jc w:val="both"/>
      </w:pPr>
      <w:r w:rsidRPr="008319D2">
        <w:rPr>
          <w:rStyle w:val="Strong"/>
          <w:b/>
          <w:bCs/>
        </w:rPr>
        <w:t>3. Modes of Disease Transmission</w:t>
      </w:r>
    </w:p>
    <w:p w:rsidR="00EB0E8F" w:rsidRPr="008319D2" w:rsidRDefault="00EB0E8F" w:rsidP="006B1D47">
      <w:pPr>
        <w:pStyle w:val="NormalWeb"/>
        <w:spacing w:line="360" w:lineRule="auto"/>
        <w:jc w:val="both"/>
      </w:pPr>
      <w:r w:rsidRPr="008319D2">
        <w:t xml:space="preserve">Modes of transmission describe </w:t>
      </w:r>
      <w:r w:rsidRPr="007718AC">
        <w:rPr>
          <w:rStyle w:val="Strong"/>
          <w:b w:val="0"/>
        </w:rPr>
        <w:t>how infectious agents travel from one person to another</w:t>
      </w:r>
      <w:r w:rsidRPr="008319D2">
        <w:t>. This may occur through direct contact or through an intermediate source such as air, water, objects, or vectors. In healthcare settings, transmission often happens through contaminated hands, instruments, or the environment.</w:t>
      </w:r>
    </w:p>
    <w:p w:rsidR="00EB0E8F" w:rsidRPr="008319D2" w:rsidRDefault="00EB0E8F" w:rsidP="006B1D47">
      <w:pPr>
        <w:pStyle w:val="Heading4"/>
        <w:spacing w:line="360" w:lineRule="auto"/>
        <w:jc w:val="both"/>
      </w:pPr>
      <w:r w:rsidRPr="008319D2">
        <w:rPr>
          <w:rStyle w:val="Strong"/>
          <w:b/>
          <w:bCs/>
        </w:rPr>
        <w:t>A. Direct Transmission</w:t>
      </w:r>
    </w:p>
    <w:p w:rsidR="00EB0E8F" w:rsidRPr="008319D2" w:rsidRDefault="00EB0E8F" w:rsidP="006B1D47">
      <w:pPr>
        <w:pStyle w:val="NormalWeb"/>
        <w:spacing w:line="360" w:lineRule="auto"/>
        <w:jc w:val="both"/>
      </w:pPr>
      <w:r w:rsidRPr="008319D2">
        <w:t>This occurs when an infectious agent passes directly from an infected individual to a susceptible one. Examples include:</w:t>
      </w:r>
    </w:p>
    <w:p w:rsidR="007718AC" w:rsidRDefault="00EB0E8F" w:rsidP="00B4662F">
      <w:pPr>
        <w:pStyle w:val="NormalWeb"/>
        <w:numPr>
          <w:ilvl w:val="0"/>
          <w:numId w:val="37"/>
        </w:numPr>
        <w:spacing w:line="360" w:lineRule="auto"/>
        <w:jc w:val="both"/>
      </w:pPr>
      <w:r w:rsidRPr="008319D2">
        <w:rPr>
          <w:rStyle w:val="Strong"/>
        </w:rPr>
        <w:t>Direct contact:</w:t>
      </w:r>
      <w:r w:rsidRPr="008319D2">
        <w:t xml:space="preserve"> Touching, kissing, or sexual contact may spread infections such as STIs and skin infections.</w:t>
      </w:r>
    </w:p>
    <w:p w:rsidR="00EB0E8F" w:rsidRPr="008319D2" w:rsidRDefault="00EB0E8F" w:rsidP="007718AC">
      <w:pPr>
        <w:pStyle w:val="NormalWeb"/>
        <w:spacing w:line="360" w:lineRule="auto"/>
        <w:ind w:left="720"/>
        <w:jc w:val="both"/>
      </w:pPr>
      <w:r w:rsidRPr="007718AC">
        <w:rPr>
          <w:rStyle w:val="Emphasis"/>
          <w:rFonts w:eastAsiaTheme="majorEastAsia"/>
          <w:b/>
        </w:rPr>
        <w:t>Prevention:</w:t>
      </w:r>
      <w:r w:rsidRPr="008319D2">
        <w:t xml:space="preserve"> Use of personal protective equipment (PPE) and practicing safe sex.</w:t>
      </w:r>
    </w:p>
    <w:p w:rsidR="007718AC" w:rsidRDefault="00EB0E8F" w:rsidP="00B4662F">
      <w:pPr>
        <w:pStyle w:val="NormalWeb"/>
        <w:numPr>
          <w:ilvl w:val="0"/>
          <w:numId w:val="37"/>
        </w:numPr>
        <w:spacing w:line="360" w:lineRule="auto"/>
        <w:jc w:val="both"/>
      </w:pPr>
      <w:r w:rsidRPr="008319D2">
        <w:rPr>
          <w:rStyle w:val="Strong"/>
        </w:rPr>
        <w:t>Droplet spread:</w:t>
      </w:r>
      <w:r w:rsidRPr="008319D2">
        <w:t xml:space="preserve"> Coughing and sneezing can transmit infections like influenza and COVID-19.</w:t>
      </w:r>
    </w:p>
    <w:p w:rsidR="00EB0E8F" w:rsidRPr="008319D2" w:rsidRDefault="00EB0E8F" w:rsidP="007718AC">
      <w:pPr>
        <w:pStyle w:val="NormalWeb"/>
        <w:spacing w:line="360" w:lineRule="auto"/>
        <w:ind w:left="720"/>
        <w:jc w:val="both"/>
      </w:pPr>
      <w:r w:rsidRPr="007718AC">
        <w:rPr>
          <w:rStyle w:val="Emphasis"/>
          <w:rFonts w:eastAsiaTheme="majorEastAsia"/>
          <w:b/>
        </w:rPr>
        <w:lastRenderedPageBreak/>
        <w:t>Prevention:</w:t>
      </w:r>
      <w:r w:rsidRPr="008319D2">
        <w:t xml:space="preserve"> Use of masks, respiratory hygiene</w:t>
      </w:r>
      <w:r w:rsidR="00B92C2D">
        <w:t xml:space="preserve"> and</w:t>
      </w:r>
      <w:r w:rsidRPr="008319D2">
        <w:t xml:space="preserve"> physical distancing.</w:t>
      </w:r>
    </w:p>
    <w:p w:rsidR="007718AC" w:rsidRDefault="00EB0E8F" w:rsidP="00B4662F">
      <w:pPr>
        <w:pStyle w:val="NormalWeb"/>
        <w:numPr>
          <w:ilvl w:val="0"/>
          <w:numId w:val="37"/>
        </w:numPr>
        <w:spacing w:line="360" w:lineRule="auto"/>
        <w:jc w:val="both"/>
      </w:pPr>
      <w:r w:rsidRPr="008319D2">
        <w:rPr>
          <w:rStyle w:val="Strong"/>
        </w:rPr>
        <w:t>Transplacental transmission:</w:t>
      </w:r>
      <w:r w:rsidRPr="008319D2">
        <w:t xml:space="preserve"> Some infections like HIV and syphilis can pass from mother to fetus during pregnancy.</w:t>
      </w:r>
    </w:p>
    <w:p w:rsidR="006B1D47" w:rsidRPr="008319D2" w:rsidRDefault="00EB0E8F" w:rsidP="007718AC">
      <w:pPr>
        <w:pStyle w:val="NormalWeb"/>
        <w:spacing w:line="360" w:lineRule="auto"/>
        <w:ind w:left="720"/>
        <w:jc w:val="both"/>
      </w:pPr>
      <w:r w:rsidRPr="007718AC">
        <w:rPr>
          <w:rStyle w:val="Emphasis"/>
          <w:rFonts w:eastAsiaTheme="majorEastAsia"/>
          <w:b/>
        </w:rPr>
        <w:t>Prevention:</w:t>
      </w:r>
      <w:r w:rsidRPr="008319D2">
        <w:t xml:space="preserve"> Antenatal screening and treatment (e.g., ART for HIV).</w:t>
      </w:r>
    </w:p>
    <w:p w:rsidR="00EB0E8F" w:rsidRPr="008319D2" w:rsidRDefault="00EB0E8F" w:rsidP="006B1D47">
      <w:pPr>
        <w:pStyle w:val="Heading4"/>
        <w:spacing w:line="360" w:lineRule="auto"/>
        <w:jc w:val="both"/>
      </w:pPr>
      <w:r w:rsidRPr="008319D2">
        <w:rPr>
          <w:rStyle w:val="Strong"/>
          <w:b/>
          <w:bCs/>
        </w:rPr>
        <w:t>B. Indirect Transmission</w:t>
      </w:r>
    </w:p>
    <w:p w:rsidR="00EB0E8F" w:rsidRPr="008319D2" w:rsidRDefault="00EB0E8F" w:rsidP="006B1D47">
      <w:pPr>
        <w:pStyle w:val="NormalWeb"/>
        <w:spacing w:line="360" w:lineRule="auto"/>
        <w:jc w:val="both"/>
      </w:pPr>
      <w:r w:rsidRPr="008319D2">
        <w:t>In this type, the infectious agent is transmitted through an intermediate object, substance, or vector.</w:t>
      </w:r>
    </w:p>
    <w:p w:rsidR="007718AC" w:rsidRDefault="00EB0E8F" w:rsidP="00B4662F">
      <w:pPr>
        <w:pStyle w:val="NormalWeb"/>
        <w:numPr>
          <w:ilvl w:val="0"/>
          <w:numId w:val="38"/>
        </w:numPr>
        <w:spacing w:line="360" w:lineRule="auto"/>
        <w:jc w:val="both"/>
      </w:pPr>
      <w:r w:rsidRPr="008319D2">
        <w:rPr>
          <w:rStyle w:val="Strong"/>
        </w:rPr>
        <w:t>Airborne transmission:</w:t>
      </w:r>
      <w:r w:rsidRPr="008319D2">
        <w:t xml:space="preserve"> Diseases like tuberculosis and measles spread through dust or droplet nuclei.</w:t>
      </w:r>
    </w:p>
    <w:p w:rsidR="00EB0E8F" w:rsidRPr="008319D2" w:rsidRDefault="00EB0E8F" w:rsidP="007718AC">
      <w:pPr>
        <w:pStyle w:val="NormalWeb"/>
        <w:spacing w:line="360" w:lineRule="auto"/>
        <w:ind w:left="720"/>
        <w:jc w:val="both"/>
      </w:pPr>
      <w:r w:rsidRPr="007718AC">
        <w:rPr>
          <w:rStyle w:val="Emphasis"/>
          <w:rFonts w:eastAsiaTheme="majorEastAsia"/>
          <w:b/>
        </w:rPr>
        <w:t>Prevention:</w:t>
      </w:r>
      <w:r w:rsidRPr="008319D2">
        <w:t xml:space="preserve"> Proper ventilation and use of N95 masks.</w:t>
      </w:r>
    </w:p>
    <w:p w:rsidR="007718AC" w:rsidRDefault="00EB0E8F" w:rsidP="00B4662F">
      <w:pPr>
        <w:pStyle w:val="NormalWeb"/>
        <w:numPr>
          <w:ilvl w:val="0"/>
          <w:numId w:val="38"/>
        </w:numPr>
        <w:spacing w:line="360" w:lineRule="auto"/>
        <w:jc w:val="both"/>
      </w:pPr>
      <w:r w:rsidRPr="008319D2">
        <w:rPr>
          <w:rStyle w:val="Strong"/>
        </w:rPr>
        <w:t>Vehicle-borne transmission:</w:t>
      </w:r>
      <w:r w:rsidRPr="008319D2">
        <w:t xml:space="preserve"> Contaminated food, water, or utensils can cause infections such as cholera and hepatitis A.</w:t>
      </w:r>
    </w:p>
    <w:p w:rsidR="00EB0E8F" w:rsidRPr="008319D2" w:rsidRDefault="00EB0E8F" w:rsidP="007718AC">
      <w:pPr>
        <w:pStyle w:val="NormalWeb"/>
        <w:spacing w:line="360" w:lineRule="auto"/>
        <w:ind w:left="720"/>
        <w:jc w:val="both"/>
      </w:pPr>
      <w:r w:rsidRPr="007718AC">
        <w:rPr>
          <w:rStyle w:val="Emphasis"/>
          <w:rFonts w:eastAsiaTheme="majorEastAsia"/>
          <w:b/>
        </w:rPr>
        <w:t>Prevention</w:t>
      </w:r>
      <w:r w:rsidRPr="008319D2">
        <w:rPr>
          <w:rStyle w:val="Emphasis"/>
          <w:rFonts w:eastAsiaTheme="majorEastAsia"/>
        </w:rPr>
        <w:t>:</w:t>
      </w:r>
      <w:r w:rsidRPr="008319D2">
        <w:t xml:space="preserve"> Safe food handling, clean water</w:t>
      </w:r>
      <w:r w:rsidR="00B92C2D">
        <w:t xml:space="preserve"> and</w:t>
      </w:r>
      <w:r w:rsidRPr="008319D2">
        <w:t xml:space="preserve"> handwashing.</w:t>
      </w:r>
    </w:p>
    <w:p w:rsidR="007718AC" w:rsidRDefault="00EB0E8F" w:rsidP="00B4662F">
      <w:pPr>
        <w:pStyle w:val="NormalWeb"/>
        <w:numPr>
          <w:ilvl w:val="0"/>
          <w:numId w:val="38"/>
        </w:numPr>
        <w:spacing w:line="360" w:lineRule="auto"/>
        <w:jc w:val="both"/>
      </w:pPr>
      <w:r w:rsidRPr="008319D2">
        <w:rPr>
          <w:rStyle w:val="Strong"/>
        </w:rPr>
        <w:t>Vector-borne transmission:</w:t>
      </w:r>
      <w:r w:rsidRPr="008319D2">
        <w:t xml:space="preserve"> Mosquitoes, flies</w:t>
      </w:r>
      <w:r w:rsidR="00B92C2D">
        <w:t xml:space="preserve"> and</w:t>
      </w:r>
      <w:r w:rsidRPr="008319D2">
        <w:t xml:space="preserve"> ticks can spread diseases like malaria, dengue</w:t>
      </w:r>
      <w:r w:rsidR="00B92C2D">
        <w:t xml:space="preserve"> and</w:t>
      </w:r>
      <w:r w:rsidRPr="008319D2">
        <w:t xml:space="preserve"> typhoid.</w:t>
      </w:r>
    </w:p>
    <w:p w:rsidR="00EB0E8F" w:rsidRPr="008319D2" w:rsidRDefault="00EB0E8F" w:rsidP="007718AC">
      <w:pPr>
        <w:pStyle w:val="NormalWeb"/>
        <w:spacing w:line="360" w:lineRule="auto"/>
        <w:ind w:left="720"/>
        <w:jc w:val="both"/>
      </w:pPr>
      <w:r w:rsidRPr="007718AC">
        <w:rPr>
          <w:rStyle w:val="Emphasis"/>
          <w:rFonts w:eastAsiaTheme="majorEastAsia"/>
          <w:b/>
        </w:rPr>
        <w:t>Prevention</w:t>
      </w:r>
      <w:r w:rsidRPr="008319D2">
        <w:rPr>
          <w:rStyle w:val="Emphasis"/>
          <w:rFonts w:eastAsiaTheme="majorEastAsia"/>
        </w:rPr>
        <w:t>:</w:t>
      </w:r>
      <w:r w:rsidRPr="008319D2">
        <w:t xml:space="preserve"> Vector control, insecticide use</w:t>
      </w:r>
      <w:r w:rsidR="00B92C2D">
        <w:t xml:space="preserve"> and</w:t>
      </w:r>
      <w:r w:rsidRPr="008319D2">
        <w:t xml:space="preserve"> bed nets.</w:t>
      </w:r>
    </w:p>
    <w:p w:rsidR="007718AC" w:rsidRDefault="00EB0E8F" w:rsidP="00B4662F">
      <w:pPr>
        <w:pStyle w:val="NormalWeb"/>
        <w:numPr>
          <w:ilvl w:val="0"/>
          <w:numId w:val="38"/>
        </w:numPr>
        <w:spacing w:line="360" w:lineRule="auto"/>
        <w:jc w:val="both"/>
      </w:pPr>
      <w:r w:rsidRPr="008319D2">
        <w:rPr>
          <w:rStyle w:val="Strong"/>
        </w:rPr>
        <w:t>Fomite-borne transmission:</w:t>
      </w:r>
      <w:r w:rsidRPr="008319D2">
        <w:t xml:space="preserve"> Contaminated surfaces or objects can transmit pathogens such as COVID-19.</w:t>
      </w:r>
    </w:p>
    <w:p w:rsidR="00EB0E8F" w:rsidRPr="008319D2" w:rsidRDefault="00EB0E8F" w:rsidP="007718AC">
      <w:pPr>
        <w:pStyle w:val="NormalWeb"/>
        <w:spacing w:line="360" w:lineRule="auto"/>
        <w:ind w:left="720"/>
        <w:jc w:val="both"/>
      </w:pPr>
      <w:r w:rsidRPr="007718AC">
        <w:rPr>
          <w:rStyle w:val="Emphasis"/>
          <w:rFonts w:eastAsiaTheme="majorEastAsia"/>
          <w:b/>
        </w:rPr>
        <w:t>Prevention</w:t>
      </w:r>
      <w:r w:rsidRPr="008319D2">
        <w:rPr>
          <w:rStyle w:val="Emphasis"/>
          <w:rFonts w:eastAsiaTheme="majorEastAsia"/>
        </w:rPr>
        <w:t>:</w:t>
      </w:r>
      <w:r w:rsidRPr="008319D2">
        <w:t xml:space="preserve"> Regular cleaning and disinfection.</w:t>
      </w:r>
    </w:p>
    <w:p w:rsidR="007718AC" w:rsidRDefault="00EB0E8F" w:rsidP="00B4662F">
      <w:pPr>
        <w:pStyle w:val="NormalWeb"/>
        <w:numPr>
          <w:ilvl w:val="0"/>
          <w:numId w:val="38"/>
        </w:numPr>
        <w:spacing w:line="360" w:lineRule="auto"/>
        <w:jc w:val="both"/>
      </w:pPr>
      <w:r w:rsidRPr="008319D2">
        <w:rPr>
          <w:rStyle w:val="Strong"/>
        </w:rPr>
        <w:t>Iatrogenic or nosocomial transmission:</w:t>
      </w:r>
      <w:r w:rsidRPr="008319D2">
        <w:t xml:space="preserve"> Infections acquired in healthcare facilities.</w:t>
      </w:r>
    </w:p>
    <w:p w:rsidR="00EB0E8F" w:rsidRDefault="00EB0E8F" w:rsidP="007718AC">
      <w:pPr>
        <w:pStyle w:val="NormalWeb"/>
        <w:spacing w:line="360" w:lineRule="auto"/>
        <w:ind w:left="720"/>
        <w:jc w:val="both"/>
      </w:pPr>
      <w:r w:rsidRPr="007718AC">
        <w:rPr>
          <w:rStyle w:val="Emphasis"/>
          <w:rFonts w:eastAsiaTheme="majorEastAsia"/>
          <w:b/>
        </w:rPr>
        <w:t>Prevention</w:t>
      </w:r>
      <w:r w:rsidRPr="008319D2">
        <w:rPr>
          <w:rStyle w:val="Emphasis"/>
          <w:rFonts w:eastAsiaTheme="majorEastAsia"/>
        </w:rPr>
        <w:t>:</w:t>
      </w:r>
      <w:r w:rsidRPr="008319D2">
        <w:t xml:space="preserve"> Strict adherence to infection prevention and control (IPC) protocols.</w:t>
      </w:r>
    </w:p>
    <w:p w:rsidR="007718AC" w:rsidRPr="006B1D47" w:rsidRDefault="007718AC" w:rsidP="007718AC">
      <w:pPr>
        <w:pStyle w:val="NormalWeb"/>
        <w:spacing w:line="360" w:lineRule="auto"/>
        <w:ind w:left="720"/>
        <w:jc w:val="both"/>
      </w:pPr>
    </w:p>
    <w:p w:rsidR="00EB0E8F" w:rsidRPr="008319D2" w:rsidRDefault="00EB0E8F" w:rsidP="006B1D47">
      <w:pPr>
        <w:pStyle w:val="Heading3"/>
        <w:spacing w:line="360" w:lineRule="auto"/>
        <w:jc w:val="both"/>
      </w:pPr>
      <w:r w:rsidRPr="008319D2">
        <w:rPr>
          <w:rStyle w:val="Strong"/>
          <w:b/>
          <w:bCs/>
        </w:rPr>
        <w:lastRenderedPageBreak/>
        <w:t>4. Breaking the Chain of Infection – Role of PHC Workers</w:t>
      </w:r>
    </w:p>
    <w:p w:rsidR="00EB0E8F" w:rsidRPr="008319D2" w:rsidRDefault="00EB0E8F" w:rsidP="006B1D47">
      <w:pPr>
        <w:pStyle w:val="NormalWeb"/>
        <w:spacing w:line="360" w:lineRule="auto"/>
        <w:jc w:val="both"/>
      </w:pPr>
      <w:r w:rsidRPr="008319D2">
        <w:t>Primary Health Care workers play a crucial role in preventing the spread of infection at each stage of the chain. They can:</w:t>
      </w:r>
    </w:p>
    <w:p w:rsidR="00EB0E8F" w:rsidRPr="007718AC" w:rsidRDefault="00EB0E8F" w:rsidP="00B4662F">
      <w:pPr>
        <w:pStyle w:val="NormalWeb"/>
        <w:numPr>
          <w:ilvl w:val="0"/>
          <w:numId w:val="39"/>
        </w:numPr>
        <w:spacing w:line="360" w:lineRule="auto"/>
        <w:jc w:val="both"/>
      </w:pPr>
      <w:r w:rsidRPr="007718AC">
        <w:rPr>
          <w:rStyle w:val="Strong"/>
          <w:b w:val="0"/>
        </w:rPr>
        <w:t>Control the infectious agent</w:t>
      </w:r>
      <w:r w:rsidRPr="007718AC">
        <w:t xml:space="preserve"> by ensuring prompt treatment and proper disinfection of equipment.</w:t>
      </w:r>
    </w:p>
    <w:p w:rsidR="00EB0E8F" w:rsidRPr="007718AC" w:rsidRDefault="00EB0E8F" w:rsidP="00B4662F">
      <w:pPr>
        <w:pStyle w:val="NormalWeb"/>
        <w:numPr>
          <w:ilvl w:val="0"/>
          <w:numId w:val="39"/>
        </w:numPr>
        <w:spacing w:line="360" w:lineRule="auto"/>
        <w:jc w:val="both"/>
      </w:pPr>
      <w:r w:rsidRPr="007718AC">
        <w:rPr>
          <w:rStyle w:val="Strong"/>
          <w:b w:val="0"/>
        </w:rPr>
        <w:t>Eliminate reservoirs</w:t>
      </w:r>
      <w:r w:rsidRPr="007718AC">
        <w:t xml:space="preserve"> through waste management, pest control</w:t>
      </w:r>
      <w:r w:rsidR="00B92C2D" w:rsidRPr="007718AC">
        <w:t xml:space="preserve"> and</w:t>
      </w:r>
      <w:r w:rsidRPr="007718AC">
        <w:t xml:space="preserve"> maintaining clean environments.</w:t>
      </w:r>
    </w:p>
    <w:p w:rsidR="00EB0E8F" w:rsidRPr="007718AC" w:rsidRDefault="00EB0E8F" w:rsidP="00B4662F">
      <w:pPr>
        <w:pStyle w:val="NormalWeb"/>
        <w:numPr>
          <w:ilvl w:val="0"/>
          <w:numId w:val="39"/>
        </w:numPr>
        <w:spacing w:line="360" w:lineRule="auto"/>
        <w:jc w:val="both"/>
      </w:pPr>
      <w:r w:rsidRPr="007718AC">
        <w:rPr>
          <w:rStyle w:val="Strong"/>
          <w:b w:val="0"/>
        </w:rPr>
        <w:t>Block portals of exit</w:t>
      </w:r>
      <w:r w:rsidRPr="007718AC">
        <w:t xml:space="preserve"> by promoting cough etiquette and mask use.</w:t>
      </w:r>
    </w:p>
    <w:p w:rsidR="00EB0E8F" w:rsidRPr="007718AC" w:rsidRDefault="00EB0E8F" w:rsidP="00B4662F">
      <w:pPr>
        <w:pStyle w:val="NormalWeb"/>
        <w:numPr>
          <w:ilvl w:val="0"/>
          <w:numId w:val="39"/>
        </w:numPr>
        <w:spacing w:line="360" w:lineRule="auto"/>
        <w:jc w:val="both"/>
      </w:pPr>
      <w:r w:rsidRPr="007718AC">
        <w:rPr>
          <w:rStyle w:val="Strong"/>
          <w:b w:val="0"/>
        </w:rPr>
        <w:t>Interrupt transmission</w:t>
      </w:r>
      <w:r w:rsidRPr="007718AC">
        <w:t xml:space="preserve"> through hand hygiene, safe injection practices</w:t>
      </w:r>
      <w:r w:rsidR="00B92C2D" w:rsidRPr="007718AC">
        <w:t xml:space="preserve"> and</w:t>
      </w:r>
      <w:r w:rsidRPr="007718AC">
        <w:t xml:space="preserve"> sterilization.</w:t>
      </w:r>
    </w:p>
    <w:p w:rsidR="00EB0E8F" w:rsidRPr="007718AC" w:rsidRDefault="00EB0E8F" w:rsidP="00B4662F">
      <w:pPr>
        <w:pStyle w:val="NormalWeb"/>
        <w:numPr>
          <w:ilvl w:val="0"/>
          <w:numId w:val="39"/>
        </w:numPr>
        <w:spacing w:line="360" w:lineRule="auto"/>
        <w:jc w:val="both"/>
      </w:pPr>
      <w:r w:rsidRPr="007718AC">
        <w:rPr>
          <w:rStyle w:val="Strong"/>
          <w:b w:val="0"/>
        </w:rPr>
        <w:t>Protect portals of entry</w:t>
      </w:r>
      <w:r w:rsidRPr="007718AC">
        <w:t xml:space="preserve"> by using gloves and maintaining proper wound care.</w:t>
      </w:r>
    </w:p>
    <w:p w:rsidR="006B1D47" w:rsidRPr="006B1D47" w:rsidRDefault="00EB0E8F" w:rsidP="00B4662F">
      <w:pPr>
        <w:pStyle w:val="NormalWeb"/>
        <w:numPr>
          <w:ilvl w:val="0"/>
          <w:numId w:val="39"/>
        </w:numPr>
        <w:spacing w:line="360" w:lineRule="auto"/>
        <w:jc w:val="both"/>
      </w:pPr>
      <w:r w:rsidRPr="007718AC">
        <w:rPr>
          <w:rStyle w:val="Strong"/>
          <w:b w:val="0"/>
        </w:rPr>
        <w:t>Protect the host</w:t>
      </w:r>
      <w:r w:rsidRPr="007718AC">
        <w:t xml:space="preserve"> by encouraging immunization, good nutrition</w:t>
      </w:r>
      <w:r w:rsidR="00B92C2D" w:rsidRPr="007718AC">
        <w:t xml:space="preserve"> and</w:t>
      </w:r>
      <w:r w:rsidRPr="007718AC">
        <w:t xml:space="preserve"> hygiene education.</w:t>
      </w:r>
    </w:p>
    <w:p w:rsidR="007718AC" w:rsidRDefault="00EB0E8F" w:rsidP="0003334A">
      <w:pPr>
        <w:pStyle w:val="Heading3"/>
        <w:spacing w:line="360" w:lineRule="auto"/>
        <w:jc w:val="both"/>
      </w:pPr>
      <w:r w:rsidRPr="008319D2">
        <w:rPr>
          <w:rStyle w:val="Strong"/>
          <w:b/>
          <w:bCs/>
        </w:rPr>
        <w:t>5. Practical Activity – Mapping the Chain of Infection</w:t>
      </w:r>
      <w:r w:rsidR="0003334A">
        <w:rPr>
          <w:rStyle w:val="Strong"/>
          <w:b/>
          <w:bCs/>
        </w:rPr>
        <w:t xml:space="preserve"> </w:t>
      </w:r>
      <w:r w:rsidR="0003334A" w:rsidRPr="0003334A">
        <w:rPr>
          <w:rStyle w:val="Strong"/>
          <w:b/>
          <w:bCs/>
        </w:rPr>
        <w:t>(</w:t>
      </w:r>
      <w:r w:rsidRPr="0003334A">
        <w:rPr>
          <w:rStyle w:val="Strong"/>
          <w:b/>
        </w:rPr>
        <w:t>Group Work</w:t>
      </w:r>
      <w:r w:rsidR="0003334A" w:rsidRPr="0003334A">
        <w:rPr>
          <w:rStyle w:val="Strong"/>
          <w:b/>
        </w:rPr>
        <w:t>)</w:t>
      </w:r>
      <w:r w:rsidRPr="0003334A">
        <w:rPr>
          <w:rStyle w:val="Strong"/>
          <w:b/>
        </w:rPr>
        <w:t>:</w:t>
      </w:r>
    </w:p>
    <w:p w:rsidR="00EB0E8F" w:rsidRPr="008319D2" w:rsidRDefault="00EB0E8F" w:rsidP="006B1D47">
      <w:pPr>
        <w:pStyle w:val="NormalWeb"/>
        <w:spacing w:line="360" w:lineRule="auto"/>
        <w:jc w:val="both"/>
      </w:pPr>
      <w:r w:rsidRPr="008319D2">
        <w:t xml:space="preserve">Participants will choose one disease, such as </w:t>
      </w:r>
      <w:r w:rsidRPr="007718AC">
        <w:rPr>
          <w:rStyle w:val="Strong"/>
          <w:b w:val="0"/>
        </w:rPr>
        <w:t>tuberculosis</w:t>
      </w:r>
      <w:r w:rsidRPr="007718AC">
        <w:rPr>
          <w:b/>
        </w:rPr>
        <w:t xml:space="preserve">, </w:t>
      </w:r>
      <w:r w:rsidRPr="007718AC">
        <w:rPr>
          <w:rStyle w:val="Strong"/>
          <w:b w:val="0"/>
        </w:rPr>
        <w:t>cholera</w:t>
      </w:r>
      <w:r w:rsidRPr="007718AC">
        <w:rPr>
          <w:b/>
        </w:rPr>
        <w:t xml:space="preserve">, or </w:t>
      </w:r>
      <w:r w:rsidRPr="007718AC">
        <w:rPr>
          <w:rStyle w:val="Strong"/>
          <w:b w:val="0"/>
        </w:rPr>
        <w:t>dengue fever</w:t>
      </w:r>
      <w:r w:rsidR="00B92C2D">
        <w:t xml:space="preserve"> and</w:t>
      </w:r>
      <w:r w:rsidRPr="008319D2">
        <w:t xml:space="preserve"> identify each link in the chain of infection for that disease.</w:t>
      </w:r>
    </w:p>
    <w:p w:rsidR="00EB0E8F" w:rsidRPr="008319D2" w:rsidRDefault="00EB0E8F" w:rsidP="006B1D47">
      <w:pPr>
        <w:pStyle w:val="NormalWeb"/>
        <w:spacing w:line="360" w:lineRule="auto"/>
        <w:jc w:val="both"/>
      </w:pPr>
      <w:r w:rsidRPr="008319D2">
        <w:rPr>
          <w:rStyle w:val="Strong"/>
        </w:rPr>
        <w:t>Discussion Questions:</w:t>
      </w:r>
    </w:p>
    <w:p w:rsidR="00EB0E8F" w:rsidRPr="008319D2" w:rsidRDefault="00EB0E8F" w:rsidP="00B4662F">
      <w:pPr>
        <w:pStyle w:val="NormalWeb"/>
        <w:numPr>
          <w:ilvl w:val="0"/>
          <w:numId w:val="40"/>
        </w:numPr>
        <w:spacing w:line="360" w:lineRule="auto"/>
        <w:jc w:val="both"/>
      </w:pPr>
      <w:r w:rsidRPr="008319D2">
        <w:t>How does the infection spread in your community or facility?</w:t>
      </w:r>
    </w:p>
    <w:p w:rsidR="00EB0E8F" w:rsidRPr="008319D2" w:rsidRDefault="00EB0E8F" w:rsidP="00B4662F">
      <w:pPr>
        <w:pStyle w:val="NormalWeb"/>
        <w:numPr>
          <w:ilvl w:val="0"/>
          <w:numId w:val="40"/>
        </w:numPr>
        <w:spacing w:line="360" w:lineRule="auto"/>
        <w:jc w:val="both"/>
      </w:pPr>
      <w:r w:rsidRPr="008319D2">
        <w:t>What are the weak points in the chain where interventions can be most effective?</w:t>
      </w:r>
    </w:p>
    <w:p w:rsidR="00EB0E8F" w:rsidRPr="008319D2" w:rsidRDefault="00EB0E8F" w:rsidP="00B4662F">
      <w:pPr>
        <w:pStyle w:val="NormalWeb"/>
        <w:numPr>
          <w:ilvl w:val="0"/>
          <w:numId w:val="40"/>
        </w:numPr>
        <w:spacing w:line="360" w:lineRule="auto"/>
        <w:jc w:val="both"/>
      </w:pPr>
      <w:r w:rsidRPr="008319D2">
        <w:t>What actions can PHC workers take to prevent transmission?</w:t>
      </w:r>
    </w:p>
    <w:p w:rsidR="00EB0E8F" w:rsidRPr="008319D2" w:rsidRDefault="00EB0E8F" w:rsidP="006B1D47">
      <w:pPr>
        <w:pStyle w:val="Heading3"/>
        <w:spacing w:line="360" w:lineRule="auto"/>
        <w:jc w:val="both"/>
      </w:pPr>
      <w:r w:rsidRPr="008319D2">
        <w:rPr>
          <w:rStyle w:val="Strong"/>
          <w:b/>
          <w:bCs/>
        </w:rPr>
        <w:t>6. Key Takeaways</w:t>
      </w:r>
    </w:p>
    <w:p w:rsidR="00EB0E8F" w:rsidRPr="002227CE" w:rsidRDefault="00EB0E8F" w:rsidP="00B4662F">
      <w:pPr>
        <w:pStyle w:val="NormalWeb"/>
        <w:numPr>
          <w:ilvl w:val="0"/>
          <w:numId w:val="41"/>
        </w:numPr>
        <w:spacing w:line="360" w:lineRule="auto"/>
      </w:pPr>
      <w:r w:rsidRPr="002227CE">
        <w:rPr>
          <w:rStyle w:val="Strong"/>
          <w:b w:val="0"/>
        </w:rPr>
        <w:t>Virulence</w:t>
      </w:r>
      <w:r w:rsidRPr="002227CE">
        <w:t xml:space="preserve"> determines the severity of disease, while </w:t>
      </w:r>
      <w:r w:rsidRPr="002227CE">
        <w:rPr>
          <w:rStyle w:val="Strong"/>
          <w:b w:val="0"/>
        </w:rPr>
        <w:t>infectivity</w:t>
      </w:r>
      <w:r w:rsidRPr="002227CE">
        <w:t xml:space="preserve"> describes how easily it spreads.</w:t>
      </w:r>
    </w:p>
    <w:p w:rsidR="00EB0E8F" w:rsidRPr="002227CE" w:rsidRDefault="00EB0E8F" w:rsidP="00B4662F">
      <w:pPr>
        <w:pStyle w:val="NormalWeb"/>
        <w:numPr>
          <w:ilvl w:val="0"/>
          <w:numId w:val="41"/>
        </w:numPr>
        <w:spacing w:line="360" w:lineRule="auto"/>
      </w:pPr>
      <w:r w:rsidRPr="002227CE">
        <w:t xml:space="preserve">The </w:t>
      </w:r>
      <w:r w:rsidRPr="002227CE">
        <w:rPr>
          <w:rStyle w:val="Strong"/>
          <w:b w:val="0"/>
        </w:rPr>
        <w:t>chain of infection</w:t>
      </w:r>
      <w:r w:rsidRPr="002227CE">
        <w:t xml:space="preserve"> explains how diseases move from their source to a new host.</w:t>
      </w:r>
    </w:p>
    <w:p w:rsidR="00EB0E8F" w:rsidRPr="002227CE" w:rsidRDefault="00EB0E8F" w:rsidP="00B4662F">
      <w:pPr>
        <w:pStyle w:val="NormalWeb"/>
        <w:numPr>
          <w:ilvl w:val="0"/>
          <w:numId w:val="41"/>
        </w:numPr>
        <w:spacing w:line="360" w:lineRule="auto"/>
      </w:pPr>
      <w:r w:rsidRPr="002227CE">
        <w:t xml:space="preserve">Transmission can occur through </w:t>
      </w:r>
      <w:r w:rsidRPr="002227CE">
        <w:rPr>
          <w:rStyle w:val="Strong"/>
          <w:b w:val="0"/>
        </w:rPr>
        <w:t>direct</w:t>
      </w:r>
      <w:r w:rsidRPr="002227CE">
        <w:t xml:space="preserve"> or </w:t>
      </w:r>
      <w:r w:rsidRPr="002227CE">
        <w:rPr>
          <w:rStyle w:val="Strong"/>
          <w:b w:val="0"/>
        </w:rPr>
        <w:t>indirect</w:t>
      </w:r>
      <w:r w:rsidRPr="002227CE">
        <w:t xml:space="preserve"> routes.</w:t>
      </w:r>
    </w:p>
    <w:p w:rsidR="00EB0E8F" w:rsidRPr="0003334A" w:rsidRDefault="00EB0E8F" w:rsidP="00B4662F">
      <w:pPr>
        <w:pStyle w:val="NormalWeb"/>
        <w:numPr>
          <w:ilvl w:val="0"/>
          <w:numId w:val="41"/>
        </w:numPr>
        <w:spacing w:line="360" w:lineRule="auto"/>
        <w:rPr>
          <w:rStyle w:val="Strong"/>
          <w:b w:val="0"/>
          <w:bCs w:val="0"/>
        </w:rPr>
      </w:pPr>
      <w:r w:rsidRPr="002227CE">
        <w:rPr>
          <w:rStyle w:val="Strong"/>
          <w:b w:val="0"/>
        </w:rPr>
        <w:t>Breaking the chain of infection</w:t>
      </w:r>
      <w:r w:rsidRPr="002227CE">
        <w:t xml:space="preserve"> through preventive actions is the foundation of effective </w:t>
      </w:r>
      <w:r w:rsidRPr="002227CE">
        <w:rPr>
          <w:rStyle w:val="Strong"/>
          <w:b w:val="0"/>
        </w:rPr>
        <w:t>Infection Prevention and Control (IPC)</w:t>
      </w:r>
      <w:r w:rsidRPr="002227CE">
        <w:t xml:space="preserve"> at the primary healthcare level.</w:t>
      </w:r>
    </w:p>
    <w:p w:rsidR="00FD4600" w:rsidRPr="00217F93" w:rsidRDefault="00FD4600" w:rsidP="0003334A">
      <w:pPr>
        <w:spacing w:line="360" w:lineRule="auto"/>
        <w:jc w:val="center"/>
        <w:rPr>
          <w:rStyle w:val="Strong"/>
          <w:rFonts w:ascii="Times New Roman" w:hAnsi="Times New Roman" w:cs="Times New Roman"/>
          <w:bCs w:val="0"/>
          <w:color w:val="20394D" w:themeColor="background2" w:themeShade="40"/>
          <w:sz w:val="28"/>
          <w:szCs w:val="28"/>
        </w:rPr>
      </w:pPr>
      <w:r w:rsidRPr="00217F93">
        <w:rPr>
          <w:rStyle w:val="Strong"/>
          <w:rFonts w:ascii="Times New Roman" w:hAnsi="Times New Roman" w:cs="Times New Roman"/>
          <w:bCs w:val="0"/>
          <w:color w:val="20394D" w:themeColor="background2" w:themeShade="40"/>
          <w:sz w:val="28"/>
          <w:szCs w:val="28"/>
        </w:rPr>
        <w:lastRenderedPageBreak/>
        <w:t>SESSION 1.4</w:t>
      </w:r>
    </w:p>
    <w:p w:rsidR="00366A2B" w:rsidRPr="00217F93" w:rsidRDefault="00FD4600" w:rsidP="0003334A">
      <w:pPr>
        <w:spacing w:line="360" w:lineRule="auto"/>
        <w:jc w:val="center"/>
        <w:rPr>
          <w:rFonts w:ascii="Times New Roman" w:hAnsi="Times New Roman" w:cs="Times New Roman"/>
          <w:color w:val="20394D" w:themeColor="background2" w:themeShade="40"/>
          <w:sz w:val="28"/>
          <w:szCs w:val="28"/>
        </w:rPr>
      </w:pPr>
      <w:r w:rsidRPr="00217F93">
        <w:rPr>
          <w:rStyle w:val="Strong"/>
          <w:rFonts w:ascii="Times New Roman" w:hAnsi="Times New Roman" w:cs="Times New Roman"/>
          <w:bCs w:val="0"/>
          <w:color w:val="20394D" w:themeColor="background2" w:themeShade="40"/>
          <w:sz w:val="28"/>
          <w:szCs w:val="28"/>
        </w:rPr>
        <w:t xml:space="preserve">DISEASE SURVEILLANCE SYSTEMS IN KHYBER PAKHTUNKHWA </w:t>
      </w:r>
    </w:p>
    <w:p w:rsidR="0003334A" w:rsidRDefault="00EB0E8F" w:rsidP="006B1D47">
      <w:pPr>
        <w:pStyle w:val="NormalWeb"/>
        <w:spacing w:line="360" w:lineRule="auto"/>
        <w:jc w:val="both"/>
      </w:pPr>
      <w:r w:rsidRPr="008319D2">
        <w:rPr>
          <w:rStyle w:val="Strong"/>
        </w:rPr>
        <w:t>Introduction</w:t>
      </w:r>
    </w:p>
    <w:p w:rsidR="00EB0E8F" w:rsidRPr="008319D2" w:rsidRDefault="00EB0E8F" w:rsidP="006B1D47">
      <w:pPr>
        <w:pStyle w:val="NormalWeb"/>
        <w:spacing w:line="360" w:lineRule="auto"/>
        <w:jc w:val="both"/>
      </w:pPr>
      <w:r w:rsidRPr="008319D2">
        <w:t>Early detection and control of communicable diseases rely on strong and functional surveillance systems. Disease surveillance helps public health authorities monitor disease trends, detect outbreaks promptly</w:t>
      </w:r>
      <w:r w:rsidR="00B92C2D">
        <w:t xml:space="preserve"> and</w:t>
      </w:r>
      <w:r w:rsidRPr="008319D2">
        <w:t xml:space="preserve"> guide appropriate responses. In Khyber Pakhtunkhwa (KPK), several surveillance systems operate under the Department of Health to ensure timely reporting and rapid action against potential epidemics. This session provides participants with an understanding of disease surveillance concepts, systems</w:t>
      </w:r>
      <w:r w:rsidR="00B92C2D">
        <w:t xml:space="preserve"> and</w:t>
      </w:r>
      <w:r w:rsidRPr="008319D2">
        <w:t xml:space="preserve"> their practical applications in the province.</w:t>
      </w:r>
    </w:p>
    <w:p w:rsidR="006B1D47" w:rsidRDefault="00EB0E8F" w:rsidP="006B1D47">
      <w:pPr>
        <w:pStyle w:val="NormalWeb"/>
        <w:spacing w:line="360" w:lineRule="auto"/>
        <w:jc w:val="both"/>
        <w:rPr>
          <w:rStyle w:val="Strong"/>
        </w:rPr>
      </w:pPr>
      <w:r w:rsidRPr="008319D2">
        <w:rPr>
          <w:rStyle w:val="Strong"/>
        </w:rPr>
        <w:t>Learning Objectives</w:t>
      </w:r>
    </w:p>
    <w:p w:rsidR="006B1D47" w:rsidRDefault="00EB0E8F" w:rsidP="006B1D47">
      <w:pPr>
        <w:pStyle w:val="NormalWeb"/>
        <w:spacing w:line="360" w:lineRule="auto"/>
        <w:jc w:val="both"/>
      </w:pPr>
      <w:r w:rsidRPr="008319D2">
        <w:t>By the end of this session, participants will be able to:</w:t>
      </w:r>
    </w:p>
    <w:p w:rsidR="006B1D47" w:rsidRDefault="00EB0E8F" w:rsidP="00B4662F">
      <w:pPr>
        <w:pStyle w:val="NormalWeb"/>
        <w:numPr>
          <w:ilvl w:val="0"/>
          <w:numId w:val="232"/>
        </w:numPr>
        <w:spacing w:line="360" w:lineRule="auto"/>
        <w:jc w:val="both"/>
      </w:pPr>
      <w:r w:rsidRPr="008319D2">
        <w:t>Define disease surveillance and describe its main purposes.</w:t>
      </w:r>
    </w:p>
    <w:p w:rsidR="006B1D47" w:rsidRDefault="00EB0E8F" w:rsidP="00B4662F">
      <w:pPr>
        <w:pStyle w:val="NormalWeb"/>
        <w:numPr>
          <w:ilvl w:val="0"/>
          <w:numId w:val="232"/>
        </w:numPr>
        <w:spacing w:line="360" w:lineRule="auto"/>
        <w:jc w:val="both"/>
      </w:pPr>
      <w:r w:rsidRPr="008319D2">
        <w:t>Identify the types and components of a surveillance system.</w:t>
      </w:r>
    </w:p>
    <w:p w:rsidR="002227CE" w:rsidRDefault="00EB0E8F" w:rsidP="00B4662F">
      <w:pPr>
        <w:pStyle w:val="NormalWeb"/>
        <w:numPr>
          <w:ilvl w:val="0"/>
          <w:numId w:val="232"/>
        </w:numPr>
        <w:spacing w:line="360" w:lineRule="auto"/>
        <w:jc w:val="both"/>
      </w:pPr>
      <w:r w:rsidRPr="008319D2">
        <w:t>Explain the Integrated Disease Surveillance and Response (IDSR) and Disease Early Warning System (DEWS) in Pakistan.</w:t>
      </w:r>
    </w:p>
    <w:p w:rsidR="002227CE" w:rsidRDefault="00EB0E8F" w:rsidP="00B4662F">
      <w:pPr>
        <w:pStyle w:val="NormalWeb"/>
        <w:numPr>
          <w:ilvl w:val="0"/>
          <w:numId w:val="232"/>
        </w:numPr>
        <w:spacing w:line="360" w:lineRule="auto"/>
        <w:jc w:val="both"/>
      </w:pPr>
      <w:r w:rsidRPr="008319D2">
        <w:t>Understand the roles and responsibilities of PHC workers in disease reporting.</w:t>
      </w:r>
    </w:p>
    <w:p w:rsidR="00EB0E8F" w:rsidRPr="008319D2" w:rsidRDefault="00EB0E8F" w:rsidP="00B4662F">
      <w:pPr>
        <w:pStyle w:val="NormalWeb"/>
        <w:numPr>
          <w:ilvl w:val="0"/>
          <w:numId w:val="232"/>
        </w:numPr>
        <w:spacing w:line="360" w:lineRule="auto"/>
        <w:jc w:val="both"/>
      </w:pPr>
      <w:r w:rsidRPr="008319D2">
        <w:t>Recognize the importance of timely reporting in outbreak detection and response.</w:t>
      </w:r>
    </w:p>
    <w:p w:rsidR="00EB0E8F" w:rsidRPr="008319D2" w:rsidRDefault="00EB0E8F" w:rsidP="006B1D47">
      <w:pPr>
        <w:pStyle w:val="Heading3"/>
        <w:spacing w:line="360" w:lineRule="auto"/>
        <w:jc w:val="both"/>
      </w:pPr>
      <w:r w:rsidRPr="008319D2">
        <w:rPr>
          <w:rStyle w:val="Strong"/>
          <w:b/>
          <w:bCs/>
        </w:rPr>
        <w:t>1. What is Disease Surveillance?</w:t>
      </w:r>
    </w:p>
    <w:p w:rsidR="00EB0E8F" w:rsidRPr="008319D2" w:rsidRDefault="00EB0E8F" w:rsidP="006B1D47">
      <w:pPr>
        <w:pStyle w:val="NormalWeb"/>
        <w:spacing w:line="360" w:lineRule="auto"/>
        <w:jc w:val="both"/>
      </w:pPr>
      <w:r w:rsidRPr="008319D2">
        <w:t>Disease surveillance is the systematic and continuous process of collecting, analyzing, interpreting</w:t>
      </w:r>
      <w:r w:rsidR="00B92C2D">
        <w:t xml:space="preserve"> and</w:t>
      </w:r>
      <w:r w:rsidRPr="008319D2">
        <w:t xml:space="preserve"> disseminating health data. The purpose of this process is to guide planning, implementation</w:t>
      </w:r>
      <w:r w:rsidR="00B92C2D">
        <w:t xml:space="preserve"> and</w:t>
      </w:r>
      <w:r w:rsidRPr="008319D2">
        <w:t xml:space="preserve"> evaluation of public health interventions. In simpler terms, surveillance means keeping a constant watch over diseases in a community to detect early warning signs of outbreaks and take preventive action.</w:t>
      </w:r>
    </w:p>
    <w:p w:rsidR="00EB0E8F" w:rsidRPr="008319D2" w:rsidRDefault="00EB0E8F" w:rsidP="006B1D47">
      <w:pPr>
        <w:pStyle w:val="NormalWeb"/>
        <w:spacing w:line="360" w:lineRule="auto"/>
        <w:jc w:val="both"/>
      </w:pPr>
      <w:r w:rsidRPr="008319D2">
        <w:t>For example, continuous monitoring of fever cases in a community can help identify an outbreak of dengue or malaria before it spreads widely.</w:t>
      </w:r>
    </w:p>
    <w:p w:rsidR="00EB0E8F" w:rsidRPr="008319D2" w:rsidRDefault="00EB0E8F" w:rsidP="006B1D47">
      <w:pPr>
        <w:pStyle w:val="Heading3"/>
        <w:spacing w:line="360" w:lineRule="auto"/>
        <w:jc w:val="both"/>
      </w:pPr>
      <w:r w:rsidRPr="008319D2">
        <w:rPr>
          <w:rStyle w:val="Strong"/>
          <w:b/>
          <w:bCs/>
        </w:rPr>
        <w:lastRenderedPageBreak/>
        <w:t>2. Objectives of Surveillance</w:t>
      </w:r>
    </w:p>
    <w:p w:rsidR="0003334A" w:rsidRDefault="00EB0E8F" w:rsidP="006B1D47">
      <w:pPr>
        <w:pStyle w:val="NormalWeb"/>
        <w:spacing w:line="360" w:lineRule="auto"/>
        <w:jc w:val="both"/>
      </w:pPr>
      <w:r w:rsidRPr="008319D2">
        <w:t>Surveillance systems serve several important functions in disease prevention and control. These include:</w:t>
      </w:r>
    </w:p>
    <w:p w:rsidR="0003334A" w:rsidRDefault="00EB0E8F" w:rsidP="00B4662F">
      <w:pPr>
        <w:pStyle w:val="NormalWeb"/>
        <w:numPr>
          <w:ilvl w:val="0"/>
          <w:numId w:val="236"/>
        </w:numPr>
        <w:spacing w:line="360" w:lineRule="auto"/>
        <w:jc w:val="both"/>
      </w:pPr>
      <w:r w:rsidRPr="008319D2">
        <w:t>Detecting and monitoring trends in disease occurrence.</w:t>
      </w:r>
    </w:p>
    <w:p w:rsidR="0003334A" w:rsidRDefault="00EB0E8F" w:rsidP="00B4662F">
      <w:pPr>
        <w:pStyle w:val="NormalWeb"/>
        <w:numPr>
          <w:ilvl w:val="0"/>
          <w:numId w:val="236"/>
        </w:numPr>
        <w:spacing w:line="360" w:lineRule="auto"/>
        <w:jc w:val="both"/>
      </w:pPr>
      <w:r w:rsidRPr="008319D2">
        <w:t>Identifying outbreaks at an early stage to ensure timely response.</w:t>
      </w:r>
    </w:p>
    <w:p w:rsidR="0003334A" w:rsidRDefault="00EB0E8F" w:rsidP="00B4662F">
      <w:pPr>
        <w:pStyle w:val="NormalWeb"/>
        <w:numPr>
          <w:ilvl w:val="0"/>
          <w:numId w:val="236"/>
        </w:numPr>
        <w:spacing w:line="360" w:lineRule="auto"/>
        <w:jc w:val="both"/>
      </w:pPr>
      <w:r w:rsidRPr="008319D2">
        <w:t>Evaluating the effectiveness of public health control programs.</w:t>
      </w:r>
    </w:p>
    <w:p w:rsidR="0003334A" w:rsidRDefault="00EB0E8F" w:rsidP="00B4662F">
      <w:pPr>
        <w:pStyle w:val="NormalWeb"/>
        <w:numPr>
          <w:ilvl w:val="0"/>
          <w:numId w:val="236"/>
        </w:numPr>
        <w:spacing w:line="360" w:lineRule="auto"/>
        <w:jc w:val="both"/>
      </w:pPr>
      <w:r w:rsidRPr="008319D2">
        <w:t>Providing reliable evidence for decision-making and health policy development.</w:t>
      </w:r>
    </w:p>
    <w:p w:rsidR="00EB0E8F" w:rsidRPr="008319D2" w:rsidRDefault="00EB0E8F" w:rsidP="00B4662F">
      <w:pPr>
        <w:pStyle w:val="NormalWeb"/>
        <w:numPr>
          <w:ilvl w:val="0"/>
          <w:numId w:val="236"/>
        </w:numPr>
        <w:spacing w:line="360" w:lineRule="auto"/>
        <w:jc w:val="both"/>
      </w:pPr>
      <w:r w:rsidRPr="008319D2">
        <w:t>Strengthening coordination among healthcare facilities, laboratories</w:t>
      </w:r>
      <w:r w:rsidR="00B92C2D">
        <w:t xml:space="preserve"> and</w:t>
      </w:r>
      <w:r w:rsidRPr="008319D2">
        <w:t xml:space="preserve"> health authorities.</w:t>
      </w:r>
    </w:p>
    <w:p w:rsidR="00EB0E8F" w:rsidRPr="008319D2" w:rsidRDefault="00EB0E8F" w:rsidP="006B1D47">
      <w:pPr>
        <w:pStyle w:val="NormalWeb"/>
        <w:spacing w:line="360" w:lineRule="auto"/>
        <w:jc w:val="both"/>
      </w:pPr>
      <w:r w:rsidRPr="008319D2">
        <w:t>Through these objectives, surveillance supports proactive public health action rather than reactive crisis management.</w:t>
      </w:r>
    </w:p>
    <w:p w:rsidR="00EB0E8F" w:rsidRPr="008319D2" w:rsidRDefault="00EB0E8F" w:rsidP="006B1D47">
      <w:pPr>
        <w:pStyle w:val="Heading3"/>
        <w:spacing w:line="360" w:lineRule="auto"/>
        <w:jc w:val="both"/>
      </w:pPr>
      <w:r w:rsidRPr="008319D2">
        <w:rPr>
          <w:rStyle w:val="Strong"/>
          <w:b/>
          <w:bCs/>
        </w:rPr>
        <w:t>3. Components of a Surveillance System</w:t>
      </w:r>
    </w:p>
    <w:p w:rsidR="0003334A" w:rsidRDefault="00EB0E8F" w:rsidP="006B1D47">
      <w:pPr>
        <w:pStyle w:val="NormalWeb"/>
        <w:spacing w:line="360" w:lineRule="auto"/>
        <w:jc w:val="both"/>
      </w:pPr>
      <w:r w:rsidRPr="008319D2">
        <w:t>A functional surveillance system consists of several interconnected components that ensure effective monitoring and response.</w:t>
      </w:r>
    </w:p>
    <w:tbl>
      <w:tblPr>
        <w:tblStyle w:val="GridTable4-Accent6"/>
        <w:tblW w:w="90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43"/>
        <w:gridCol w:w="6925"/>
      </w:tblGrid>
      <w:tr w:rsidR="00217F93" w:rsidRPr="008319D2" w:rsidTr="00A83603">
        <w:trPr>
          <w:cnfStyle w:val="100000000000" w:firstRow="1" w:lastRow="0" w:firstColumn="0" w:lastColumn="0" w:oddVBand="0" w:evenVBand="0" w:oddHBand="0" w:evenHBand="0" w:firstRowFirstColumn="0" w:firstRowLastColumn="0" w:lastRowFirstColumn="0" w:lastRowLastColumn="0"/>
          <w:trHeight w:val="324"/>
        </w:trPr>
        <w:tc>
          <w:tcPr>
            <w:cnfStyle w:val="001000000000" w:firstRow="0" w:lastRow="0" w:firstColumn="1" w:lastColumn="0" w:oddVBand="0" w:evenVBand="0" w:oddHBand="0" w:evenHBand="0" w:firstRowFirstColumn="0" w:firstRowLastColumn="0" w:lastRowFirstColumn="0" w:lastRowLastColumn="0"/>
            <w:tcW w:w="0" w:type="auto"/>
            <w:tcBorders>
              <w:top w:val="none" w:sz="0" w:space="0" w:color="auto"/>
              <w:left w:val="none" w:sz="0" w:space="0" w:color="auto"/>
              <w:bottom w:val="none" w:sz="0" w:space="0" w:color="auto"/>
              <w:right w:val="none" w:sz="0" w:space="0" w:color="auto"/>
            </w:tcBorders>
            <w:vAlign w:val="center"/>
            <w:hideMark/>
          </w:tcPr>
          <w:p w:rsidR="00217F93" w:rsidRPr="006B1D47" w:rsidRDefault="00217F93" w:rsidP="00A83603">
            <w:pPr>
              <w:spacing w:line="360" w:lineRule="auto"/>
              <w:jc w:val="both"/>
              <w:rPr>
                <w:rFonts w:ascii="Times New Roman" w:hAnsi="Times New Roman" w:cs="Times New Roman"/>
                <w:b w:val="0"/>
                <w:bCs w:val="0"/>
              </w:rPr>
            </w:pPr>
            <w:r w:rsidRPr="006B1D47">
              <w:rPr>
                <w:rStyle w:val="Strong"/>
                <w:rFonts w:ascii="Times New Roman" w:hAnsi="Times New Roman" w:cs="Times New Roman"/>
                <w:b/>
              </w:rPr>
              <w:t>Component</w:t>
            </w:r>
          </w:p>
        </w:tc>
        <w:tc>
          <w:tcPr>
            <w:tcW w:w="0" w:type="auto"/>
            <w:tcBorders>
              <w:top w:val="none" w:sz="0" w:space="0" w:color="auto"/>
              <w:left w:val="none" w:sz="0" w:space="0" w:color="auto"/>
              <w:bottom w:val="none" w:sz="0" w:space="0" w:color="auto"/>
              <w:right w:val="none" w:sz="0" w:space="0" w:color="auto"/>
            </w:tcBorders>
            <w:vAlign w:val="center"/>
            <w:hideMark/>
          </w:tcPr>
          <w:p w:rsidR="00217F93" w:rsidRPr="006B1D47" w:rsidRDefault="00217F93" w:rsidP="00A83603">
            <w:pPr>
              <w:spacing w:line="360" w:lineRule="auto"/>
              <w:jc w:val="both"/>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bCs w:val="0"/>
              </w:rPr>
            </w:pPr>
            <w:r w:rsidRPr="006B1D47">
              <w:rPr>
                <w:rStyle w:val="Strong"/>
                <w:rFonts w:ascii="Times New Roman" w:hAnsi="Times New Roman" w:cs="Times New Roman"/>
                <w:b/>
              </w:rPr>
              <w:t>Description</w:t>
            </w:r>
          </w:p>
        </w:tc>
      </w:tr>
      <w:tr w:rsidR="00217F93" w:rsidRPr="008319D2" w:rsidTr="00A83603">
        <w:trPr>
          <w:cnfStyle w:val="000000100000" w:firstRow="0" w:lastRow="0" w:firstColumn="0" w:lastColumn="0" w:oddVBand="0" w:evenVBand="0" w:oddHBand="1" w:evenHBand="0" w:firstRowFirstColumn="0" w:firstRowLastColumn="0" w:lastRowFirstColumn="0" w:lastRowLastColumn="0"/>
          <w:trHeight w:val="648"/>
        </w:trPr>
        <w:tc>
          <w:tcPr>
            <w:cnfStyle w:val="001000000000" w:firstRow="0" w:lastRow="0" w:firstColumn="1" w:lastColumn="0" w:oddVBand="0" w:evenVBand="0" w:oddHBand="0" w:evenHBand="0" w:firstRowFirstColumn="0" w:firstRowLastColumn="0" w:lastRowFirstColumn="0" w:lastRowLastColumn="0"/>
            <w:tcW w:w="0" w:type="auto"/>
            <w:vAlign w:val="center"/>
            <w:hideMark/>
          </w:tcPr>
          <w:p w:rsidR="00217F93" w:rsidRPr="008319D2" w:rsidRDefault="00217F93" w:rsidP="00A83603">
            <w:pPr>
              <w:spacing w:line="360" w:lineRule="auto"/>
              <w:jc w:val="both"/>
              <w:rPr>
                <w:rFonts w:ascii="Times New Roman" w:hAnsi="Times New Roman" w:cs="Times New Roman"/>
              </w:rPr>
            </w:pPr>
            <w:r w:rsidRPr="008319D2">
              <w:rPr>
                <w:rStyle w:val="Strong"/>
                <w:rFonts w:ascii="Times New Roman" w:hAnsi="Times New Roman" w:cs="Times New Roman"/>
              </w:rPr>
              <w:t>Data Collection</w:t>
            </w:r>
          </w:p>
        </w:tc>
        <w:tc>
          <w:tcPr>
            <w:tcW w:w="0" w:type="auto"/>
            <w:vAlign w:val="center"/>
            <w:hideMark/>
          </w:tcPr>
          <w:p w:rsidR="00217F93" w:rsidRPr="008319D2" w:rsidRDefault="00217F93" w:rsidP="00A83603">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8319D2">
              <w:rPr>
                <w:rFonts w:ascii="Times New Roman" w:hAnsi="Times New Roman" w:cs="Times New Roman"/>
              </w:rPr>
              <w:t>Routine and systematic gathering of information related to diseases from health facilities and communities.</w:t>
            </w:r>
          </w:p>
        </w:tc>
      </w:tr>
      <w:tr w:rsidR="00217F93" w:rsidRPr="008319D2" w:rsidTr="00A83603">
        <w:trPr>
          <w:trHeight w:val="648"/>
        </w:trPr>
        <w:tc>
          <w:tcPr>
            <w:cnfStyle w:val="001000000000" w:firstRow="0" w:lastRow="0" w:firstColumn="1" w:lastColumn="0" w:oddVBand="0" w:evenVBand="0" w:oddHBand="0" w:evenHBand="0" w:firstRowFirstColumn="0" w:firstRowLastColumn="0" w:lastRowFirstColumn="0" w:lastRowLastColumn="0"/>
            <w:tcW w:w="0" w:type="auto"/>
            <w:vAlign w:val="center"/>
            <w:hideMark/>
          </w:tcPr>
          <w:p w:rsidR="00217F93" w:rsidRPr="008319D2" w:rsidRDefault="00217F93" w:rsidP="00A83603">
            <w:pPr>
              <w:spacing w:line="360" w:lineRule="auto"/>
              <w:jc w:val="both"/>
              <w:rPr>
                <w:rFonts w:ascii="Times New Roman" w:hAnsi="Times New Roman" w:cs="Times New Roman"/>
              </w:rPr>
            </w:pPr>
            <w:r w:rsidRPr="008319D2">
              <w:rPr>
                <w:rStyle w:val="Strong"/>
                <w:rFonts w:ascii="Times New Roman" w:hAnsi="Times New Roman" w:cs="Times New Roman"/>
              </w:rPr>
              <w:t>Data Analysis</w:t>
            </w:r>
          </w:p>
        </w:tc>
        <w:tc>
          <w:tcPr>
            <w:tcW w:w="0" w:type="auto"/>
            <w:vAlign w:val="center"/>
            <w:hideMark/>
          </w:tcPr>
          <w:p w:rsidR="00217F93" w:rsidRPr="008319D2" w:rsidRDefault="00217F93" w:rsidP="00A83603">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8319D2">
              <w:rPr>
                <w:rFonts w:ascii="Times New Roman" w:hAnsi="Times New Roman" w:cs="Times New Roman"/>
              </w:rPr>
              <w:t>Summarizing and interpreting collected data to identify unusual patterns, clusters, or sudden increases in disease cases.</w:t>
            </w:r>
          </w:p>
        </w:tc>
      </w:tr>
      <w:tr w:rsidR="00217F93" w:rsidRPr="008319D2" w:rsidTr="00A83603">
        <w:trPr>
          <w:cnfStyle w:val="000000100000" w:firstRow="0" w:lastRow="0" w:firstColumn="0" w:lastColumn="0" w:oddVBand="0" w:evenVBand="0" w:oddHBand="1" w:evenHBand="0" w:firstRowFirstColumn="0" w:firstRowLastColumn="0" w:lastRowFirstColumn="0" w:lastRowLastColumn="0"/>
          <w:trHeight w:val="648"/>
        </w:trPr>
        <w:tc>
          <w:tcPr>
            <w:cnfStyle w:val="001000000000" w:firstRow="0" w:lastRow="0" w:firstColumn="1" w:lastColumn="0" w:oddVBand="0" w:evenVBand="0" w:oddHBand="0" w:evenHBand="0" w:firstRowFirstColumn="0" w:firstRowLastColumn="0" w:lastRowFirstColumn="0" w:lastRowLastColumn="0"/>
            <w:tcW w:w="0" w:type="auto"/>
            <w:vAlign w:val="center"/>
            <w:hideMark/>
          </w:tcPr>
          <w:p w:rsidR="00217F93" w:rsidRPr="008319D2" w:rsidRDefault="00217F93" w:rsidP="00A83603">
            <w:pPr>
              <w:spacing w:line="360" w:lineRule="auto"/>
              <w:jc w:val="both"/>
              <w:rPr>
                <w:rFonts w:ascii="Times New Roman" w:hAnsi="Times New Roman" w:cs="Times New Roman"/>
              </w:rPr>
            </w:pPr>
            <w:r w:rsidRPr="008319D2">
              <w:rPr>
                <w:rStyle w:val="Strong"/>
                <w:rFonts w:ascii="Times New Roman" w:hAnsi="Times New Roman" w:cs="Times New Roman"/>
              </w:rPr>
              <w:t>Information Dissemination</w:t>
            </w:r>
          </w:p>
        </w:tc>
        <w:tc>
          <w:tcPr>
            <w:tcW w:w="0" w:type="auto"/>
            <w:vAlign w:val="center"/>
            <w:hideMark/>
          </w:tcPr>
          <w:p w:rsidR="00217F93" w:rsidRPr="008319D2" w:rsidRDefault="00217F93" w:rsidP="00A83603">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8319D2">
              <w:rPr>
                <w:rFonts w:ascii="Times New Roman" w:hAnsi="Times New Roman" w:cs="Times New Roman"/>
              </w:rPr>
              <w:t>Sharing analyzed information with relevant stakeholders, such as district health offices and policymakers, for action.</w:t>
            </w:r>
          </w:p>
        </w:tc>
      </w:tr>
      <w:tr w:rsidR="00217F93" w:rsidRPr="008319D2" w:rsidTr="00A83603">
        <w:trPr>
          <w:trHeight w:val="648"/>
        </w:trPr>
        <w:tc>
          <w:tcPr>
            <w:cnfStyle w:val="001000000000" w:firstRow="0" w:lastRow="0" w:firstColumn="1" w:lastColumn="0" w:oddVBand="0" w:evenVBand="0" w:oddHBand="0" w:evenHBand="0" w:firstRowFirstColumn="0" w:firstRowLastColumn="0" w:lastRowFirstColumn="0" w:lastRowLastColumn="0"/>
            <w:tcW w:w="0" w:type="auto"/>
            <w:vAlign w:val="center"/>
            <w:hideMark/>
          </w:tcPr>
          <w:p w:rsidR="00217F93" w:rsidRPr="008319D2" w:rsidRDefault="00217F93" w:rsidP="00A83603">
            <w:pPr>
              <w:spacing w:line="360" w:lineRule="auto"/>
              <w:jc w:val="both"/>
              <w:rPr>
                <w:rFonts w:ascii="Times New Roman" w:hAnsi="Times New Roman" w:cs="Times New Roman"/>
              </w:rPr>
            </w:pPr>
            <w:r w:rsidRPr="008319D2">
              <w:rPr>
                <w:rStyle w:val="Strong"/>
                <w:rFonts w:ascii="Times New Roman" w:hAnsi="Times New Roman" w:cs="Times New Roman"/>
              </w:rPr>
              <w:t>Public Health Response</w:t>
            </w:r>
          </w:p>
        </w:tc>
        <w:tc>
          <w:tcPr>
            <w:tcW w:w="0" w:type="auto"/>
            <w:vAlign w:val="center"/>
            <w:hideMark/>
          </w:tcPr>
          <w:p w:rsidR="00217F93" w:rsidRPr="008319D2" w:rsidRDefault="00217F93" w:rsidP="00A83603">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8319D2">
              <w:rPr>
                <w:rFonts w:ascii="Times New Roman" w:hAnsi="Times New Roman" w:cs="Times New Roman"/>
              </w:rPr>
              <w:t>Implementing interventions like vaccination, isolation, treatment, or field investigation.</w:t>
            </w:r>
          </w:p>
        </w:tc>
      </w:tr>
      <w:tr w:rsidR="00217F93" w:rsidRPr="008319D2" w:rsidTr="00A83603">
        <w:trPr>
          <w:cnfStyle w:val="000000100000" w:firstRow="0" w:lastRow="0" w:firstColumn="0" w:lastColumn="0" w:oddVBand="0" w:evenVBand="0" w:oddHBand="1" w:evenHBand="0" w:firstRowFirstColumn="0" w:firstRowLastColumn="0" w:lastRowFirstColumn="0" w:lastRowLastColumn="0"/>
          <w:trHeight w:val="648"/>
        </w:trPr>
        <w:tc>
          <w:tcPr>
            <w:cnfStyle w:val="001000000000" w:firstRow="0" w:lastRow="0" w:firstColumn="1" w:lastColumn="0" w:oddVBand="0" w:evenVBand="0" w:oddHBand="0" w:evenHBand="0" w:firstRowFirstColumn="0" w:firstRowLastColumn="0" w:lastRowFirstColumn="0" w:lastRowLastColumn="0"/>
            <w:tcW w:w="0" w:type="auto"/>
            <w:vAlign w:val="center"/>
            <w:hideMark/>
          </w:tcPr>
          <w:p w:rsidR="00217F93" w:rsidRPr="008319D2" w:rsidRDefault="00217F93" w:rsidP="00A83603">
            <w:pPr>
              <w:spacing w:line="360" w:lineRule="auto"/>
              <w:jc w:val="both"/>
              <w:rPr>
                <w:rFonts w:ascii="Times New Roman" w:hAnsi="Times New Roman" w:cs="Times New Roman"/>
              </w:rPr>
            </w:pPr>
            <w:r w:rsidRPr="008319D2">
              <w:rPr>
                <w:rStyle w:val="Strong"/>
                <w:rFonts w:ascii="Times New Roman" w:hAnsi="Times New Roman" w:cs="Times New Roman"/>
              </w:rPr>
              <w:t>Evaluation</w:t>
            </w:r>
          </w:p>
        </w:tc>
        <w:tc>
          <w:tcPr>
            <w:tcW w:w="0" w:type="auto"/>
            <w:vAlign w:val="center"/>
            <w:hideMark/>
          </w:tcPr>
          <w:p w:rsidR="00217F93" w:rsidRPr="008319D2" w:rsidRDefault="00217F93" w:rsidP="00A83603">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8319D2">
              <w:rPr>
                <w:rFonts w:ascii="Times New Roman" w:hAnsi="Times New Roman" w:cs="Times New Roman"/>
              </w:rPr>
              <w:t>Assessing the performance of the surveillance system and identifying areas for improvement.</w:t>
            </w:r>
          </w:p>
        </w:tc>
      </w:tr>
    </w:tbl>
    <w:p w:rsidR="00217F93" w:rsidRPr="00217F93" w:rsidRDefault="00217F93" w:rsidP="00217F93">
      <w:pPr>
        <w:rPr>
          <w:rFonts w:ascii="Times New Roman" w:hAnsi="Times New Roman" w:cs="Times New Roman"/>
          <w:sz w:val="24"/>
          <w:szCs w:val="24"/>
        </w:rPr>
      </w:pPr>
    </w:p>
    <w:p w:rsidR="00EB0E8F" w:rsidRPr="00217F93" w:rsidRDefault="00EB0E8F" w:rsidP="00217F93">
      <w:pPr>
        <w:rPr>
          <w:rFonts w:ascii="Times New Roman" w:eastAsia="Times New Roman" w:hAnsi="Times New Roman" w:cs="Times New Roman"/>
          <w:sz w:val="24"/>
          <w:szCs w:val="24"/>
        </w:rPr>
      </w:pPr>
      <w:r w:rsidRPr="00217F93">
        <w:rPr>
          <w:rFonts w:ascii="Times New Roman" w:hAnsi="Times New Roman" w:cs="Times New Roman"/>
          <w:sz w:val="24"/>
          <w:szCs w:val="24"/>
        </w:rPr>
        <w:t>Each component plays a critical role in ensuring timely action to prevent and control disease outbreaks.</w:t>
      </w:r>
    </w:p>
    <w:p w:rsidR="00EB0E8F" w:rsidRPr="008319D2" w:rsidRDefault="00EB0E8F" w:rsidP="006B1D47">
      <w:pPr>
        <w:pStyle w:val="Heading3"/>
        <w:spacing w:line="360" w:lineRule="auto"/>
        <w:jc w:val="both"/>
      </w:pPr>
      <w:r w:rsidRPr="008319D2">
        <w:rPr>
          <w:rStyle w:val="Strong"/>
          <w:b/>
          <w:bCs/>
        </w:rPr>
        <w:lastRenderedPageBreak/>
        <w:t>4. Types of Surveillance</w:t>
      </w:r>
    </w:p>
    <w:p w:rsidR="00EB0E8F" w:rsidRPr="008319D2" w:rsidRDefault="00EB0E8F" w:rsidP="006B1D47">
      <w:pPr>
        <w:pStyle w:val="NormalWeb"/>
        <w:spacing w:line="360" w:lineRule="auto"/>
        <w:jc w:val="both"/>
      </w:pPr>
      <w:r w:rsidRPr="008319D2">
        <w:t>There are several types of disease surveillance systems used in public health. These vary based on the source of data, method of case detection</w:t>
      </w:r>
      <w:r w:rsidR="00B92C2D">
        <w:t xml:space="preserve"> and</w:t>
      </w:r>
      <w:r w:rsidRPr="008319D2">
        <w:t xml:space="preserve"> the level of activity involved.</w:t>
      </w:r>
    </w:p>
    <w:tbl>
      <w:tblPr>
        <w:tblStyle w:val="GridTable4-Accent6"/>
        <w:tblW w:w="95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96"/>
        <w:gridCol w:w="4739"/>
        <w:gridCol w:w="2988"/>
      </w:tblGrid>
      <w:tr w:rsidR="008319D2" w:rsidRPr="008319D2" w:rsidTr="006B1D47">
        <w:trPr>
          <w:cnfStyle w:val="100000000000" w:firstRow="1" w:lastRow="0" w:firstColumn="0" w:lastColumn="0" w:oddVBand="0" w:evenVBand="0" w:oddHBand="0" w:evenHBand="0" w:firstRowFirstColumn="0" w:firstRowLastColumn="0" w:lastRowFirstColumn="0" w:lastRowLastColumn="0"/>
          <w:trHeight w:val="505"/>
        </w:trPr>
        <w:tc>
          <w:tcPr>
            <w:cnfStyle w:val="001000000000" w:firstRow="0" w:lastRow="0" w:firstColumn="1" w:lastColumn="0" w:oddVBand="0" w:evenVBand="0" w:oddHBand="0" w:evenHBand="0" w:firstRowFirstColumn="0" w:firstRowLastColumn="0" w:lastRowFirstColumn="0" w:lastRowLastColumn="0"/>
            <w:tcW w:w="0" w:type="auto"/>
            <w:tcBorders>
              <w:top w:val="none" w:sz="0" w:space="0" w:color="auto"/>
              <w:left w:val="none" w:sz="0" w:space="0" w:color="auto"/>
              <w:bottom w:val="none" w:sz="0" w:space="0" w:color="auto"/>
              <w:right w:val="none" w:sz="0" w:space="0" w:color="auto"/>
            </w:tcBorders>
            <w:vAlign w:val="center"/>
            <w:hideMark/>
          </w:tcPr>
          <w:p w:rsidR="00EB0E8F" w:rsidRPr="00217F93" w:rsidRDefault="00EB0E8F" w:rsidP="00217F93">
            <w:pPr>
              <w:spacing w:line="360" w:lineRule="auto"/>
              <w:jc w:val="center"/>
              <w:rPr>
                <w:rFonts w:ascii="Times New Roman" w:hAnsi="Times New Roman" w:cs="Times New Roman"/>
                <w:b w:val="0"/>
                <w:bCs w:val="0"/>
              </w:rPr>
            </w:pPr>
            <w:r w:rsidRPr="00217F93">
              <w:rPr>
                <w:rStyle w:val="Strong"/>
                <w:rFonts w:ascii="Times New Roman" w:hAnsi="Times New Roman" w:cs="Times New Roman"/>
                <w:b/>
              </w:rPr>
              <w:t>Type</w:t>
            </w:r>
          </w:p>
        </w:tc>
        <w:tc>
          <w:tcPr>
            <w:tcW w:w="0" w:type="auto"/>
            <w:tcBorders>
              <w:top w:val="none" w:sz="0" w:space="0" w:color="auto"/>
              <w:left w:val="none" w:sz="0" w:space="0" w:color="auto"/>
              <w:bottom w:val="none" w:sz="0" w:space="0" w:color="auto"/>
              <w:right w:val="none" w:sz="0" w:space="0" w:color="auto"/>
            </w:tcBorders>
            <w:vAlign w:val="center"/>
            <w:hideMark/>
          </w:tcPr>
          <w:p w:rsidR="00EB0E8F" w:rsidRPr="00217F93" w:rsidRDefault="00EB0E8F" w:rsidP="00217F93">
            <w:pPr>
              <w:spacing w:line="360"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bCs w:val="0"/>
              </w:rPr>
            </w:pPr>
            <w:r w:rsidRPr="00217F93">
              <w:rPr>
                <w:rStyle w:val="Strong"/>
                <w:rFonts w:ascii="Times New Roman" w:hAnsi="Times New Roman" w:cs="Times New Roman"/>
                <w:b/>
              </w:rPr>
              <w:t>Description</w:t>
            </w:r>
          </w:p>
        </w:tc>
        <w:tc>
          <w:tcPr>
            <w:tcW w:w="0" w:type="auto"/>
            <w:tcBorders>
              <w:top w:val="none" w:sz="0" w:space="0" w:color="auto"/>
              <w:left w:val="none" w:sz="0" w:space="0" w:color="auto"/>
              <w:bottom w:val="none" w:sz="0" w:space="0" w:color="auto"/>
              <w:right w:val="none" w:sz="0" w:space="0" w:color="auto"/>
            </w:tcBorders>
            <w:vAlign w:val="center"/>
            <w:hideMark/>
          </w:tcPr>
          <w:p w:rsidR="00EB0E8F" w:rsidRPr="00217F93" w:rsidRDefault="00EB0E8F" w:rsidP="00217F93">
            <w:pPr>
              <w:spacing w:line="360"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bCs w:val="0"/>
              </w:rPr>
            </w:pPr>
            <w:r w:rsidRPr="00217F93">
              <w:rPr>
                <w:rStyle w:val="Strong"/>
                <w:rFonts w:ascii="Times New Roman" w:hAnsi="Times New Roman" w:cs="Times New Roman"/>
                <w:b/>
              </w:rPr>
              <w:t>Example</w:t>
            </w:r>
          </w:p>
        </w:tc>
      </w:tr>
      <w:tr w:rsidR="008319D2" w:rsidRPr="008319D2" w:rsidTr="006B1D47">
        <w:trPr>
          <w:cnfStyle w:val="000000100000" w:firstRow="0" w:lastRow="0" w:firstColumn="0" w:lastColumn="0" w:oddVBand="0" w:evenVBand="0" w:oddHBand="1" w:evenHBand="0" w:firstRowFirstColumn="0" w:firstRowLastColumn="0" w:lastRowFirstColumn="0" w:lastRowLastColumn="0"/>
          <w:trHeight w:val="979"/>
        </w:trPr>
        <w:tc>
          <w:tcPr>
            <w:cnfStyle w:val="001000000000" w:firstRow="0" w:lastRow="0" w:firstColumn="1" w:lastColumn="0" w:oddVBand="0" w:evenVBand="0" w:oddHBand="0" w:evenHBand="0" w:firstRowFirstColumn="0" w:firstRowLastColumn="0" w:lastRowFirstColumn="0" w:lastRowLastColumn="0"/>
            <w:tcW w:w="0" w:type="auto"/>
            <w:vAlign w:val="center"/>
            <w:hideMark/>
          </w:tcPr>
          <w:p w:rsidR="00EB0E8F" w:rsidRPr="008319D2" w:rsidRDefault="00EB0E8F" w:rsidP="006B1D47">
            <w:pPr>
              <w:spacing w:line="360" w:lineRule="auto"/>
              <w:jc w:val="both"/>
              <w:rPr>
                <w:rFonts w:ascii="Times New Roman" w:hAnsi="Times New Roman" w:cs="Times New Roman"/>
              </w:rPr>
            </w:pPr>
            <w:r w:rsidRPr="008319D2">
              <w:rPr>
                <w:rStyle w:val="Strong"/>
                <w:rFonts w:ascii="Times New Roman" w:hAnsi="Times New Roman" w:cs="Times New Roman"/>
              </w:rPr>
              <w:t>Passive Surveillance</w:t>
            </w:r>
          </w:p>
        </w:tc>
        <w:tc>
          <w:tcPr>
            <w:tcW w:w="0" w:type="auto"/>
            <w:vAlign w:val="center"/>
            <w:hideMark/>
          </w:tcPr>
          <w:p w:rsidR="00EB0E8F" w:rsidRPr="008319D2" w:rsidRDefault="00EB0E8F" w:rsidP="006B1D4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8319D2">
              <w:rPr>
                <w:rFonts w:ascii="Times New Roman" w:hAnsi="Times New Roman" w:cs="Times New Roman"/>
              </w:rPr>
              <w:t>Routine reporting of diseases from health facilities without active search for cases.</w:t>
            </w:r>
          </w:p>
        </w:tc>
        <w:tc>
          <w:tcPr>
            <w:tcW w:w="0" w:type="auto"/>
            <w:vAlign w:val="center"/>
            <w:hideMark/>
          </w:tcPr>
          <w:p w:rsidR="00EB0E8F" w:rsidRPr="008319D2" w:rsidRDefault="00EB0E8F" w:rsidP="006B1D4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8319D2">
              <w:rPr>
                <w:rFonts w:ascii="Times New Roman" w:hAnsi="Times New Roman" w:cs="Times New Roman"/>
              </w:rPr>
              <w:t>Monthly reports submitted through the DHIS-2 platform.</w:t>
            </w:r>
          </w:p>
        </w:tc>
      </w:tr>
      <w:tr w:rsidR="008319D2" w:rsidRPr="008319D2" w:rsidTr="006B1D47">
        <w:trPr>
          <w:trHeight w:val="979"/>
        </w:trPr>
        <w:tc>
          <w:tcPr>
            <w:cnfStyle w:val="001000000000" w:firstRow="0" w:lastRow="0" w:firstColumn="1" w:lastColumn="0" w:oddVBand="0" w:evenVBand="0" w:oddHBand="0" w:evenHBand="0" w:firstRowFirstColumn="0" w:firstRowLastColumn="0" w:lastRowFirstColumn="0" w:lastRowLastColumn="0"/>
            <w:tcW w:w="0" w:type="auto"/>
            <w:vAlign w:val="center"/>
            <w:hideMark/>
          </w:tcPr>
          <w:p w:rsidR="00EB0E8F" w:rsidRPr="008319D2" w:rsidRDefault="00EB0E8F" w:rsidP="006B1D47">
            <w:pPr>
              <w:spacing w:line="360" w:lineRule="auto"/>
              <w:jc w:val="both"/>
              <w:rPr>
                <w:rFonts w:ascii="Times New Roman" w:hAnsi="Times New Roman" w:cs="Times New Roman"/>
              </w:rPr>
            </w:pPr>
            <w:r w:rsidRPr="008319D2">
              <w:rPr>
                <w:rStyle w:val="Strong"/>
                <w:rFonts w:ascii="Times New Roman" w:hAnsi="Times New Roman" w:cs="Times New Roman"/>
              </w:rPr>
              <w:t>Active Surveillance</w:t>
            </w:r>
          </w:p>
        </w:tc>
        <w:tc>
          <w:tcPr>
            <w:tcW w:w="0" w:type="auto"/>
            <w:vAlign w:val="center"/>
            <w:hideMark/>
          </w:tcPr>
          <w:p w:rsidR="00EB0E8F" w:rsidRPr="008319D2" w:rsidRDefault="00EB0E8F" w:rsidP="006B1D4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8319D2">
              <w:rPr>
                <w:rFonts w:ascii="Times New Roman" w:hAnsi="Times New Roman" w:cs="Times New Roman"/>
              </w:rPr>
              <w:t>Health workers actively search for or verify disease cases in the field.</w:t>
            </w:r>
          </w:p>
        </w:tc>
        <w:tc>
          <w:tcPr>
            <w:tcW w:w="0" w:type="auto"/>
            <w:vAlign w:val="center"/>
            <w:hideMark/>
          </w:tcPr>
          <w:p w:rsidR="00EB0E8F" w:rsidRPr="008319D2" w:rsidRDefault="00EB0E8F" w:rsidP="006B1D4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8319D2">
              <w:rPr>
                <w:rFonts w:ascii="Times New Roman" w:hAnsi="Times New Roman" w:cs="Times New Roman"/>
              </w:rPr>
              <w:t>Field investigations during a suspected cholera outbreak.</w:t>
            </w:r>
          </w:p>
        </w:tc>
      </w:tr>
      <w:tr w:rsidR="008319D2" w:rsidRPr="008319D2" w:rsidTr="006B1D47">
        <w:trPr>
          <w:cnfStyle w:val="000000100000" w:firstRow="0" w:lastRow="0" w:firstColumn="0" w:lastColumn="0" w:oddVBand="0" w:evenVBand="0" w:oddHBand="1" w:evenHBand="0" w:firstRowFirstColumn="0" w:firstRowLastColumn="0" w:lastRowFirstColumn="0" w:lastRowLastColumn="0"/>
          <w:trHeight w:val="979"/>
        </w:trPr>
        <w:tc>
          <w:tcPr>
            <w:cnfStyle w:val="001000000000" w:firstRow="0" w:lastRow="0" w:firstColumn="1" w:lastColumn="0" w:oddVBand="0" w:evenVBand="0" w:oddHBand="0" w:evenHBand="0" w:firstRowFirstColumn="0" w:firstRowLastColumn="0" w:lastRowFirstColumn="0" w:lastRowLastColumn="0"/>
            <w:tcW w:w="0" w:type="auto"/>
            <w:vAlign w:val="center"/>
            <w:hideMark/>
          </w:tcPr>
          <w:p w:rsidR="00EB0E8F" w:rsidRPr="008319D2" w:rsidRDefault="00EB0E8F" w:rsidP="006B1D47">
            <w:pPr>
              <w:spacing w:line="360" w:lineRule="auto"/>
              <w:jc w:val="both"/>
              <w:rPr>
                <w:rFonts w:ascii="Times New Roman" w:hAnsi="Times New Roman" w:cs="Times New Roman"/>
              </w:rPr>
            </w:pPr>
            <w:r w:rsidRPr="008319D2">
              <w:rPr>
                <w:rStyle w:val="Strong"/>
                <w:rFonts w:ascii="Times New Roman" w:hAnsi="Times New Roman" w:cs="Times New Roman"/>
              </w:rPr>
              <w:t>Sentinel Surveillance</w:t>
            </w:r>
          </w:p>
        </w:tc>
        <w:tc>
          <w:tcPr>
            <w:tcW w:w="0" w:type="auto"/>
            <w:vAlign w:val="center"/>
            <w:hideMark/>
          </w:tcPr>
          <w:p w:rsidR="00EB0E8F" w:rsidRPr="008319D2" w:rsidRDefault="00EB0E8F" w:rsidP="006B1D4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8319D2">
              <w:rPr>
                <w:rFonts w:ascii="Times New Roman" w:hAnsi="Times New Roman" w:cs="Times New Roman"/>
              </w:rPr>
              <w:t>Selected health facilities monitor specific diseases to detect trends and alert authorities.</w:t>
            </w:r>
          </w:p>
        </w:tc>
        <w:tc>
          <w:tcPr>
            <w:tcW w:w="0" w:type="auto"/>
            <w:vAlign w:val="center"/>
            <w:hideMark/>
          </w:tcPr>
          <w:p w:rsidR="00EB0E8F" w:rsidRPr="008319D2" w:rsidRDefault="00EB0E8F" w:rsidP="006B1D4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8319D2">
              <w:rPr>
                <w:rFonts w:ascii="Times New Roman" w:hAnsi="Times New Roman" w:cs="Times New Roman"/>
              </w:rPr>
              <w:t>Influenza surveillance at sentinel hospitals.</w:t>
            </w:r>
          </w:p>
        </w:tc>
      </w:tr>
      <w:tr w:rsidR="008319D2" w:rsidRPr="008319D2" w:rsidTr="006B1D47">
        <w:trPr>
          <w:trHeight w:val="1453"/>
        </w:trPr>
        <w:tc>
          <w:tcPr>
            <w:cnfStyle w:val="001000000000" w:firstRow="0" w:lastRow="0" w:firstColumn="1" w:lastColumn="0" w:oddVBand="0" w:evenVBand="0" w:oddHBand="0" w:evenHBand="0" w:firstRowFirstColumn="0" w:firstRowLastColumn="0" w:lastRowFirstColumn="0" w:lastRowLastColumn="0"/>
            <w:tcW w:w="0" w:type="auto"/>
            <w:vAlign w:val="center"/>
            <w:hideMark/>
          </w:tcPr>
          <w:p w:rsidR="00EB0E8F" w:rsidRPr="008319D2" w:rsidRDefault="00EB0E8F" w:rsidP="006B1D47">
            <w:pPr>
              <w:spacing w:line="360" w:lineRule="auto"/>
              <w:jc w:val="both"/>
              <w:rPr>
                <w:rFonts w:ascii="Times New Roman" w:hAnsi="Times New Roman" w:cs="Times New Roman"/>
              </w:rPr>
            </w:pPr>
            <w:r w:rsidRPr="008319D2">
              <w:rPr>
                <w:rStyle w:val="Strong"/>
                <w:rFonts w:ascii="Times New Roman" w:hAnsi="Times New Roman" w:cs="Times New Roman"/>
              </w:rPr>
              <w:t>Event-Based Surveillance</w:t>
            </w:r>
          </w:p>
        </w:tc>
        <w:tc>
          <w:tcPr>
            <w:tcW w:w="0" w:type="auto"/>
            <w:vAlign w:val="center"/>
            <w:hideMark/>
          </w:tcPr>
          <w:p w:rsidR="00EB0E8F" w:rsidRPr="008319D2" w:rsidRDefault="00EB0E8F" w:rsidP="006B1D4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8319D2">
              <w:rPr>
                <w:rFonts w:ascii="Times New Roman" w:hAnsi="Times New Roman" w:cs="Times New Roman"/>
              </w:rPr>
              <w:t>Rapid collection of information from communities, media, or social networks about unusual health events.</w:t>
            </w:r>
          </w:p>
        </w:tc>
        <w:tc>
          <w:tcPr>
            <w:tcW w:w="0" w:type="auto"/>
            <w:vAlign w:val="center"/>
            <w:hideMark/>
          </w:tcPr>
          <w:p w:rsidR="00EB0E8F" w:rsidRPr="008319D2" w:rsidRDefault="00EB0E8F" w:rsidP="006B1D4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8319D2">
              <w:rPr>
                <w:rFonts w:ascii="Times New Roman" w:hAnsi="Times New Roman" w:cs="Times New Roman"/>
              </w:rPr>
              <w:t>Reports of sudden deaths or clusters of unknown illness.</w:t>
            </w:r>
          </w:p>
        </w:tc>
      </w:tr>
    </w:tbl>
    <w:p w:rsidR="00EB0E8F" w:rsidRPr="008319D2" w:rsidRDefault="00EB0E8F" w:rsidP="006B1D47">
      <w:pPr>
        <w:spacing w:line="360" w:lineRule="auto"/>
        <w:jc w:val="both"/>
        <w:rPr>
          <w:rFonts w:ascii="Times New Roman" w:hAnsi="Times New Roman" w:cs="Times New Roman"/>
        </w:rPr>
      </w:pPr>
    </w:p>
    <w:p w:rsidR="00EB0E8F" w:rsidRPr="008319D2" w:rsidRDefault="00EB0E8F" w:rsidP="006B1D47">
      <w:pPr>
        <w:pStyle w:val="Heading3"/>
        <w:spacing w:line="360" w:lineRule="auto"/>
        <w:jc w:val="both"/>
      </w:pPr>
      <w:r w:rsidRPr="008319D2">
        <w:rPr>
          <w:rStyle w:val="Strong"/>
          <w:b/>
          <w:bCs/>
        </w:rPr>
        <w:t>5. Disease Surveillance in Pakistan and KPK</w:t>
      </w:r>
    </w:p>
    <w:p w:rsidR="00EB0E8F" w:rsidRPr="008319D2" w:rsidRDefault="00EB0E8F" w:rsidP="006B1D47">
      <w:pPr>
        <w:pStyle w:val="NormalWeb"/>
        <w:spacing w:line="360" w:lineRule="auto"/>
        <w:jc w:val="both"/>
      </w:pPr>
      <w:r w:rsidRPr="008319D2">
        <w:t>Pakistan operates multiple surveillance systems coordinated at both federal and provincial levels. In KPK, these systems are managed primarily by the Department of Health in collaboration with partners such as the World Health Organization (WHO).</w:t>
      </w:r>
    </w:p>
    <w:p w:rsidR="0003334A" w:rsidRDefault="00EB0E8F" w:rsidP="00B4662F">
      <w:pPr>
        <w:pStyle w:val="NormalWeb"/>
        <w:numPr>
          <w:ilvl w:val="1"/>
          <w:numId w:val="40"/>
        </w:numPr>
        <w:spacing w:line="360" w:lineRule="auto"/>
        <w:jc w:val="both"/>
      </w:pPr>
      <w:r w:rsidRPr="008319D2">
        <w:rPr>
          <w:rStyle w:val="Strong"/>
        </w:rPr>
        <w:t>Integrated Disease Surveillance and Response (IDSR)</w:t>
      </w:r>
    </w:p>
    <w:p w:rsidR="00EB0E8F" w:rsidRPr="008319D2" w:rsidRDefault="00EB0E8F" w:rsidP="0003334A">
      <w:pPr>
        <w:pStyle w:val="NormalWeb"/>
        <w:spacing w:line="360" w:lineRule="auto"/>
        <w:jc w:val="both"/>
      </w:pPr>
      <w:r w:rsidRPr="008319D2">
        <w:t>The IDSR system was developed following WHO guidelines to streamline and integrate various surveillance systems under a single framework. It focuses on priority communicable diseases such as malaria, tuberculosis, dengue, measles</w:t>
      </w:r>
      <w:r w:rsidR="00B92C2D">
        <w:t xml:space="preserve"> and</w:t>
      </w:r>
      <w:r w:rsidRPr="008319D2">
        <w:t xml:space="preserve"> cholera.</w:t>
      </w:r>
      <w:r w:rsidR="0003334A">
        <w:t xml:space="preserve"> </w:t>
      </w:r>
      <w:r w:rsidRPr="008319D2">
        <w:t>The main goals of IDSR include strengthening data collection, ensuring prompt analysis</w:t>
      </w:r>
      <w:r w:rsidR="00B92C2D">
        <w:t xml:space="preserve"> and</w:t>
      </w:r>
      <w:r w:rsidRPr="008319D2">
        <w:t xml:space="preserve"> enabling rapid response at district and facility levels. PHC workers play an important role in reporting and responding to suspected cases under this framework.</w:t>
      </w:r>
    </w:p>
    <w:p w:rsidR="0003334A" w:rsidRDefault="00EB0E8F" w:rsidP="00B4662F">
      <w:pPr>
        <w:pStyle w:val="NormalWeb"/>
        <w:numPr>
          <w:ilvl w:val="1"/>
          <w:numId w:val="40"/>
        </w:numPr>
        <w:spacing w:line="360" w:lineRule="auto"/>
        <w:jc w:val="both"/>
      </w:pPr>
      <w:r w:rsidRPr="008319D2">
        <w:rPr>
          <w:rStyle w:val="Strong"/>
        </w:rPr>
        <w:lastRenderedPageBreak/>
        <w:t>Disease Early Warning System (DEWS)</w:t>
      </w:r>
    </w:p>
    <w:p w:rsidR="00EB0E8F" w:rsidRPr="008319D2" w:rsidRDefault="00EB0E8F" w:rsidP="0003334A">
      <w:pPr>
        <w:pStyle w:val="NormalWeb"/>
        <w:spacing w:line="360" w:lineRule="auto"/>
        <w:jc w:val="both"/>
      </w:pPr>
      <w:r w:rsidRPr="008319D2">
        <w:t>The DEWS was initially designed to detect and respond to outbreaks during emergencies such as floods or displacement crises. It collects weekly data from sentinel sites and PHC facilities and provides alerts when abnormal increases in cases are detected. Rapid Response Teams (RRTs) are then deployed to verify and control the outbreak. In KPK, DEWS is jointly managed by the Department of Health and WHO.</w:t>
      </w:r>
    </w:p>
    <w:p w:rsidR="0003334A" w:rsidRDefault="00EB0E8F" w:rsidP="00B4662F">
      <w:pPr>
        <w:pStyle w:val="NormalWeb"/>
        <w:numPr>
          <w:ilvl w:val="1"/>
          <w:numId w:val="40"/>
        </w:numPr>
        <w:spacing w:line="360" w:lineRule="auto"/>
        <w:jc w:val="both"/>
      </w:pPr>
      <w:r w:rsidRPr="008319D2">
        <w:rPr>
          <w:rStyle w:val="Strong"/>
        </w:rPr>
        <w:t>District Health Information Software (DHIS-2)</w:t>
      </w:r>
    </w:p>
    <w:p w:rsidR="0003334A" w:rsidRPr="008319D2" w:rsidRDefault="00EB0E8F" w:rsidP="0003334A">
      <w:pPr>
        <w:pStyle w:val="NormalWeb"/>
        <w:spacing w:line="360" w:lineRule="auto"/>
        <w:jc w:val="both"/>
      </w:pPr>
      <w:r w:rsidRPr="0003334A">
        <w:rPr>
          <w:b/>
        </w:rPr>
        <w:t>DHIS-2</w:t>
      </w:r>
      <w:r w:rsidRPr="008319D2">
        <w:t xml:space="preserve"> is an electronic reporting platform used throughout KPK. It compiles monthly data on communicable diseases, maternal and child health indicators</w:t>
      </w:r>
      <w:r w:rsidR="00B92C2D">
        <w:t xml:space="preserve"> and</w:t>
      </w:r>
      <w:r w:rsidRPr="008319D2">
        <w:t xml:space="preserve"> facility performance. This system helps health managers monitor disease trends, plan preventive actions</w:t>
      </w:r>
      <w:r w:rsidR="00B92C2D">
        <w:t xml:space="preserve"> and</w:t>
      </w:r>
      <w:r w:rsidRPr="008319D2">
        <w:t xml:space="preserve"> allocate resources effectively.</w:t>
      </w:r>
    </w:p>
    <w:p w:rsidR="00EB0E8F" w:rsidRPr="008319D2" w:rsidRDefault="00EB0E8F" w:rsidP="006B1D47">
      <w:pPr>
        <w:pStyle w:val="Heading3"/>
        <w:spacing w:line="360" w:lineRule="auto"/>
        <w:jc w:val="both"/>
      </w:pPr>
      <w:r w:rsidRPr="008319D2">
        <w:rPr>
          <w:rStyle w:val="Strong"/>
          <w:b/>
          <w:bCs/>
        </w:rPr>
        <w:t>6. Priority Notifiable Diseases in KPK</w:t>
      </w:r>
    </w:p>
    <w:p w:rsidR="00EB0E8F" w:rsidRPr="008319D2" w:rsidRDefault="00EB0E8F" w:rsidP="006B1D47">
      <w:pPr>
        <w:pStyle w:val="NormalWeb"/>
        <w:spacing w:line="360" w:lineRule="auto"/>
        <w:jc w:val="both"/>
      </w:pPr>
      <w:r w:rsidRPr="008319D2">
        <w:t>All healthcare facilities in KPK are legally required to report certain diseases immediately upon suspicion or confirmation. These diseases are grouped into categories based on transmission type and epidemic potential.</w:t>
      </w:r>
    </w:p>
    <w:tbl>
      <w:tblPr>
        <w:tblStyle w:val="GridTable4-Accent6"/>
        <w:tblW w:w="8266" w:type="dxa"/>
        <w:tblLook w:val="04A0" w:firstRow="1" w:lastRow="0" w:firstColumn="1" w:lastColumn="0" w:noHBand="0" w:noVBand="1"/>
      </w:tblPr>
      <w:tblGrid>
        <w:gridCol w:w="2444"/>
        <w:gridCol w:w="5822"/>
      </w:tblGrid>
      <w:tr w:rsidR="008319D2" w:rsidRPr="008319D2" w:rsidTr="006B1D47">
        <w:trPr>
          <w:cnfStyle w:val="100000000000" w:firstRow="1" w:lastRow="0" w:firstColumn="0" w:lastColumn="0" w:oddVBand="0" w:evenVBand="0" w:oddHBand="0" w:evenHBand="0" w:firstRowFirstColumn="0" w:firstRowLastColumn="0" w:lastRowFirstColumn="0" w:lastRowLastColumn="0"/>
          <w:trHeight w:val="510"/>
        </w:trPr>
        <w:tc>
          <w:tcPr>
            <w:cnfStyle w:val="001000000000" w:firstRow="0" w:lastRow="0" w:firstColumn="1" w:lastColumn="0" w:oddVBand="0" w:evenVBand="0" w:oddHBand="0" w:evenHBand="0" w:firstRowFirstColumn="0" w:firstRowLastColumn="0" w:lastRowFirstColumn="0" w:lastRowLastColumn="0"/>
            <w:tcW w:w="0" w:type="auto"/>
            <w:vAlign w:val="center"/>
            <w:hideMark/>
          </w:tcPr>
          <w:p w:rsidR="00EB0E8F" w:rsidRPr="00217F93" w:rsidRDefault="00EB0E8F" w:rsidP="00217F93">
            <w:pPr>
              <w:spacing w:line="360" w:lineRule="auto"/>
              <w:jc w:val="center"/>
              <w:rPr>
                <w:rFonts w:ascii="Times New Roman" w:hAnsi="Times New Roman" w:cs="Times New Roman"/>
                <w:b w:val="0"/>
                <w:bCs w:val="0"/>
              </w:rPr>
            </w:pPr>
            <w:r w:rsidRPr="00217F93">
              <w:rPr>
                <w:rStyle w:val="Strong"/>
                <w:rFonts w:ascii="Times New Roman" w:hAnsi="Times New Roman" w:cs="Times New Roman"/>
                <w:b/>
              </w:rPr>
              <w:t>Category</w:t>
            </w:r>
          </w:p>
        </w:tc>
        <w:tc>
          <w:tcPr>
            <w:tcW w:w="0" w:type="auto"/>
            <w:vAlign w:val="center"/>
            <w:hideMark/>
          </w:tcPr>
          <w:p w:rsidR="00EB0E8F" w:rsidRPr="00217F93" w:rsidRDefault="00EB0E8F" w:rsidP="00217F93">
            <w:pPr>
              <w:spacing w:line="360"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bCs w:val="0"/>
              </w:rPr>
            </w:pPr>
            <w:r w:rsidRPr="00217F93">
              <w:rPr>
                <w:rStyle w:val="Strong"/>
                <w:rFonts w:ascii="Times New Roman" w:hAnsi="Times New Roman" w:cs="Times New Roman"/>
                <w:b/>
              </w:rPr>
              <w:t>Diseases / Conditions</w:t>
            </w:r>
          </w:p>
        </w:tc>
      </w:tr>
      <w:tr w:rsidR="008319D2" w:rsidRPr="008319D2" w:rsidTr="006B1D47">
        <w:trPr>
          <w:cnfStyle w:val="000000100000" w:firstRow="0" w:lastRow="0" w:firstColumn="0" w:lastColumn="0" w:oddVBand="0" w:evenVBand="0" w:oddHBand="1" w:evenHBand="0" w:firstRowFirstColumn="0" w:firstRowLastColumn="0" w:lastRowFirstColumn="0" w:lastRowLastColumn="0"/>
          <w:trHeight w:val="478"/>
        </w:trPr>
        <w:tc>
          <w:tcPr>
            <w:cnfStyle w:val="001000000000" w:firstRow="0" w:lastRow="0" w:firstColumn="1" w:lastColumn="0" w:oddVBand="0" w:evenVBand="0" w:oddHBand="0" w:evenHBand="0" w:firstRowFirstColumn="0" w:firstRowLastColumn="0" w:lastRowFirstColumn="0" w:lastRowLastColumn="0"/>
            <w:tcW w:w="0" w:type="auto"/>
            <w:vAlign w:val="center"/>
            <w:hideMark/>
          </w:tcPr>
          <w:p w:rsidR="00EB0E8F" w:rsidRPr="008319D2" w:rsidRDefault="00EB0E8F" w:rsidP="006B1D47">
            <w:pPr>
              <w:spacing w:line="360" w:lineRule="auto"/>
              <w:jc w:val="both"/>
              <w:rPr>
                <w:rFonts w:ascii="Times New Roman" w:hAnsi="Times New Roman" w:cs="Times New Roman"/>
              </w:rPr>
            </w:pPr>
            <w:r w:rsidRPr="008319D2">
              <w:rPr>
                <w:rStyle w:val="Strong"/>
                <w:rFonts w:ascii="Times New Roman" w:hAnsi="Times New Roman" w:cs="Times New Roman"/>
              </w:rPr>
              <w:t>Vaccine-Preventable</w:t>
            </w:r>
          </w:p>
        </w:tc>
        <w:tc>
          <w:tcPr>
            <w:tcW w:w="0" w:type="auto"/>
            <w:vAlign w:val="center"/>
            <w:hideMark/>
          </w:tcPr>
          <w:p w:rsidR="00EB0E8F" w:rsidRPr="008319D2" w:rsidRDefault="00EB0E8F" w:rsidP="006B1D4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8319D2">
              <w:rPr>
                <w:rFonts w:ascii="Times New Roman" w:hAnsi="Times New Roman" w:cs="Times New Roman"/>
              </w:rPr>
              <w:t>Polio, Measles, Diphtheria, Pertussis</w:t>
            </w:r>
          </w:p>
        </w:tc>
      </w:tr>
      <w:tr w:rsidR="008319D2" w:rsidRPr="008319D2" w:rsidTr="006B1D47">
        <w:trPr>
          <w:trHeight w:val="510"/>
        </w:trPr>
        <w:tc>
          <w:tcPr>
            <w:cnfStyle w:val="001000000000" w:firstRow="0" w:lastRow="0" w:firstColumn="1" w:lastColumn="0" w:oddVBand="0" w:evenVBand="0" w:oddHBand="0" w:evenHBand="0" w:firstRowFirstColumn="0" w:firstRowLastColumn="0" w:lastRowFirstColumn="0" w:lastRowLastColumn="0"/>
            <w:tcW w:w="0" w:type="auto"/>
            <w:vAlign w:val="center"/>
            <w:hideMark/>
          </w:tcPr>
          <w:p w:rsidR="00EB0E8F" w:rsidRPr="008319D2" w:rsidRDefault="00EB0E8F" w:rsidP="006B1D47">
            <w:pPr>
              <w:spacing w:line="360" w:lineRule="auto"/>
              <w:jc w:val="both"/>
              <w:rPr>
                <w:rFonts w:ascii="Times New Roman" w:hAnsi="Times New Roman" w:cs="Times New Roman"/>
              </w:rPr>
            </w:pPr>
            <w:r w:rsidRPr="008319D2">
              <w:rPr>
                <w:rStyle w:val="Strong"/>
                <w:rFonts w:ascii="Times New Roman" w:hAnsi="Times New Roman" w:cs="Times New Roman"/>
              </w:rPr>
              <w:t>Vector-Borne</w:t>
            </w:r>
          </w:p>
        </w:tc>
        <w:tc>
          <w:tcPr>
            <w:tcW w:w="0" w:type="auto"/>
            <w:vAlign w:val="center"/>
            <w:hideMark/>
          </w:tcPr>
          <w:p w:rsidR="00EB0E8F" w:rsidRPr="008319D2" w:rsidRDefault="00EB0E8F" w:rsidP="006B1D4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8319D2">
              <w:rPr>
                <w:rFonts w:ascii="Times New Roman" w:hAnsi="Times New Roman" w:cs="Times New Roman"/>
              </w:rPr>
              <w:t>Malaria, Dengue, Leishmaniasis</w:t>
            </w:r>
          </w:p>
        </w:tc>
      </w:tr>
      <w:tr w:rsidR="008319D2" w:rsidRPr="008319D2" w:rsidTr="006B1D47">
        <w:trPr>
          <w:cnfStyle w:val="000000100000" w:firstRow="0" w:lastRow="0" w:firstColumn="0" w:lastColumn="0" w:oddVBand="0" w:evenVBand="0" w:oddHBand="1" w:evenHBand="0" w:firstRowFirstColumn="0" w:firstRowLastColumn="0" w:lastRowFirstColumn="0" w:lastRowLastColumn="0"/>
          <w:trHeight w:val="510"/>
        </w:trPr>
        <w:tc>
          <w:tcPr>
            <w:cnfStyle w:val="001000000000" w:firstRow="0" w:lastRow="0" w:firstColumn="1" w:lastColumn="0" w:oddVBand="0" w:evenVBand="0" w:oddHBand="0" w:evenHBand="0" w:firstRowFirstColumn="0" w:firstRowLastColumn="0" w:lastRowFirstColumn="0" w:lastRowLastColumn="0"/>
            <w:tcW w:w="0" w:type="auto"/>
            <w:vAlign w:val="center"/>
            <w:hideMark/>
          </w:tcPr>
          <w:p w:rsidR="00EB0E8F" w:rsidRPr="008319D2" w:rsidRDefault="00EB0E8F" w:rsidP="006B1D47">
            <w:pPr>
              <w:spacing w:line="360" w:lineRule="auto"/>
              <w:jc w:val="both"/>
              <w:rPr>
                <w:rFonts w:ascii="Times New Roman" w:hAnsi="Times New Roman" w:cs="Times New Roman"/>
              </w:rPr>
            </w:pPr>
            <w:r w:rsidRPr="008319D2">
              <w:rPr>
                <w:rStyle w:val="Strong"/>
                <w:rFonts w:ascii="Times New Roman" w:hAnsi="Times New Roman" w:cs="Times New Roman"/>
              </w:rPr>
              <w:t>Waterborne</w:t>
            </w:r>
          </w:p>
        </w:tc>
        <w:tc>
          <w:tcPr>
            <w:tcW w:w="0" w:type="auto"/>
            <w:vAlign w:val="center"/>
            <w:hideMark/>
          </w:tcPr>
          <w:p w:rsidR="00EB0E8F" w:rsidRPr="008319D2" w:rsidRDefault="00EB0E8F" w:rsidP="006B1D4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8319D2">
              <w:rPr>
                <w:rFonts w:ascii="Times New Roman" w:hAnsi="Times New Roman" w:cs="Times New Roman"/>
              </w:rPr>
              <w:t>Cholera, Typhoid, Hepatitis A &amp; E</w:t>
            </w:r>
          </w:p>
        </w:tc>
      </w:tr>
      <w:tr w:rsidR="008319D2" w:rsidRPr="008319D2" w:rsidTr="006B1D47">
        <w:trPr>
          <w:trHeight w:val="478"/>
        </w:trPr>
        <w:tc>
          <w:tcPr>
            <w:cnfStyle w:val="001000000000" w:firstRow="0" w:lastRow="0" w:firstColumn="1" w:lastColumn="0" w:oddVBand="0" w:evenVBand="0" w:oddHBand="0" w:evenHBand="0" w:firstRowFirstColumn="0" w:firstRowLastColumn="0" w:lastRowFirstColumn="0" w:lastRowLastColumn="0"/>
            <w:tcW w:w="0" w:type="auto"/>
            <w:vAlign w:val="center"/>
            <w:hideMark/>
          </w:tcPr>
          <w:p w:rsidR="00EB0E8F" w:rsidRPr="008319D2" w:rsidRDefault="00EB0E8F" w:rsidP="006B1D47">
            <w:pPr>
              <w:spacing w:line="360" w:lineRule="auto"/>
              <w:jc w:val="both"/>
              <w:rPr>
                <w:rFonts w:ascii="Times New Roman" w:hAnsi="Times New Roman" w:cs="Times New Roman"/>
              </w:rPr>
            </w:pPr>
            <w:r w:rsidRPr="008319D2">
              <w:rPr>
                <w:rStyle w:val="Strong"/>
                <w:rFonts w:ascii="Times New Roman" w:hAnsi="Times New Roman" w:cs="Times New Roman"/>
              </w:rPr>
              <w:t>Respiratory</w:t>
            </w:r>
          </w:p>
        </w:tc>
        <w:tc>
          <w:tcPr>
            <w:tcW w:w="0" w:type="auto"/>
            <w:vAlign w:val="center"/>
            <w:hideMark/>
          </w:tcPr>
          <w:p w:rsidR="00EB0E8F" w:rsidRPr="008319D2" w:rsidRDefault="00EB0E8F" w:rsidP="006B1D4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8319D2">
              <w:rPr>
                <w:rFonts w:ascii="Times New Roman" w:hAnsi="Times New Roman" w:cs="Times New Roman"/>
              </w:rPr>
              <w:t>COVID-19, Tuberculosis, Influenza</w:t>
            </w:r>
          </w:p>
        </w:tc>
      </w:tr>
      <w:tr w:rsidR="008319D2" w:rsidRPr="008319D2" w:rsidTr="006B1D47">
        <w:trPr>
          <w:cnfStyle w:val="000000100000" w:firstRow="0" w:lastRow="0" w:firstColumn="0" w:lastColumn="0" w:oddVBand="0" w:evenVBand="0" w:oddHBand="1" w:evenHBand="0" w:firstRowFirstColumn="0" w:firstRowLastColumn="0" w:lastRowFirstColumn="0" w:lastRowLastColumn="0"/>
          <w:trHeight w:val="543"/>
        </w:trPr>
        <w:tc>
          <w:tcPr>
            <w:cnfStyle w:val="001000000000" w:firstRow="0" w:lastRow="0" w:firstColumn="1" w:lastColumn="0" w:oddVBand="0" w:evenVBand="0" w:oddHBand="0" w:evenHBand="0" w:firstRowFirstColumn="0" w:firstRowLastColumn="0" w:lastRowFirstColumn="0" w:lastRowLastColumn="0"/>
            <w:tcW w:w="0" w:type="auto"/>
            <w:vAlign w:val="center"/>
            <w:hideMark/>
          </w:tcPr>
          <w:p w:rsidR="00EB0E8F" w:rsidRPr="008319D2" w:rsidRDefault="00EB0E8F" w:rsidP="006B1D47">
            <w:pPr>
              <w:spacing w:line="360" w:lineRule="auto"/>
              <w:jc w:val="both"/>
              <w:rPr>
                <w:rFonts w:ascii="Times New Roman" w:hAnsi="Times New Roman" w:cs="Times New Roman"/>
              </w:rPr>
            </w:pPr>
            <w:r w:rsidRPr="008319D2">
              <w:rPr>
                <w:rStyle w:val="Strong"/>
                <w:rFonts w:ascii="Times New Roman" w:hAnsi="Times New Roman" w:cs="Times New Roman"/>
              </w:rPr>
              <w:t>Other Epidemic-Prone</w:t>
            </w:r>
          </w:p>
        </w:tc>
        <w:tc>
          <w:tcPr>
            <w:tcW w:w="0" w:type="auto"/>
            <w:vAlign w:val="center"/>
            <w:hideMark/>
          </w:tcPr>
          <w:p w:rsidR="00EB0E8F" w:rsidRPr="008319D2" w:rsidRDefault="00EB0E8F" w:rsidP="006B1D4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8319D2">
              <w:rPr>
                <w:rFonts w:ascii="Times New Roman" w:hAnsi="Times New Roman" w:cs="Times New Roman"/>
              </w:rPr>
              <w:t>Meningitis, Crimean-Congo Hemorrhagic Fever (CCHF)</w:t>
            </w:r>
          </w:p>
        </w:tc>
      </w:tr>
    </w:tbl>
    <w:p w:rsidR="00EB0E8F" w:rsidRPr="008319D2" w:rsidRDefault="00EB0E8F" w:rsidP="006B1D47">
      <w:pPr>
        <w:pStyle w:val="NormalWeb"/>
        <w:spacing w:line="360" w:lineRule="auto"/>
        <w:jc w:val="both"/>
      </w:pPr>
      <w:r w:rsidRPr="008319D2">
        <w:t>Immediate notification of these diseases allows public health teams to investigate quickly and initiate control measures to prevent further spread.</w:t>
      </w:r>
    </w:p>
    <w:p w:rsidR="00217F93" w:rsidRDefault="00217F93" w:rsidP="006B1D47">
      <w:pPr>
        <w:pStyle w:val="Heading3"/>
        <w:spacing w:line="360" w:lineRule="auto"/>
        <w:jc w:val="both"/>
        <w:rPr>
          <w:rStyle w:val="Strong"/>
          <w:b/>
          <w:bCs/>
        </w:rPr>
      </w:pPr>
    </w:p>
    <w:p w:rsidR="00EB0E8F" w:rsidRPr="008319D2" w:rsidRDefault="00EB0E8F" w:rsidP="006B1D47">
      <w:pPr>
        <w:pStyle w:val="Heading3"/>
        <w:spacing w:line="360" w:lineRule="auto"/>
        <w:jc w:val="both"/>
      </w:pPr>
      <w:r w:rsidRPr="008319D2">
        <w:rPr>
          <w:rStyle w:val="Strong"/>
          <w:b/>
          <w:bCs/>
        </w:rPr>
        <w:lastRenderedPageBreak/>
        <w:t>7. Roles and Responsibilities of PHC Workers</w:t>
      </w:r>
    </w:p>
    <w:p w:rsidR="00EB0E8F" w:rsidRPr="008319D2" w:rsidRDefault="00EB0E8F" w:rsidP="006B1D47">
      <w:pPr>
        <w:pStyle w:val="NormalWeb"/>
        <w:spacing w:line="360" w:lineRule="auto"/>
        <w:jc w:val="both"/>
      </w:pPr>
      <w:r w:rsidRPr="008319D2">
        <w:t>Primary Health Care (PHC) workers are at the frontline of the surveillance system. Their vigilance and timely action are vital in detecting and preventing outbreaks.</w:t>
      </w:r>
    </w:p>
    <w:tbl>
      <w:tblPr>
        <w:tblStyle w:val="GridTable4-Accent6"/>
        <w:tblW w:w="9523" w:type="dxa"/>
        <w:tblLook w:val="04A0" w:firstRow="1" w:lastRow="0" w:firstColumn="1" w:lastColumn="0" w:noHBand="0" w:noVBand="1"/>
      </w:tblPr>
      <w:tblGrid>
        <w:gridCol w:w="2114"/>
        <w:gridCol w:w="7409"/>
      </w:tblGrid>
      <w:tr w:rsidR="008319D2" w:rsidRPr="008319D2" w:rsidTr="00217F93">
        <w:trPr>
          <w:cnfStyle w:val="100000000000" w:firstRow="1" w:lastRow="0" w:firstColumn="0" w:lastColumn="0" w:oddVBand="0" w:evenVBand="0" w:oddHBand="0" w:evenHBand="0" w:firstRowFirstColumn="0" w:firstRowLastColumn="0" w:lastRowFirstColumn="0" w:lastRowLastColumn="0"/>
          <w:trHeight w:val="574"/>
        </w:trPr>
        <w:tc>
          <w:tcPr>
            <w:cnfStyle w:val="001000000000" w:firstRow="0" w:lastRow="0" w:firstColumn="1" w:lastColumn="0" w:oddVBand="0" w:evenVBand="0" w:oddHBand="0" w:evenHBand="0" w:firstRowFirstColumn="0" w:firstRowLastColumn="0" w:lastRowFirstColumn="0" w:lastRowLastColumn="0"/>
            <w:tcW w:w="0" w:type="auto"/>
            <w:vAlign w:val="center"/>
            <w:hideMark/>
          </w:tcPr>
          <w:p w:rsidR="00EB0E8F" w:rsidRPr="00217F93" w:rsidRDefault="00EB0E8F" w:rsidP="00217F93">
            <w:pPr>
              <w:spacing w:line="360" w:lineRule="auto"/>
              <w:jc w:val="center"/>
              <w:rPr>
                <w:rFonts w:ascii="Times New Roman" w:hAnsi="Times New Roman" w:cs="Times New Roman"/>
                <w:b w:val="0"/>
                <w:bCs w:val="0"/>
              </w:rPr>
            </w:pPr>
            <w:r w:rsidRPr="00217F93">
              <w:rPr>
                <w:rStyle w:val="Strong"/>
                <w:rFonts w:ascii="Times New Roman" w:hAnsi="Times New Roman" w:cs="Times New Roman"/>
                <w:b/>
              </w:rPr>
              <w:t>Responsibility</w:t>
            </w:r>
          </w:p>
        </w:tc>
        <w:tc>
          <w:tcPr>
            <w:tcW w:w="0" w:type="auto"/>
            <w:vAlign w:val="center"/>
            <w:hideMark/>
          </w:tcPr>
          <w:p w:rsidR="00EB0E8F" w:rsidRPr="00217F93" w:rsidRDefault="00EB0E8F" w:rsidP="00217F93">
            <w:pPr>
              <w:spacing w:line="360"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bCs w:val="0"/>
              </w:rPr>
            </w:pPr>
            <w:r w:rsidRPr="00217F93">
              <w:rPr>
                <w:rStyle w:val="Strong"/>
                <w:rFonts w:ascii="Times New Roman" w:hAnsi="Times New Roman" w:cs="Times New Roman"/>
                <w:b/>
              </w:rPr>
              <w:t>Description</w:t>
            </w:r>
          </w:p>
        </w:tc>
      </w:tr>
      <w:tr w:rsidR="008319D2" w:rsidRPr="008319D2" w:rsidTr="00217F93">
        <w:trPr>
          <w:cnfStyle w:val="000000100000" w:firstRow="0" w:lastRow="0" w:firstColumn="0" w:lastColumn="0" w:oddVBand="0" w:evenVBand="0" w:oddHBand="1" w:evenHBand="0" w:firstRowFirstColumn="0" w:firstRowLastColumn="0" w:lastRowFirstColumn="0" w:lastRowLastColumn="0"/>
          <w:trHeight w:val="538"/>
        </w:trPr>
        <w:tc>
          <w:tcPr>
            <w:cnfStyle w:val="001000000000" w:firstRow="0" w:lastRow="0" w:firstColumn="1" w:lastColumn="0" w:oddVBand="0" w:evenVBand="0" w:oddHBand="0" w:evenHBand="0" w:firstRowFirstColumn="0" w:firstRowLastColumn="0" w:lastRowFirstColumn="0" w:lastRowLastColumn="0"/>
            <w:tcW w:w="0" w:type="auto"/>
            <w:vAlign w:val="center"/>
            <w:hideMark/>
          </w:tcPr>
          <w:p w:rsidR="00EB0E8F" w:rsidRPr="00217F93" w:rsidRDefault="00EB0E8F" w:rsidP="006B1D47">
            <w:pPr>
              <w:spacing w:line="360" w:lineRule="auto"/>
              <w:jc w:val="both"/>
              <w:rPr>
                <w:rFonts w:ascii="Times New Roman" w:hAnsi="Times New Roman" w:cs="Times New Roman"/>
                <w:b w:val="0"/>
              </w:rPr>
            </w:pPr>
            <w:r w:rsidRPr="00217F93">
              <w:rPr>
                <w:rStyle w:val="Strong"/>
                <w:rFonts w:ascii="Times New Roman" w:hAnsi="Times New Roman" w:cs="Times New Roman"/>
                <w:b/>
              </w:rPr>
              <w:t>Case Detection</w:t>
            </w:r>
          </w:p>
        </w:tc>
        <w:tc>
          <w:tcPr>
            <w:tcW w:w="0" w:type="auto"/>
            <w:vAlign w:val="center"/>
            <w:hideMark/>
          </w:tcPr>
          <w:p w:rsidR="00EB0E8F" w:rsidRPr="008319D2" w:rsidRDefault="00EB0E8F" w:rsidP="006B1D4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8319D2">
              <w:rPr>
                <w:rFonts w:ascii="Times New Roman" w:hAnsi="Times New Roman" w:cs="Times New Roman"/>
              </w:rPr>
              <w:t>Identify suspected or confirmed cases based on standard case definitions.</w:t>
            </w:r>
          </w:p>
        </w:tc>
      </w:tr>
      <w:tr w:rsidR="008319D2" w:rsidRPr="008319D2" w:rsidTr="00217F93">
        <w:trPr>
          <w:trHeight w:val="574"/>
        </w:trPr>
        <w:tc>
          <w:tcPr>
            <w:cnfStyle w:val="001000000000" w:firstRow="0" w:lastRow="0" w:firstColumn="1" w:lastColumn="0" w:oddVBand="0" w:evenVBand="0" w:oddHBand="0" w:evenHBand="0" w:firstRowFirstColumn="0" w:firstRowLastColumn="0" w:lastRowFirstColumn="0" w:lastRowLastColumn="0"/>
            <w:tcW w:w="0" w:type="auto"/>
            <w:vAlign w:val="center"/>
            <w:hideMark/>
          </w:tcPr>
          <w:p w:rsidR="00EB0E8F" w:rsidRPr="00217F93" w:rsidRDefault="00EB0E8F" w:rsidP="006B1D47">
            <w:pPr>
              <w:spacing w:line="360" w:lineRule="auto"/>
              <w:jc w:val="both"/>
              <w:rPr>
                <w:rFonts w:ascii="Times New Roman" w:hAnsi="Times New Roman" w:cs="Times New Roman"/>
                <w:b w:val="0"/>
              </w:rPr>
            </w:pPr>
            <w:r w:rsidRPr="00217F93">
              <w:rPr>
                <w:rStyle w:val="Strong"/>
                <w:rFonts w:ascii="Times New Roman" w:hAnsi="Times New Roman" w:cs="Times New Roman"/>
                <w:b/>
              </w:rPr>
              <w:t>Data Recording</w:t>
            </w:r>
          </w:p>
        </w:tc>
        <w:tc>
          <w:tcPr>
            <w:tcW w:w="0" w:type="auto"/>
            <w:vAlign w:val="center"/>
            <w:hideMark/>
          </w:tcPr>
          <w:p w:rsidR="00EB0E8F" w:rsidRPr="008319D2" w:rsidRDefault="00EB0E8F" w:rsidP="006B1D4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8319D2">
              <w:rPr>
                <w:rFonts w:ascii="Times New Roman" w:hAnsi="Times New Roman" w:cs="Times New Roman"/>
              </w:rPr>
              <w:t>Accurately document cases in registers and reporting forms.</w:t>
            </w:r>
          </w:p>
        </w:tc>
      </w:tr>
      <w:tr w:rsidR="008319D2" w:rsidRPr="008319D2" w:rsidTr="00217F93">
        <w:trPr>
          <w:cnfStyle w:val="000000100000" w:firstRow="0" w:lastRow="0" w:firstColumn="0" w:lastColumn="0" w:oddVBand="0" w:evenVBand="0" w:oddHBand="1" w:evenHBand="0" w:firstRowFirstColumn="0" w:firstRowLastColumn="0" w:lastRowFirstColumn="0" w:lastRowLastColumn="0"/>
          <w:trHeight w:val="1114"/>
        </w:trPr>
        <w:tc>
          <w:tcPr>
            <w:cnfStyle w:val="001000000000" w:firstRow="0" w:lastRow="0" w:firstColumn="1" w:lastColumn="0" w:oddVBand="0" w:evenVBand="0" w:oddHBand="0" w:evenHBand="0" w:firstRowFirstColumn="0" w:firstRowLastColumn="0" w:lastRowFirstColumn="0" w:lastRowLastColumn="0"/>
            <w:tcW w:w="0" w:type="auto"/>
            <w:vAlign w:val="center"/>
            <w:hideMark/>
          </w:tcPr>
          <w:p w:rsidR="00EB0E8F" w:rsidRPr="00217F93" w:rsidRDefault="00EB0E8F" w:rsidP="006B1D47">
            <w:pPr>
              <w:spacing w:line="360" w:lineRule="auto"/>
              <w:jc w:val="both"/>
              <w:rPr>
                <w:rFonts w:ascii="Times New Roman" w:hAnsi="Times New Roman" w:cs="Times New Roman"/>
                <w:b w:val="0"/>
              </w:rPr>
            </w:pPr>
            <w:r w:rsidRPr="00217F93">
              <w:rPr>
                <w:rStyle w:val="Strong"/>
                <w:rFonts w:ascii="Times New Roman" w:hAnsi="Times New Roman" w:cs="Times New Roman"/>
                <w:b/>
              </w:rPr>
              <w:t>Reporting</w:t>
            </w:r>
          </w:p>
        </w:tc>
        <w:tc>
          <w:tcPr>
            <w:tcW w:w="0" w:type="auto"/>
            <w:vAlign w:val="center"/>
            <w:hideMark/>
          </w:tcPr>
          <w:p w:rsidR="00EB0E8F" w:rsidRPr="008319D2" w:rsidRDefault="00EB0E8F" w:rsidP="006B1D4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8319D2">
              <w:rPr>
                <w:rFonts w:ascii="Times New Roman" w:hAnsi="Times New Roman" w:cs="Times New Roman"/>
              </w:rPr>
              <w:t>Submit timely reports through DHIS-2 or directly to the Communicable Disease Control Cell (CDCC) or EPI office.</w:t>
            </w:r>
          </w:p>
        </w:tc>
      </w:tr>
      <w:tr w:rsidR="008319D2" w:rsidRPr="008319D2" w:rsidTr="00217F93">
        <w:trPr>
          <w:trHeight w:val="1114"/>
        </w:trPr>
        <w:tc>
          <w:tcPr>
            <w:cnfStyle w:val="001000000000" w:firstRow="0" w:lastRow="0" w:firstColumn="1" w:lastColumn="0" w:oddVBand="0" w:evenVBand="0" w:oddHBand="0" w:evenHBand="0" w:firstRowFirstColumn="0" w:firstRowLastColumn="0" w:lastRowFirstColumn="0" w:lastRowLastColumn="0"/>
            <w:tcW w:w="0" w:type="auto"/>
            <w:vAlign w:val="center"/>
            <w:hideMark/>
          </w:tcPr>
          <w:p w:rsidR="00EB0E8F" w:rsidRPr="00217F93" w:rsidRDefault="00EB0E8F" w:rsidP="006B1D47">
            <w:pPr>
              <w:spacing w:line="360" w:lineRule="auto"/>
              <w:jc w:val="both"/>
              <w:rPr>
                <w:rFonts w:ascii="Times New Roman" w:hAnsi="Times New Roman" w:cs="Times New Roman"/>
                <w:b w:val="0"/>
              </w:rPr>
            </w:pPr>
            <w:r w:rsidRPr="00217F93">
              <w:rPr>
                <w:rStyle w:val="Strong"/>
                <w:rFonts w:ascii="Times New Roman" w:hAnsi="Times New Roman" w:cs="Times New Roman"/>
                <w:b/>
              </w:rPr>
              <w:t>Outbreak Notification</w:t>
            </w:r>
          </w:p>
        </w:tc>
        <w:tc>
          <w:tcPr>
            <w:tcW w:w="0" w:type="auto"/>
            <w:vAlign w:val="center"/>
            <w:hideMark/>
          </w:tcPr>
          <w:p w:rsidR="00EB0E8F" w:rsidRPr="008319D2" w:rsidRDefault="00EB0E8F" w:rsidP="006B1D4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8319D2">
              <w:rPr>
                <w:rFonts w:ascii="Times New Roman" w:hAnsi="Times New Roman" w:cs="Times New Roman"/>
              </w:rPr>
              <w:t>Report any sudden increase in cases or deaths immediately to supervisors or district health officers.</w:t>
            </w:r>
          </w:p>
        </w:tc>
      </w:tr>
      <w:tr w:rsidR="008319D2" w:rsidRPr="008319D2" w:rsidTr="00217F93">
        <w:trPr>
          <w:cnfStyle w:val="000000100000" w:firstRow="0" w:lastRow="0" w:firstColumn="0" w:lastColumn="0" w:oddVBand="0" w:evenVBand="0" w:oddHBand="1" w:evenHBand="0" w:firstRowFirstColumn="0" w:firstRowLastColumn="0" w:lastRowFirstColumn="0" w:lastRowLastColumn="0"/>
          <w:trHeight w:val="1114"/>
        </w:trPr>
        <w:tc>
          <w:tcPr>
            <w:cnfStyle w:val="001000000000" w:firstRow="0" w:lastRow="0" w:firstColumn="1" w:lastColumn="0" w:oddVBand="0" w:evenVBand="0" w:oddHBand="0" w:evenHBand="0" w:firstRowFirstColumn="0" w:firstRowLastColumn="0" w:lastRowFirstColumn="0" w:lastRowLastColumn="0"/>
            <w:tcW w:w="0" w:type="auto"/>
            <w:vAlign w:val="center"/>
            <w:hideMark/>
          </w:tcPr>
          <w:p w:rsidR="00EB0E8F" w:rsidRPr="00217F93" w:rsidRDefault="00EB0E8F" w:rsidP="006B1D47">
            <w:pPr>
              <w:spacing w:line="360" w:lineRule="auto"/>
              <w:jc w:val="both"/>
              <w:rPr>
                <w:rFonts w:ascii="Times New Roman" w:hAnsi="Times New Roman" w:cs="Times New Roman"/>
                <w:b w:val="0"/>
              </w:rPr>
            </w:pPr>
            <w:r w:rsidRPr="00217F93">
              <w:rPr>
                <w:rStyle w:val="Strong"/>
                <w:rFonts w:ascii="Times New Roman" w:hAnsi="Times New Roman" w:cs="Times New Roman"/>
                <w:b/>
              </w:rPr>
              <w:t>Community Awareness</w:t>
            </w:r>
          </w:p>
        </w:tc>
        <w:tc>
          <w:tcPr>
            <w:tcW w:w="0" w:type="auto"/>
            <w:vAlign w:val="center"/>
            <w:hideMark/>
          </w:tcPr>
          <w:p w:rsidR="00EB0E8F" w:rsidRPr="008319D2" w:rsidRDefault="00EB0E8F" w:rsidP="006B1D4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8319D2">
              <w:rPr>
                <w:rFonts w:ascii="Times New Roman" w:hAnsi="Times New Roman" w:cs="Times New Roman"/>
              </w:rPr>
              <w:t>Educate the public about preventive and control measures.</w:t>
            </w:r>
          </w:p>
        </w:tc>
      </w:tr>
      <w:tr w:rsidR="008319D2" w:rsidRPr="008319D2" w:rsidTr="00217F93">
        <w:trPr>
          <w:trHeight w:val="1114"/>
        </w:trPr>
        <w:tc>
          <w:tcPr>
            <w:cnfStyle w:val="001000000000" w:firstRow="0" w:lastRow="0" w:firstColumn="1" w:lastColumn="0" w:oddVBand="0" w:evenVBand="0" w:oddHBand="0" w:evenHBand="0" w:firstRowFirstColumn="0" w:firstRowLastColumn="0" w:lastRowFirstColumn="0" w:lastRowLastColumn="0"/>
            <w:tcW w:w="0" w:type="auto"/>
            <w:vAlign w:val="center"/>
            <w:hideMark/>
          </w:tcPr>
          <w:p w:rsidR="00EB0E8F" w:rsidRPr="00217F93" w:rsidRDefault="00EB0E8F" w:rsidP="006B1D47">
            <w:pPr>
              <w:spacing w:line="360" w:lineRule="auto"/>
              <w:jc w:val="both"/>
              <w:rPr>
                <w:rFonts w:ascii="Times New Roman" w:hAnsi="Times New Roman" w:cs="Times New Roman"/>
                <w:b w:val="0"/>
              </w:rPr>
            </w:pPr>
            <w:r w:rsidRPr="00217F93">
              <w:rPr>
                <w:rStyle w:val="Strong"/>
                <w:rFonts w:ascii="Times New Roman" w:hAnsi="Times New Roman" w:cs="Times New Roman"/>
                <w:b/>
              </w:rPr>
              <w:t>Collaboration</w:t>
            </w:r>
          </w:p>
        </w:tc>
        <w:tc>
          <w:tcPr>
            <w:tcW w:w="0" w:type="auto"/>
            <w:vAlign w:val="center"/>
            <w:hideMark/>
          </w:tcPr>
          <w:p w:rsidR="00EB0E8F" w:rsidRPr="008319D2" w:rsidRDefault="00EB0E8F" w:rsidP="006B1D4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8319D2">
              <w:rPr>
                <w:rFonts w:ascii="Times New Roman" w:hAnsi="Times New Roman" w:cs="Times New Roman"/>
              </w:rPr>
              <w:t>Work with Rapid Response Teams (RRTs), EPI teams</w:t>
            </w:r>
            <w:r w:rsidR="00B92C2D">
              <w:rPr>
                <w:rFonts w:ascii="Times New Roman" w:hAnsi="Times New Roman" w:cs="Times New Roman"/>
              </w:rPr>
              <w:t xml:space="preserve"> and</w:t>
            </w:r>
            <w:r w:rsidRPr="008319D2">
              <w:rPr>
                <w:rFonts w:ascii="Times New Roman" w:hAnsi="Times New Roman" w:cs="Times New Roman"/>
              </w:rPr>
              <w:t xml:space="preserve"> district health authorities for coordinated action.</w:t>
            </w:r>
          </w:p>
        </w:tc>
      </w:tr>
    </w:tbl>
    <w:p w:rsidR="0003334A" w:rsidRDefault="00EB0E8F" w:rsidP="006B1D47">
      <w:pPr>
        <w:pStyle w:val="NormalWeb"/>
        <w:spacing w:line="360" w:lineRule="auto"/>
        <w:jc w:val="both"/>
      </w:pPr>
      <w:r w:rsidRPr="008319D2">
        <w:rPr>
          <w:rStyle w:val="Strong"/>
        </w:rPr>
        <w:t>Reporting Timelines</w:t>
      </w:r>
    </w:p>
    <w:p w:rsidR="0003334A" w:rsidRDefault="00EB0E8F" w:rsidP="00B4662F">
      <w:pPr>
        <w:pStyle w:val="NormalWeb"/>
        <w:numPr>
          <w:ilvl w:val="0"/>
          <w:numId w:val="237"/>
        </w:numPr>
        <w:spacing w:line="360" w:lineRule="auto"/>
        <w:jc w:val="both"/>
      </w:pPr>
      <w:r w:rsidRPr="008319D2">
        <w:rPr>
          <w:rStyle w:val="Strong"/>
        </w:rPr>
        <w:t>Immediate (within 24 hours):</w:t>
      </w:r>
      <w:r w:rsidRPr="008319D2">
        <w:t xml:space="preserve"> Epidemic-prone diseases such as cholera, measles</w:t>
      </w:r>
      <w:r w:rsidR="00B92C2D">
        <w:t xml:space="preserve"> and</w:t>
      </w:r>
      <w:r w:rsidRPr="008319D2">
        <w:t xml:space="preserve"> CCHF.</w:t>
      </w:r>
    </w:p>
    <w:p w:rsidR="0003334A" w:rsidRDefault="00EB0E8F" w:rsidP="00B4662F">
      <w:pPr>
        <w:pStyle w:val="NormalWeb"/>
        <w:numPr>
          <w:ilvl w:val="0"/>
          <w:numId w:val="237"/>
        </w:numPr>
        <w:spacing w:line="360" w:lineRule="auto"/>
        <w:jc w:val="both"/>
      </w:pPr>
      <w:r w:rsidRPr="008319D2">
        <w:rPr>
          <w:rStyle w:val="Strong"/>
        </w:rPr>
        <w:t>Weekly:</w:t>
      </w:r>
      <w:r w:rsidRPr="008319D2">
        <w:t xml:space="preserve"> Routine notifiable diseases through DEWS.</w:t>
      </w:r>
    </w:p>
    <w:p w:rsidR="00EB0E8F" w:rsidRPr="008319D2" w:rsidRDefault="00EB0E8F" w:rsidP="00B4662F">
      <w:pPr>
        <w:pStyle w:val="NormalWeb"/>
        <w:numPr>
          <w:ilvl w:val="0"/>
          <w:numId w:val="237"/>
        </w:numPr>
        <w:spacing w:line="360" w:lineRule="auto"/>
        <w:jc w:val="both"/>
      </w:pPr>
      <w:r w:rsidRPr="008319D2">
        <w:rPr>
          <w:rStyle w:val="Strong"/>
        </w:rPr>
        <w:t>Monthly:</w:t>
      </w:r>
      <w:r w:rsidRPr="008319D2">
        <w:t xml:space="preserve"> General health indicators through DHIS-2.</w:t>
      </w:r>
    </w:p>
    <w:p w:rsidR="00217F93" w:rsidRDefault="00217F93">
      <w:pPr>
        <w:rPr>
          <w:rStyle w:val="Strong"/>
          <w:rFonts w:ascii="Times New Roman" w:eastAsia="Times New Roman" w:hAnsi="Times New Roman" w:cs="Times New Roman"/>
          <w:sz w:val="27"/>
          <w:szCs w:val="27"/>
        </w:rPr>
      </w:pPr>
      <w:r>
        <w:rPr>
          <w:rStyle w:val="Strong"/>
          <w:b w:val="0"/>
          <w:bCs w:val="0"/>
        </w:rPr>
        <w:br w:type="page"/>
      </w:r>
    </w:p>
    <w:p w:rsidR="00EB0E8F" w:rsidRPr="008319D2" w:rsidRDefault="00EB0E8F" w:rsidP="006B1D47">
      <w:pPr>
        <w:pStyle w:val="Heading3"/>
        <w:spacing w:line="360" w:lineRule="auto"/>
        <w:jc w:val="both"/>
      </w:pPr>
      <w:r w:rsidRPr="008319D2">
        <w:rPr>
          <w:rStyle w:val="Strong"/>
          <w:b/>
          <w:bCs/>
        </w:rPr>
        <w:lastRenderedPageBreak/>
        <w:t>8. Local Laws, Policies and Regulations</w:t>
      </w:r>
    </w:p>
    <w:p w:rsidR="00EB0E8F" w:rsidRPr="008319D2" w:rsidRDefault="00EB0E8F" w:rsidP="006B1D47">
      <w:pPr>
        <w:pStyle w:val="NormalWeb"/>
        <w:spacing w:line="360" w:lineRule="auto"/>
        <w:jc w:val="both"/>
      </w:pPr>
      <w:r w:rsidRPr="008319D2">
        <w:t>Disease surveillance and reporting in KPK operate under national and provincial laws that make disease notification mandatory. These include:</w:t>
      </w:r>
    </w:p>
    <w:p w:rsidR="00EB0E8F" w:rsidRPr="008319D2" w:rsidRDefault="00EB0E8F" w:rsidP="00B4662F">
      <w:pPr>
        <w:pStyle w:val="NormalWeb"/>
        <w:numPr>
          <w:ilvl w:val="0"/>
          <w:numId w:val="42"/>
        </w:numPr>
        <w:spacing w:line="360" w:lineRule="auto"/>
        <w:jc w:val="both"/>
      </w:pPr>
      <w:r w:rsidRPr="008319D2">
        <w:t>Pakistan Public Health (Surveillance and Response) Act, 2018</w:t>
      </w:r>
    </w:p>
    <w:p w:rsidR="00EB0E8F" w:rsidRPr="008319D2" w:rsidRDefault="00EB0E8F" w:rsidP="00B4662F">
      <w:pPr>
        <w:pStyle w:val="NormalWeb"/>
        <w:numPr>
          <w:ilvl w:val="0"/>
          <w:numId w:val="42"/>
        </w:numPr>
        <w:spacing w:line="360" w:lineRule="auto"/>
        <w:jc w:val="both"/>
      </w:pPr>
      <w:r w:rsidRPr="008319D2">
        <w:t>Khyber Pakhtunkhwa Public Health Act, 2017</w:t>
      </w:r>
    </w:p>
    <w:p w:rsidR="00EB0E8F" w:rsidRPr="008319D2" w:rsidRDefault="00EB0E8F" w:rsidP="00B4662F">
      <w:pPr>
        <w:pStyle w:val="NormalWeb"/>
        <w:numPr>
          <w:ilvl w:val="0"/>
          <w:numId w:val="42"/>
        </w:numPr>
        <w:spacing w:line="360" w:lineRule="auto"/>
        <w:jc w:val="both"/>
      </w:pPr>
      <w:r w:rsidRPr="008319D2">
        <w:t>National Institute of Health (NIH) Notification Guidelines</w:t>
      </w:r>
    </w:p>
    <w:p w:rsidR="00EB0E8F" w:rsidRPr="008319D2" w:rsidRDefault="00EB0E8F" w:rsidP="00B4662F">
      <w:pPr>
        <w:pStyle w:val="NormalWeb"/>
        <w:numPr>
          <w:ilvl w:val="0"/>
          <w:numId w:val="42"/>
        </w:numPr>
        <w:spacing w:line="360" w:lineRule="auto"/>
        <w:jc w:val="both"/>
      </w:pPr>
      <w:r w:rsidRPr="008319D2">
        <w:t>Integrated Disease Surveillance and Response (IDSR) Strategy 2020–2025</w:t>
      </w:r>
    </w:p>
    <w:p w:rsidR="00EB0E8F" w:rsidRPr="008319D2" w:rsidRDefault="00EB0E8F" w:rsidP="00B4662F">
      <w:pPr>
        <w:pStyle w:val="NormalWeb"/>
        <w:numPr>
          <w:ilvl w:val="0"/>
          <w:numId w:val="42"/>
        </w:numPr>
        <w:spacing w:line="360" w:lineRule="auto"/>
        <w:jc w:val="both"/>
      </w:pPr>
      <w:r w:rsidRPr="008319D2">
        <w:t>Department of Health KPK – Communicable Disease Control Cell (CDCC) Protocols</w:t>
      </w:r>
    </w:p>
    <w:p w:rsidR="00EB0E8F" w:rsidRPr="008319D2" w:rsidRDefault="00EB0E8F" w:rsidP="006B1D47">
      <w:pPr>
        <w:pStyle w:val="NormalWeb"/>
        <w:spacing w:line="360" w:lineRule="auto"/>
        <w:jc w:val="both"/>
      </w:pPr>
      <w:r w:rsidRPr="008319D2">
        <w:t>These laws empower health authorities to take necessary public health measures and ensure coordination among various stakeholders during outbreaks.</w:t>
      </w:r>
    </w:p>
    <w:p w:rsidR="00EB0E8F" w:rsidRPr="008319D2" w:rsidRDefault="00EB0E8F" w:rsidP="006B1D47">
      <w:pPr>
        <w:pStyle w:val="Heading3"/>
        <w:spacing w:line="360" w:lineRule="auto"/>
        <w:jc w:val="both"/>
      </w:pPr>
      <w:r w:rsidRPr="008319D2">
        <w:rPr>
          <w:rStyle w:val="Strong"/>
          <w:b/>
          <w:bCs/>
        </w:rPr>
        <w:t>9. Key Takeaways</w:t>
      </w:r>
    </w:p>
    <w:p w:rsidR="006B1D47" w:rsidRDefault="00EB0E8F" w:rsidP="00B4662F">
      <w:pPr>
        <w:pStyle w:val="NormalWeb"/>
        <w:numPr>
          <w:ilvl w:val="0"/>
          <w:numId w:val="230"/>
        </w:numPr>
        <w:spacing w:line="360" w:lineRule="auto"/>
        <w:jc w:val="both"/>
      </w:pPr>
      <w:r w:rsidRPr="008319D2">
        <w:t>Disease surveillance is a continuous process of data collection and action.</w:t>
      </w:r>
    </w:p>
    <w:p w:rsidR="006B1D47" w:rsidRDefault="00EB0E8F" w:rsidP="00B4662F">
      <w:pPr>
        <w:pStyle w:val="NormalWeb"/>
        <w:numPr>
          <w:ilvl w:val="0"/>
          <w:numId w:val="230"/>
        </w:numPr>
        <w:spacing w:line="360" w:lineRule="auto"/>
        <w:jc w:val="both"/>
      </w:pPr>
      <w:r w:rsidRPr="008319D2">
        <w:t>PHC workers are essential for early disease detection and timely reporting.</w:t>
      </w:r>
    </w:p>
    <w:p w:rsidR="006B1D47" w:rsidRDefault="00EB0E8F" w:rsidP="00B4662F">
      <w:pPr>
        <w:pStyle w:val="NormalWeb"/>
        <w:numPr>
          <w:ilvl w:val="0"/>
          <w:numId w:val="230"/>
        </w:numPr>
        <w:spacing w:line="360" w:lineRule="auto"/>
        <w:jc w:val="both"/>
      </w:pPr>
      <w:r w:rsidRPr="008319D2">
        <w:t>The IDSR, DEWS</w:t>
      </w:r>
      <w:r w:rsidR="00B92C2D">
        <w:t xml:space="preserve"> and</w:t>
      </w:r>
      <w:r w:rsidRPr="008319D2">
        <w:t xml:space="preserve"> DHIS-2 systems are key surveillance mechanisms in KPK.</w:t>
      </w:r>
    </w:p>
    <w:p w:rsidR="006B1D47" w:rsidRDefault="00EB0E8F" w:rsidP="00B4662F">
      <w:pPr>
        <w:pStyle w:val="NormalWeb"/>
        <w:numPr>
          <w:ilvl w:val="0"/>
          <w:numId w:val="230"/>
        </w:numPr>
        <w:spacing w:line="360" w:lineRule="auto"/>
        <w:jc w:val="both"/>
      </w:pPr>
      <w:r w:rsidRPr="008319D2">
        <w:t>Timely, accurate reporting ensures quick outbreak detection and response.</w:t>
      </w:r>
    </w:p>
    <w:p w:rsidR="00EB0E8F" w:rsidRPr="008319D2" w:rsidRDefault="00EB0E8F" w:rsidP="00B4662F">
      <w:pPr>
        <w:pStyle w:val="NormalWeb"/>
        <w:numPr>
          <w:ilvl w:val="0"/>
          <w:numId w:val="230"/>
        </w:numPr>
        <w:spacing w:line="360" w:lineRule="auto"/>
        <w:jc w:val="both"/>
      </w:pPr>
      <w:r w:rsidRPr="008319D2">
        <w:t>Strong legal frameworks support mandatory disease notification and coordinated public health action.</w:t>
      </w:r>
    </w:p>
    <w:p w:rsidR="00366A2B" w:rsidRPr="008319D2" w:rsidRDefault="00366A2B" w:rsidP="006B1D47">
      <w:pPr>
        <w:spacing w:line="360" w:lineRule="auto"/>
        <w:jc w:val="both"/>
        <w:rPr>
          <w:rFonts w:ascii="Times New Roman" w:hAnsi="Times New Roman" w:cs="Times New Roman"/>
          <w:sz w:val="24"/>
          <w:szCs w:val="24"/>
        </w:rPr>
      </w:pPr>
    </w:p>
    <w:p w:rsidR="00B11680" w:rsidRPr="008319D2" w:rsidRDefault="00D15CB8" w:rsidP="006B1D47">
      <w:pPr>
        <w:spacing w:line="360" w:lineRule="auto"/>
        <w:jc w:val="both"/>
        <w:rPr>
          <w:rFonts w:ascii="Times New Roman" w:eastAsia="Times New Roman" w:hAnsi="Times New Roman" w:cs="Times New Roman"/>
          <w:b/>
          <w:bCs/>
          <w:kern w:val="36"/>
          <w:sz w:val="32"/>
          <w:szCs w:val="32"/>
        </w:rPr>
      </w:pPr>
      <w:r w:rsidRPr="008319D2">
        <w:rPr>
          <w:rFonts w:ascii="Times New Roman" w:eastAsia="Times New Roman" w:hAnsi="Times New Roman" w:cs="Times New Roman"/>
          <w:b/>
          <w:bCs/>
          <w:kern w:val="36"/>
          <w:sz w:val="32"/>
          <w:szCs w:val="32"/>
        </w:rPr>
        <w:br w:type="page"/>
      </w:r>
    </w:p>
    <w:p w:rsidR="000E6082" w:rsidRPr="008319D2" w:rsidRDefault="000E6082" w:rsidP="006B1D47">
      <w:pPr>
        <w:spacing w:line="360" w:lineRule="auto"/>
        <w:jc w:val="both"/>
        <w:rPr>
          <w:rFonts w:ascii="Times New Roman" w:hAnsi="Times New Roman" w:cs="Times New Roman"/>
          <w:b/>
          <w:bCs/>
          <w:sz w:val="44"/>
          <w:szCs w:val="44"/>
        </w:rPr>
      </w:pPr>
    </w:p>
    <w:p w:rsidR="005F617A" w:rsidRPr="00217F93" w:rsidRDefault="005F617A" w:rsidP="0003334A">
      <w:pPr>
        <w:spacing w:line="360" w:lineRule="auto"/>
        <w:jc w:val="center"/>
        <w:rPr>
          <w:rFonts w:ascii="Times New Roman" w:hAnsi="Times New Roman" w:cs="Times New Roman"/>
          <w:b/>
          <w:color w:val="20394D" w:themeColor="background2" w:themeShade="40"/>
          <w:sz w:val="32"/>
          <w:szCs w:val="32"/>
        </w:rPr>
      </w:pPr>
      <w:r w:rsidRPr="00217F93">
        <w:rPr>
          <w:rFonts w:ascii="Times New Roman" w:hAnsi="Times New Roman" w:cs="Times New Roman"/>
          <w:b/>
          <w:color w:val="20394D" w:themeColor="background2" w:themeShade="40"/>
          <w:sz w:val="32"/>
          <w:szCs w:val="32"/>
        </w:rPr>
        <w:t>MODULE TWO</w:t>
      </w:r>
    </w:p>
    <w:p w:rsidR="005F617A" w:rsidRPr="00217F93" w:rsidRDefault="005F617A" w:rsidP="0003334A">
      <w:pPr>
        <w:spacing w:line="360" w:lineRule="auto"/>
        <w:jc w:val="center"/>
        <w:rPr>
          <w:rFonts w:ascii="Times New Roman" w:hAnsi="Times New Roman" w:cs="Times New Roman"/>
          <w:b/>
          <w:color w:val="20394D" w:themeColor="background2" w:themeShade="40"/>
          <w:sz w:val="32"/>
          <w:szCs w:val="32"/>
        </w:rPr>
      </w:pPr>
      <w:r w:rsidRPr="00217F93">
        <w:rPr>
          <w:rFonts w:ascii="Times New Roman" w:hAnsi="Times New Roman" w:cs="Times New Roman"/>
          <w:b/>
          <w:color w:val="20394D" w:themeColor="background2" w:themeShade="40"/>
          <w:sz w:val="32"/>
          <w:szCs w:val="32"/>
        </w:rPr>
        <w:t>COMMUNICABLE DISEASES</w:t>
      </w:r>
    </w:p>
    <w:p w:rsidR="005F617A" w:rsidRPr="008319D2" w:rsidRDefault="005F617A" w:rsidP="006B1D47">
      <w:pPr>
        <w:spacing w:line="360" w:lineRule="auto"/>
        <w:jc w:val="both"/>
        <w:rPr>
          <w:rFonts w:ascii="Times New Roman" w:hAnsi="Times New Roman" w:cs="Times New Roman"/>
          <w:b/>
          <w:sz w:val="24"/>
          <w:szCs w:val="24"/>
        </w:rPr>
      </w:pPr>
    </w:p>
    <w:p w:rsidR="005F617A" w:rsidRPr="008319D2" w:rsidRDefault="005F617A" w:rsidP="006B1D47">
      <w:pPr>
        <w:spacing w:line="360" w:lineRule="auto"/>
        <w:jc w:val="both"/>
        <w:rPr>
          <w:rFonts w:ascii="Times New Roman" w:hAnsi="Times New Roman" w:cs="Times New Roman"/>
          <w:b/>
          <w:sz w:val="24"/>
          <w:szCs w:val="24"/>
        </w:rPr>
      </w:pPr>
      <w:r w:rsidRPr="008319D2">
        <w:rPr>
          <w:rFonts w:ascii="Times New Roman" w:hAnsi="Times New Roman" w:cs="Times New Roman"/>
          <w:noProof/>
        </w:rPr>
        <w:drawing>
          <wp:anchor distT="0" distB="0" distL="114300" distR="114300" simplePos="0" relativeHeight="251753472" behindDoc="1" locked="0" layoutInCell="1" allowOverlap="1" wp14:anchorId="6F0EB29E" wp14:editId="21E74FE3">
            <wp:simplePos x="0" y="0"/>
            <wp:positionH relativeFrom="column">
              <wp:posOffset>504825</wp:posOffset>
            </wp:positionH>
            <wp:positionV relativeFrom="paragraph">
              <wp:posOffset>189230</wp:posOffset>
            </wp:positionV>
            <wp:extent cx="5076190" cy="3391535"/>
            <wp:effectExtent l="76200" t="76200" r="67310" b="75565"/>
            <wp:wrapTight wrapText="bothSides">
              <wp:wrapPolygon edited="0">
                <wp:start x="9403" y="-485"/>
                <wp:lineTo x="4296" y="-243"/>
                <wp:lineTo x="4296" y="1699"/>
                <wp:lineTo x="2189" y="1699"/>
                <wp:lineTo x="2189" y="3640"/>
                <wp:lineTo x="892" y="3640"/>
                <wp:lineTo x="892" y="5581"/>
                <wp:lineTo x="162" y="5581"/>
                <wp:lineTo x="162" y="7522"/>
                <wp:lineTo x="-243" y="7522"/>
                <wp:lineTo x="-324" y="13346"/>
                <wp:lineTo x="0" y="13346"/>
                <wp:lineTo x="0" y="14195"/>
                <wp:lineTo x="1702" y="17228"/>
                <wp:lineTo x="3405" y="19169"/>
                <wp:lineTo x="3486" y="19169"/>
                <wp:lineTo x="6728" y="21111"/>
                <wp:lineTo x="6809" y="21111"/>
                <wp:lineTo x="9322" y="21717"/>
                <wp:lineTo x="9403" y="21960"/>
                <wp:lineTo x="12078" y="21960"/>
                <wp:lineTo x="12159" y="21717"/>
                <wp:lineTo x="14672" y="21111"/>
                <wp:lineTo x="14753" y="21111"/>
                <wp:lineTo x="17995" y="19169"/>
                <wp:lineTo x="19860" y="17228"/>
                <wp:lineTo x="20914" y="15287"/>
                <wp:lineTo x="21481" y="13346"/>
                <wp:lineTo x="21805" y="11405"/>
                <wp:lineTo x="21724" y="9463"/>
                <wp:lineTo x="21319" y="7522"/>
                <wp:lineTo x="20589" y="5581"/>
                <wp:lineTo x="19292" y="3397"/>
                <wp:lineTo x="17347" y="1699"/>
                <wp:lineTo x="16050" y="-243"/>
                <wp:lineTo x="12078" y="-485"/>
                <wp:lineTo x="9403" y="-485"/>
              </wp:wrapPolygon>
            </wp:wrapTight>
            <wp:docPr id="40" name="Picture 2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s (3).jpg"/>
                    <pic:cNvPicPr/>
                  </pic:nvPicPr>
                  <pic:blipFill>
                    <a:blip r:embed="rId17" cstate="print">
                      <a:extLst>
                        <a:ext uri="{28A0092B-C50C-407E-A947-70E740481C1C}">
                          <a14:useLocalDpi xmlns:a14="http://schemas.microsoft.com/office/drawing/2010/main" val="0"/>
                        </a:ext>
                      </a:extLst>
                    </a:blip>
                    <a:stretch>
                      <a:fillRect/>
                    </a:stretch>
                  </pic:blipFill>
                  <pic:spPr>
                    <a:xfrm>
                      <a:off x="0" y="0"/>
                      <a:ext cx="5076190" cy="3391535"/>
                    </a:xfrm>
                    <a:prstGeom prst="ellipse">
                      <a:avLst/>
                    </a:prstGeom>
                    <a:ln>
                      <a:noFill/>
                    </a:ln>
                    <a:effectLst>
                      <a:glow rad="63500">
                        <a:schemeClr val="bg2">
                          <a:lumMod val="25000"/>
                          <a:alpha val="40000"/>
                        </a:schemeClr>
                      </a:glow>
                      <a:softEdge rad="112500"/>
                    </a:effectLst>
                  </pic:spPr>
                </pic:pic>
              </a:graphicData>
            </a:graphic>
            <wp14:sizeRelH relativeFrom="page">
              <wp14:pctWidth>0</wp14:pctWidth>
            </wp14:sizeRelH>
            <wp14:sizeRelV relativeFrom="page">
              <wp14:pctHeight>0</wp14:pctHeight>
            </wp14:sizeRelV>
          </wp:anchor>
        </w:drawing>
      </w:r>
    </w:p>
    <w:p w:rsidR="005F617A" w:rsidRPr="008319D2" w:rsidRDefault="005F617A" w:rsidP="006B1D47">
      <w:pPr>
        <w:spacing w:line="360" w:lineRule="auto"/>
        <w:jc w:val="both"/>
        <w:rPr>
          <w:rFonts w:ascii="Times New Roman" w:eastAsia="Times New Roman" w:hAnsi="Times New Roman" w:cs="Times New Roman"/>
          <w:sz w:val="24"/>
          <w:szCs w:val="24"/>
        </w:rPr>
      </w:pPr>
      <w:r w:rsidRPr="008319D2">
        <w:rPr>
          <w:rFonts w:ascii="Times New Roman" w:hAnsi="Times New Roman" w:cs="Times New Roman"/>
          <w:sz w:val="24"/>
          <w:szCs w:val="24"/>
        </w:rPr>
        <w:br w:type="page"/>
      </w:r>
    </w:p>
    <w:p w:rsidR="00951E7F" w:rsidRPr="008319D2" w:rsidRDefault="00951E7F" w:rsidP="006B1D47">
      <w:pPr>
        <w:pStyle w:val="Heading3"/>
        <w:spacing w:line="360" w:lineRule="auto"/>
        <w:jc w:val="both"/>
      </w:pPr>
      <w:r w:rsidRPr="008319D2">
        <w:rPr>
          <w:rStyle w:val="Strong"/>
          <w:b/>
          <w:bCs/>
        </w:rPr>
        <w:lastRenderedPageBreak/>
        <w:t>Introduction</w:t>
      </w:r>
    </w:p>
    <w:p w:rsidR="00951E7F" w:rsidRPr="008319D2" w:rsidRDefault="00951E7F" w:rsidP="006B1D47">
      <w:pPr>
        <w:pStyle w:val="NormalWeb"/>
        <w:spacing w:line="360" w:lineRule="auto"/>
        <w:jc w:val="both"/>
      </w:pPr>
      <w:r w:rsidRPr="008319D2">
        <w:t>Communicable diseases, also known as infectious diseases, remain one of the major public health concerns in Pakistan and globally. Despite significant advances in prevention and treatment, these diseases continue to cause substantial morbidity and mortality, particularly in low- and middle-income countries. In Khyber Pakhtunkhwa (KPK), a large proportion of the health burden in primary health care (PHC) facilities is attributed to infections such as tuberculosis, malaria, dengue, diarrheal diseases, acute respiratory infections</w:t>
      </w:r>
      <w:r w:rsidR="00B92C2D">
        <w:t xml:space="preserve"> and</w:t>
      </w:r>
      <w:r w:rsidRPr="008319D2">
        <w:t xml:space="preserve"> vaccine-preventable illnesses.</w:t>
      </w:r>
    </w:p>
    <w:p w:rsidR="00951E7F" w:rsidRPr="008319D2" w:rsidRDefault="00951E7F" w:rsidP="006B1D47">
      <w:pPr>
        <w:pStyle w:val="NormalWeb"/>
        <w:spacing w:line="360" w:lineRule="auto"/>
        <w:jc w:val="both"/>
      </w:pPr>
      <w:r w:rsidRPr="008319D2">
        <w:t>Communicable diseases are caused by microorganisms—bacteria, viruses, fungi, or parasites—that can be transmitted from one person to another, from animals to humans, or through contaminated environments. Their spread depends on several factors, including the nature of the infectious agent, the level of population immunity, environmental conditions</w:t>
      </w:r>
      <w:r w:rsidR="00B92C2D">
        <w:t xml:space="preserve"> and</w:t>
      </w:r>
      <w:r w:rsidRPr="008319D2">
        <w:t xml:space="preserve"> the effectiveness of disease-control programs. In communities with limited access to clean water, sanitation</w:t>
      </w:r>
      <w:r w:rsidR="00B92C2D">
        <w:t xml:space="preserve"> and</w:t>
      </w:r>
      <w:r w:rsidRPr="008319D2">
        <w:t xml:space="preserve"> immunization, these diseases can spread rapidly, leading to outbreaks or even epidemics.</w:t>
      </w:r>
    </w:p>
    <w:p w:rsidR="00951E7F" w:rsidRPr="008319D2" w:rsidRDefault="00951E7F" w:rsidP="006B1D47">
      <w:pPr>
        <w:pStyle w:val="NormalWeb"/>
        <w:spacing w:line="360" w:lineRule="auto"/>
        <w:jc w:val="both"/>
      </w:pPr>
      <w:r w:rsidRPr="008319D2">
        <w:t>Understanding the epidemiology, transmission dynamics</w:t>
      </w:r>
      <w:r w:rsidR="00B92C2D">
        <w:t xml:space="preserve"> and</w:t>
      </w:r>
      <w:r w:rsidRPr="008319D2">
        <w:t xml:space="preserve"> prevention strategies for communicable diseases is essential for PHC workers, who serve as the first line of defense in detecting and managing infections. Their role includes early identification of cases, implementation of infection prevention and control (IPC) practices, community education</w:t>
      </w:r>
      <w:r w:rsidR="00B92C2D">
        <w:t xml:space="preserve"> and</w:t>
      </w:r>
      <w:r w:rsidRPr="008319D2">
        <w:t xml:space="preserve"> timely reporting through established surveillance systems such as IDSR, DEWS</w:t>
      </w:r>
      <w:r w:rsidR="00B92C2D">
        <w:t xml:space="preserve"> and</w:t>
      </w:r>
      <w:r w:rsidRPr="008319D2">
        <w:t xml:space="preserve"> DHIS-2.</w:t>
      </w:r>
    </w:p>
    <w:p w:rsidR="00951E7F" w:rsidRPr="008319D2" w:rsidRDefault="00951E7F" w:rsidP="006B1D47">
      <w:pPr>
        <w:pStyle w:val="NormalWeb"/>
        <w:spacing w:line="360" w:lineRule="auto"/>
        <w:jc w:val="both"/>
      </w:pPr>
      <w:r w:rsidRPr="008319D2">
        <w:t>This module aims to strengthen the knowledge and skills of PHC workers in the prevention, control</w:t>
      </w:r>
      <w:r w:rsidR="00B92C2D">
        <w:t xml:space="preserve"> and</w:t>
      </w:r>
      <w:r w:rsidRPr="008319D2">
        <w:t xml:space="preserve"> management of communicable diseases at the community and facility levels. It builds upon the foundational concepts discussed in Module One—epidemiology, disease transmission</w:t>
      </w:r>
      <w:r w:rsidR="00B92C2D">
        <w:t xml:space="preserve"> and</w:t>
      </w:r>
      <w:r w:rsidRPr="008319D2">
        <w:t xml:space="preserve"> surveillance—and moves toward practical application and disease-specific interventions.</w:t>
      </w:r>
    </w:p>
    <w:p w:rsidR="00951E7F" w:rsidRPr="008319D2" w:rsidRDefault="00951E7F" w:rsidP="006B1D47">
      <w:pPr>
        <w:pStyle w:val="NormalWeb"/>
        <w:spacing w:line="360" w:lineRule="auto"/>
        <w:jc w:val="both"/>
      </w:pPr>
      <w:r w:rsidRPr="008319D2">
        <w:t>Through interactive discussions, group work</w:t>
      </w:r>
      <w:r w:rsidR="00B92C2D">
        <w:t xml:space="preserve"> and</w:t>
      </w:r>
      <w:r w:rsidRPr="008319D2">
        <w:t xml:space="preserve"> real-world examples, participants will learn how to recognize common communicable diseases, understand their modes of spread</w:t>
      </w:r>
      <w:r w:rsidR="00B92C2D">
        <w:t xml:space="preserve"> and</w:t>
      </w:r>
      <w:r w:rsidRPr="008319D2">
        <w:t xml:space="preserve"> apply evidence-based preventive measures. Emphasis will also be placed on community engagement and multi-sectoral coordination, both critical for sustainable disease control.</w:t>
      </w:r>
    </w:p>
    <w:p w:rsidR="00EC318F" w:rsidRDefault="00EC318F" w:rsidP="006B1D47">
      <w:pPr>
        <w:pStyle w:val="Heading3"/>
        <w:spacing w:line="360" w:lineRule="auto"/>
        <w:jc w:val="both"/>
        <w:rPr>
          <w:rStyle w:val="Strong"/>
          <w:b/>
          <w:bCs/>
        </w:rPr>
      </w:pPr>
    </w:p>
    <w:p w:rsidR="00951E7F" w:rsidRPr="008319D2" w:rsidRDefault="00951E7F" w:rsidP="006B1D47">
      <w:pPr>
        <w:pStyle w:val="Heading3"/>
        <w:spacing w:line="360" w:lineRule="auto"/>
        <w:jc w:val="both"/>
      </w:pPr>
      <w:r w:rsidRPr="008319D2">
        <w:rPr>
          <w:rStyle w:val="Strong"/>
          <w:b/>
          <w:bCs/>
        </w:rPr>
        <w:lastRenderedPageBreak/>
        <w:t>Learning Outcomes of Module Two</w:t>
      </w:r>
    </w:p>
    <w:p w:rsidR="006B1D47" w:rsidRDefault="00951E7F" w:rsidP="006B1D47">
      <w:pPr>
        <w:pStyle w:val="NormalWeb"/>
        <w:spacing w:line="360" w:lineRule="auto"/>
        <w:jc w:val="both"/>
      </w:pPr>
      <w:r w:rsidRPr="008319D2">
        <w:t>At the end of this module, participants will be able to:</w:t>
      </w:r>
    </w:p>
    <w:p w:rsidR="006B1D47" w:rsidRDefault="00951E7F" w:rsidP="00B4662F">
      <w:pPr>
        <w:pStyle w:val="NormalWeb"/>
        <w:numPr>
          <w:ilvl w:val="0"/>
          <w:numId w:val="231"/>
        </w:numPr>
        <w:spacing w:line="360" w:lineRule="auto"/>
        <w:jc w:val="both"/>
      </w:pPr>
      <w:r w:rsidRPr="008319D2">
        <w:t>Explain the burden and importance of communicable diseases in primary health care.</w:t>
      </w:r>
    </w:p>
    <w:p w:rsidR="006B1D47" w:rsidRDefault="00951E7F" w:rsidP="00B4662F">
      <w:pPr>
        <w:pStyle w:val="NormalWeb"/>
        <w:numPr>
          <w:ilvl w:val="0"/>
          <w:numId w:val="231"/>
        </w:numPr>
        <w:spacing w:line="360" w:lineRule="auto"/>
        <w:jc w:val="both"/>
      </w:pPr>
      <w:r w:rsidRPr="008319D2">
        <w:t>Describe the common communicable diseases prevalent in KPK and their epidemiology.</w:t>
      </w:r>
    </w:p>
    <w:p w:rsidR="006B1D47" w:rsidRDefault="00951E7F" w:rsidP="00B4662F">
      <w:pPr>
        <w:pStyle w:val="NormalWeb"/>
        <w:numPr>
          <w:ilvl w:val="0"/>
          <w:numId w:val="231"/>
        </w:numPr>
        <w:spacing w:line="360" w:lineRule="auto"/>
        <w:jc w:val="both"/>
      </w:pPr>
      <w:r w:rsidRPr="008319D2">
        <w:t>Apply the principles of infection prevention and control to reduce disease transmission.</w:t>
      </w:r>
    </w:p>
    <w:p w:rsidR="006B1D47" w:rsidRDefault="00951E7F" w:rsidP="00B4662F">
      <w:pPr>
        <w:pStyle w:val="NormalWeb"/>
        <w:numPr>
          <w:ilvl w:val="0"/>
          <w:numId w:val="231"/>
        </w:numPr>
        <w:spacing w:line="360" w:lineRule="auto"/>
        <w:jc w:val="both"/>
      </w:pPr>
      <w:r w:rsidRPr="008319D2">
        <w:t>Conduct early case identification, management</w:t>
      </w:r>
      <w:r w:rsidR="00B92C2D">
        <w:t xml:space="preserve"> and</w:t>
      </w:r>
      <w:r w:rsidRPr="008319D2">
        <w:t xml:space="preserve"> referral.</w:t>
      </w:r>
    </w:p>
    <w:p w:rsidR="006B1D47" w:rsidRDefault="00951E7F" w:rsidP="00B4662F">
      <w:pPr>
        <w:pStyle w:val="NormalWeb"/>
        <w:numPr>
          <w:ilvl w:val="0"/>
          <w:numId w:val="231"/>
        </w:numPr>
        <w:spacing w:line="360" w:lineRule="auto"/>
        <w:jc w:val="both"/>
      </w:pPr>
      <w:r w:rsidRPr="008319D2">
        <w:t>Participate effectively in disease surveillance and outbreak response activities.</w:t>
      </w:r>
    </w:p>
    <w:p w:rsidR="00951E7F" w:rsidRPr="008319D2" w:rsidRDefault="00951E7F" w:rsidP="00B4662F">
      <w:pPr>
        <w:pStyle w:val="NormalWeb"/>
        <w:numPr>
          <w:ilvl w:val="0"/>
          <w:numId w:val="231"/>
        </w:numPr>
        <w:spacing w:line="360" w:lineRule="auto"/>
        <w:jc w:val="both"/>
      </w:pPr>
      <w:r w:rsidRPr="008319D2">
        <w:t>Educate communities about prevention, hygiene</w:t>
      </w:r>
      <w:r w:rsidR="00B92C2D">
        <w:t xml:space="preserve"> and</w:t>
      </w:r>
      <w:r w:rsidRPr="008319D2">
        <w:t xml:space="preserve"> vaccination practices.</w:t>
      </w:r>
    </w:p>
    <w:p w:rsidR="00951E7F" w:rsidRPr="006B1D47" w:rsidRDefault="00951E7F" w:rsidP="006B1D47">
      <w:pPr>
        <w:pStyle w:val="NormalWeb"/>
        <w:spacing w:line="360" w:lineRule="auto"/>
        <w:jc w:val="both"/>
      </w:pPr>
      <w:r w:rsidRPr="006B1D47">
        <w:t xml:space="preserve">This module is divided into several sessions. The first session (2.1) introduces the </w:t>
      </w:r>
      <w:r w:rsidRPr="006B1D47">
        <w:rPr>
          <w:rStyle w:val="Strong"/>
          <w:b w:val="0"/>
        </w:rPr>
        <w:t>classification and burden of communicable diseases</w:t>
      </w:r>
      <w:r w:rsidRPr="006B1D47">
        <w:t>, setting the stage for disease-specific discussions in subsequent sessions.</w:t>
      </w:r>
    </w:p>
    <w:p w:rsidR="00951E7F" w:rsidRPr="008319D2" w:rsidRDefault="00951E7F" w:rsidP="006B1D47">
      <w:pPr>
        <w:pStyle w:val="NormalWeb"/>
        <w:spacing w:line="360" w:lineRule="auto"/>
        <w:jc w:val="both"/>
      </w:pPr>
      <w:r w:rsidRPr="008319D2">
        <w:rPr>
          <w:rStyle w:val="Strong"/>
        </w:rPr>
        <w:t>CLASSIFICATION AND BURDEN OF COMMUNICABLE DISEASES</w:t>
      </w:r>
    </w:p>
    <w:p w:rsidR="00951E7F" w:rsidRPr="008319D2" w:rsidRDefault="00951E7F" w:rsidP="006B1D47">
      <w:pPr>
        <w:pStyle w:val="NormalWeb"/>
        <w:spacing w:line="360" w:lineRule="auto"/>
        <w:jc w:val="both"/>
      </w:pPr>
      <w:r w:rsidRPr="008319D2">
        <w:t xml:space="preserve">A communicable disease is </w:t>
      </w:r>
      <w:r w:rsidRPr="006B1D47">
        <w:rPr>
          <w:rStyle w:val="Strong"/>
          <w:b w:val="0"/>
        </w:rPr>
        <w:t>an illness caused by a specific infectious agent or its toxic products that can be transmitted from one host to another</w:t>
      </w:r>
      <w:r w:rsidRPr="008319D2">
        <w:t>. Transmission may occur directly through physical contact, droplets, or indirectly via contaminated water, food, air, vectors, or objects.</w:t>
      </w:r>
    </w:p>
    <w:p w:rsidR="00951E7F" w:rsidRPr="008319D2" w:rsidRDefault="00951E7F" w:rsidP="006B1D47">
      <w:pPr>
        <w:pStyle w:val="NormalWeb"/>
        <w:spacing w:line="360" w:lineRule="auto"/>
        <w:jc w:val="both"/>
      </w:pPr>
      <w:r w:rsidRPr="008319D2">
        <w:t>Unlike non-communicable diseases (such as diabetes or hypertension), communicable diseases often occur suddenly, can spread rapidly</w:t>
      </w:r>
      <w:r w:rsidR="00B92C2D">
        <w:t xml:space="preserve"> and</w:t>
      </w:r>
      <w:r w:rsidRPr="008319D2">
        <w:t xml:space="preserve"> may affect large populations in a short period if not controlled promptly. Effective prevention therefore requires community-wide awareness, timely case reporting</w:t>
      </w:r>
      <w:r w:rsidR="00B92C2D">
        <w:t xml:space="preserve"> and</w:t>
      </w:r>
      <w:r w:rsidRPr="008319D2">
        <w:t xml:space="preserve"> coordinated public health action.</w:t>
      </w:r>
    </w:p>
    <w:p w:rsidR="00951E7F" w:rsidRPr="008319D2" w:rsidRDefault="00951E7F" w:rsidP="006B1D47">
      <w:pPr>
        <w:pStyle w:val="Heading3"/>
        <w:spacing w:line="360" w:lineRule="auto"/>
        <w:jc w:val="both"/>
      </w:pPr>
      <w:r w:rsidRPr="008319D2">
        <w:rPr>
          <w:rStyle w:val="Strong"/>
          <w:b/>
          <w:bCs/>
        </w:rPr>
        <w:t>2. Classification of Communicable Diseases</w:t>
      </w:r>
    </w:p>
    <w:p w:rsidR="00951E7F" w:rsidRDefault="00951E7F" w:rsidP="006B1D47">
      <w:pPr>
        <w:pStyle w:val="NormalWeb"/>
        <w:spacing w:line="360" w:lineRule="auto"/>
        <w:jc w:val="both"/>
      </w:pPr>
      <w:r w:rsidRPr="008319D2">
        <w:t xml:space="preserve">Communicable diseases can be classified based on several criteria such as </w:t>
      </w:r>
      <w:r w:rsidRPr="006B1D47">
        <w:rPr>
          <w:rStyle w:val="Strong"/>
          <w:b w:val="0"/>
        </w:rPr>
        <w:t>causative agent, mode of transmission, or system affected</w:t>
      </w:r>
      <w:r w:rsidRPr="006B1D47">
        <w:rPr>
          <w:b/>
        </w:rPr>
        <w:t>.</w:t>
      </w:r>
      <w:r w:rsidRPr="008319D2">
        <w:t xml:space="preserve"> The following table summarizes the major categories.</w:t>
      </w:r>
    </w:p>
    <w:p w:rsidR="006B1D47" w:rsidRDefault="006B1D47" w:rsidP="006B1D47">
      <w:pPr>
        <w:pStyle w:val="NormalWeb"/>
        <w:spacing w:line="360" w:lineRule="auto"/>
        <w:jc w:val="both"/>
      </w:pPr>
    </w:p>
    <w:p w:rsidR="006B1D47" w:rsidRPr="008319D2" w:rsidRDefault="006B1D47" w:rsidP="006B1D47">
      <w:pPr>
        <w:pStyle w:val="NormalWeb"/>
        <w:spacing w:line="360" w:lineRule="auto"/>
        <w:jc w:val="both"/>
      </w:pPr>
    </w:p>
    <w:tbl>
      <w:tblPr>
        <w:tblStyle w:val="ListTable4-Accent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7"/>
        <w:gridCol w:w="2901"/>
        <w:gridCol w:w="4482"/>
      </w:tblGrid>
      <w:tr w:rsidR="008319D2" w:rsidRPr="008319D2" w:rsidTr="00EC318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Borders>
              <w:top w:val="none" w:sz="0" w:space="0" w:color="auto"/>
              <w:left w:val="none" w:sz="0" w:space="0" w:color="auto"/>
              <w:bottom w:val="none" w:sz="0" w:space="0" w:color="auto"/>
            </w:tcBorders>
            <w:vAlign w:val="center"/>
            <w:hideMark/>
          </w:tcPr>
          <w:p w:rsidR="00951E7F" w:rsidRPr="008319D2" w:rsidRDefault="00951E7F" w:rsidP="006B1D47">
            <w:pPr>
              <w:spacing w:line="360" w:lineRule="auto"/>
              <w:jc w:val="both"/>
              <w:rPr>
                <w:rFonts w:ascii="Times New Roman" w:hAnsi="Times New Roman" w:cs="Times New Roman"/>
                <w:b w:val="0"/>
                <w:bCs w:val="0"/>
              </w:rPr>
            </w:pPr>
            <w:r w:rsidRPr="008319D2">
              <w:rPr>
                <w:rStyle w:val="Strong"/>
                <w:rFonts w:ascii="Times New Roman" w:hAnsi="Times New Roman" w:cs="Times New Roman"/>
              </w:rPr>
              <w:lastRenderedPageBreak/>
              <w:t>Basis of Classification</w:t>
            </w:r>
          </w:p>
        </w:tc>
        <w:tc>
          <w:tcPr>
            <w:tcW w:w="0" w:type="auto"/>
            <w:tcBorders>
              <w:top w:val="none" w:sz="0" w:space="0" w:color="auto"/>
              <w:bottom w:val="none" w:sz="0" w:space="0" w:color="auto"/>
            </w:tcBorders>
            <w:vAlign w:val="center"/>
            <w:hideMark/>
          </w:tcPr>
          <w:p w:rsidR="00951E7F" w:rsidRPr="008319D2" w:rsidRDefault="00951E7F" w:rsidP="006B1D47">
            <w:pPr>
              <w:spacing w:line="360" w:lineRule="auto"/>
              <w:jc w:val="both"/>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bCs w:val="0"/>
              </w:rPr>
            </w:pPr>
            <w:r w:rsidRPr="008319D2">
              <w:rPr>
                <w:rStyle w:val="Strong"/>
                <w:rFonts w:ascii="Times New Roman" w:hAnsi="Times New Roman" w:cs="Times New Roman"/>
              </w:rPr>
              <w:t>Category / Example</w:t>
            </w:r>
          </w:p>
        </w:tc>
        <w:tc>
          <w:tcPr>
            <w:tcW w:w="0" w:type="auto"/>
            <w:tcBorders>
              <w:top w:val="none" w:sz="0" w:space="0" w:color="auto"/>
              <w:bottom w:val="none" w:sz="0" w:space="0" w:color="auto"/>
              <w:right w:val="none" w:sz="0" w:space="0" w:color="auto"/>
            </w:tcBorders>
            <w:vAlign w:val="center"/>
            <w:hideMark/>
          </w:tcPr>
          <w:p w:rsidR="00951E7F" w:rsidRPr="008319D2" w:rsidRDefault="00951E7F" w:rsidP="006B1D47">
            <w:pPr>
              <w:spacing w:line="360" w:lineRule="auto"/>
              <w:jc w:val="both"/>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bCs w:val="0"/>
              </w:rPr>
            </w:pPr>
            <w:r w:rsidRPr="008319D2">
              <w:rPr>
                <w:rStyle w:val="Strong"/>
                <w:rFonts w:ascii="Times New Roman" w:hAnsi="Times New Roman" w:cs="Times New Roman"/>
              </w:rPr>
              <w:t>Illustration / Description</w:t>
            </w:r>
          </w:p>
        </w:tc>
      </w:tr>
      <w:tr w:rsidR="00EC318F" w:rsidRPr="008319D2" w:rsidTr="00EC318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vMerge w:val="restart"/>
            <w:vAlign w:val="center"/>
            <w:hideMark/>
          </w:tcPr>
          <w:p w:rsidR="00EC318F" w:rsidRPr="008319D2" w:rsidRDefault="00EC318F" w:rsidP="00923B00">
            <w:pPr>
              <w:spacing w:line="360" w:lineRule="auto"/>
              <w:jc w:val="center"/>
              <w:rPr>
                <w:rFonts w:ascii="Times New Roman" w:hAnsi="Times New Roman" w:cs="Times New Roman"/>
              </w:rPr>
            </w:pPr>
            <w:r w:rsidRPr="008319D2">
              <w:rPr>
                <w:rStyle w:val="Strong"/>
                <w:rFonts w:ascii="Times New Roman" w:hAnsi="Times New Roman" w:cs="Times New Roman"/>
              </w:rPr>
              <w:t>By Causative Agent</w:t>
            </w:r>
          </w:p>
        </w:tc>
        <w:tc>
          <w:tcPr>
            <w:tcW w:w="0" w:type="auto"/>
            <w:vAlign w:val="center"/>
            <w:hideMark/>
          </w:tcPr>
          <w:p w:rsidR="00EC318F" w:rsidRPr="008319D2" w:rsidRDefault="00EC318F" w:rsidP="00923B00">
            <w:pPr>
              <w:spacing w:line="36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8319D2">
              <w:rPr>
                <w:rFonts w:ascii="Times New Roman" w:hAnsi="Times New Roman" w:cs="Times New Roman"/>
              </w:rPr>
              <w:t>Bacterial (e.g., Tuberculosis, Cholera)</w:t>
            </w:r>
          </w:p>
        </w:tc>
        <w:tc>
          <w:tcPr>
            <w:tcW w:w="0" w:type="auto"/>
            <w:vAlign w:val="center"/>
            <w:hideMark/>
          </w:tcPr>
          <w:p w:rsidR="00EC318F" w:rsidRPr="008319D2" w:rsidRDefault="00EC318F" w:rsidP="00923B00">
            <w:pPr>
              <w:spacing w:line="36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8319D2">
              <w:rPr>
                <w:rFonts w:ascii="Times New Roman" w:hAnsi="Times New Roman" w:cs="Times New Roman"/>
              </w:rPr>
              <w:t>Caused by pathogenic bacteria that multiply within the body.</w:t>
            </w:r>
          </w:p>
        </w:tc>
      </w:tr>
      <w:tr w:rsidR="00EC318F" w:rsidRPr="008319D2" w:rsidTr="00EC318F">
        <w:tc>
          <w:tcPr>
            <w:cnfStyle w:val="001000000000" w:firstRow="0" w:lastRow="0" w:firstColumn="1" w:lastColumn="0" w:oddVBand="0" w:evenVBand="0" w:oddHBand="0" w:evenHBand="0" w:firstRowFirstColumn="0" w:firstRowLastColumn="0" w:lastRowFirstColumn="0" w:lastRowLastColumn="0"/>
            <w:tcW w:w="0" w:type="auto"/>
            <w:vMerge/>
            <w:vAlign w:val="center"/>
            <w:hideMark/>
          </w:tcPr>
          <w:p w:rsidR="00EC318F" w:rsidRPr="008319D2" w:rsidRDefault="00EC318F" w:rsidP="00923B00">
            <w:pPr>
              <w:spacing w:line="360" w:lineRule="auto"/>
              <w:jc w:val="center"/>
              <w:rPr>
                <w:rFonts w:ascii="Times New Roman" w:hAnsi="Times New Roman" w:cs="Times New Roman"/>
              </w:rPr>
            </w:pPr>
          </w:p>
        </w:tc>
        <w:tc>
          <w:tcPr>
            <w:tcW w:w="0" w:type="auto"/>
            <w:vAlign w:val="center"/>
            <w:hideMark/>
          </w:tcPr>
          <w:p w:rsidR="00EC318F" w:rsidRPr="008319D2" w:rsidRDefault="00EC318F" w:rsidP="00923B00">
            <w:pPr>
              <w:spacing w:line="36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8319D2">
              <w:rPr>
                <w:rFonts w:ascii="Times New Roman" w:hAnsi="Times New Roman" w:cs="Times New Roman"/>
              </w:rPr>
              <w:t>Viral (e.g., Measles, COVID-19, Hepatitis B)</w:t>
            </w:r>
          </w:p>
        </w:tc>
        <w:tc>
          <w:tcPr>
            <w:tcW w:w="0" w:type="auto"/>
            <w:vAlign w:val="center"/>
            <w:hideMark/>
          </w:tcPr>
          <w:p w:rsidR="00EC318F" w:rsidRPr="008319D2" w:rsidRDefault="00EC318F" w:rsidP="00923B00">
            <w:pPr>
              <w:spacing w:line="36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8319D2">
              <w:rPr>
                <w:rFonts w:ascii="Times New Roman" w:hAnsi="Times New Roman" w:cs="Times New Roman"/>
              </w:rPr>
              <w:t>Caused by viruses that invade host cells and replicate.</w:t>
            </w:r>
          </w:p>
        </w:tc>
      </w:tr>
      <w:tr w:rsidR="00EC318F" w:rsidRPr="008319D2" w:rsidTr="00EC318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vMerge/>
            <w:vAlign w:val="center"/>
            <w:hideMark/>
          </w:tcPr>
          <w:p w:rsidR="00EC318F" w:rsidRPr="008319D2" w:rsidRDefault="00EC318F" w:rsidP="00923B00">
            <w:pPr>
              <w:spacing w:line="360" w:lineRule="auto"/>
              <w:jc w:val="center"/>
              <w:rPr>
                <w:rFonts w:ascii="Times New Roman" w:hAnsi="Times New Roman" w:cs="Times New Roman"/>
              </w:rPr>
            </w:pPr>
          </w:p>
        </w:tc>
        <w:tc>
          <w:tcPr>
            <w:tcW w:w="0" w:type="auto"/>
            <w:vAlign w:val="center"/>
            <w:hideMark/>
          </w:tcPr>
          <w:p w:rsidR="00EC318F" w:rsidRPr="008319D2" w:rsidRDefault="00EC318F" w:rsidP="00923B00">
            <w:pPr>
              <w:spacing w:line="36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8319D2">
              <w:rPr>
                <w:rFonts w:ascii="Times New Roman" w:hAnsi="Times New Roman" w:cs="Times New Roman"/>
              </w:rPr>
              <w:t>Parasitic (e.g., Malaria, Leishmaniasis)</w:t>
            </w:r>
          </w:p>
        </w:tc>
        <w:tc>
          <w:tcPr>
            <w:tcW w:w="0" w:type="auto"/>
            <w:vAlign w:val="center"/>
            <w:hideMark/>
          </w:tcPr>
          <w:p w:rsidR="00EC318F" w:rsidRPr="008319D2" w:rsidRDefault="00EC318F" w:rsidP="00923B00">
            <w:pPr>
              <w:spacing w:line="36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8319D2">
              <w:rPr>
                <w:rFonts w:ascii="Times New Roman" w:hAnsi="Times New Roman" w:cs="Times New Roman"/>
              </w:rPr>
              <w:t>Caused by protozoa or helminths transmitted via vectors or contaminated soil/water.</w:t>
            </w:r>
          </w:p>
        </w:tc>
      </w:tr>
      <w:tr w:rsidR="00EC318F" w:rsidRPr="008319D2" w:rsidTr="00EC318F">
        <w:tc>
          <w:tcPr>
            <w:cnfStyle w:val="001000000000" w:firstRow="0" w:lastRow="0" w:firstColumn="1" w:lastColumn="0" w:oddVBand="0" w:evenVBand="0" w:oddHBand="0" w:evenHBand="0" w:firstRowFirstColumn="0" w:firstRowLastColumn="0" w:lastRowFirstColumn="0" w:lastRowLastColumn="0"/>
            <w:tcW w:w="0" w:type="auto"/>
            <w:vMerge/>
            <w:vAlign w:val="center"/>
            <w:hideMark/>
          </w:tcPr>
          <w:p w:rsidR="00EC318F" w:rsidRPr="008319D2" w:rsidRDefault="00EC318F" w:rsidP="00923B00">
            <w:pPr>
              <w:spacing w:line="360" w:lineRule="auto"/>
              <w:jc w:val="center"/>
              <w:rPr>
                <w:rFonts w:ascii="Times New Roman" w:hAnsi="Times New Roman" w:cs="Times New Roman"/>
              </w:rPr>
            </w:pPr>
          </w:p>
        </w:tc>
        <w:tc>
          <w:tcPr>
            <w:tcW w:w="0" w:type="auto"/>
            <w:vAlign w:val="center"/>
            <w:hideMark/>
          </w:tcPr>
          <w:p w:rsidR="00EC318F" w:rsidRPr="008319D2" w:rsidRDefault="00EC318F" w:rsidP="00923B00">
            <w:pPr>
              <w:spacing w:line="36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8319D2">
              <w:rPr>
                <w:rFonts w:ascii="Times New Roman" w:hAnsi="Times New Roman" w:cs="Times New Roman"/>
              </w:rPr>
              <w:t>Fungal (e.g., Candidiasis, Ringworm)</w:t>
            </w:r>
          </w:p>
        </w:tc>
        <w:tc>
          <w:tcPr>
            <w:tcW w:w="0" w:type="auto"/>
            <w:vAlign w:val="center"/>
            <w:hideMark/>
          </w:tcPr>
          <w:p w:rsidR="00EC318F" w:rsidRPr="008319D2" w:rsidRDefault="00EC318F" w:rsidP="00923B00">
            <w:pPr>
              <w:spacing w:line="36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8319D2">
              <w:rPr>
                <w:rFonts w:ascii="Times New Roman" w:hAnsi="Times New Roman" w:cs="Times New Roman"/>
              </w:rPr>
              <w:t>Caused by fungi affecting skin, nails, or mucous membranes.</w:t>
            </w:r>
          </w:p>
        </w:tc>
      </w:tr>
      <w:tr w:rsidR="00EC318F" w:rsidRPr="008319D2" w:rsidTr="00EC318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vMerge w:val="restart"/>
            <w:vAlign w:val="center"/>
            <w:hideMark/>
          </w:tcPr>
          <w:p w:rsidR="00EC318F" w:rsidRPr="008319D2" w:rsidRDefault="00EC318F" w:rsidP="00923B00">
            <w:pPr>
              <w:spacing w:line="360" w:lineRule="auto"/>
              <w:jc w:val="center"/>
              <w:rPr>
                <w:rFonts w:ascii="Times New Roman" w:hAnsi="Times New Roman" w:cs="Times New Roman"/>
              </w:rPr>
            </w:pPr>
            <w:r w:rsidRPr="008319D2">
              <w:rPr>
                <w:rStyle w:val="Strong"/>
                <w:rFonts w:ascii="Times New Roman" w:hAnsi="Times New Roman" w:cs="Times New Roman"/>
              </w:rPr>
              <w:t>By Mode of Transmission</w:t>
            </w:r>
          </w:p>
        </w:tc>
        <w:tc>
          <w:tcPr>
            <w:tcW w:w="0" w:type="auto"/>
            <w:vAlign w:val="center"/>
            <w:hideMark/>
          </w:tcPr>
          <w:p w:rsidR="00EC318F" w:rsidRPr="008319D2" w:rsidRDefault="00EC318F" w:rsidP="00923B00">
            <w:pPr>
              <w:spacing w:line="36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8319D2">
              <w:rPr>
                <w:rFonts w:ascii="Times New Roman" w:hAnsi="Times New Roman" w:cs="Times New Roman"/>
              </w:rPr>
              <w:t>Airborne (e.g., Tuberculosis, Measles)</w:t>
            </w:r>
          </w:p>
        </w:tc>
        <w:tc>
          <w:tcPr>
            <w:tcW w:w="0" w:type="auto"/>
            <w:vAlign w:val="center"/>
            <w:hideMark/>
          </w:tcPr>
          <w:p w:rsidR="00EC318F" w:rsidRPr="008319D2" w:rsidRDefault="00EC318F" w:rsidP="00923B00">
            <w:pPr>
              <w:spacing w:line="36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8319D2">
              <w:rPr>
                <w:rFonts w:ascii="Times New Roman" w:hAnsi="Times New Roman" w:cs="Times New Roman"/>
              </w:rPr>
              <w:t>Spread through droplets or dust in the air.</w:t>
            </w:r>
          </w:p>
        </w:tc>
      </w:tr>
      <w:tr w:rsidR="00EC318F" w:rsidRPr="008319D2" w:rsidTr="00EC318F">
        <w:tc>
          <w:tcPr>
            <w:cnfStyle w:val="001000000000" w:firstRow="0" w:lastRow="0" w:firstColumn="1" w:lastColumn="0" w:oddVBand="0" w:evenVBand="0" w:oddHBand="0" w:evenHBand="0" w:firstRowFirstColumn="0" w:firstRowLastColumn="0" w:lastRowFirstColumn="0" w:lastRowLastColumn="0"/>
            <w:tcW w:w="0" w:type="auto"/>
            <w:vMerge/>
            <w:vAlign w:val="center"/>
            <w:hideMark/>
          </w:tcPr>
          <w:p w:rsidR="00EC318F" w:rsidRPr="008319D2" w:rsidRDefault="00EC318F" w:rsidP="00923B00">
            <w:pPr>
              <w:spacing w:line="360" w:lineRule="auto"/>
              <w:jc w:val="center"/>
              <w:rPr>
                <w:rFonts w:ascii="Times New Roman" w:hAnsi="Times New Roman" w:cs="Times New Roman"/>
              </w:rPr>
            </w:pPr>
          </w:p>
        </w:tc>
        <w:tc>
          <w:tcPr>
            <w:tcW w:w="0" w:type="auto"/>
            <w:vAlign w:val="center"/>
            <w:hideMark/>
          </w:tcPr>
          <w:p w:rsidR="00EC318F" w:rsidRPr="008319D2" w:rsidRDefault="00EC318F" w:rsidP="00923B00">
            <w:pPr>
              <w:spacing w:line="36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8319D2">
              <w:rPr>
                <w:rFonts w:ascii="Times New Roman" w:hAnsi="Times New Roman" w:cs="Times New Roman"/>
              </w:rPr>
              <w:t>Waterborne (e.g., Cholera, Typhoid)</w:t>
            </w:r>
          </w:p>
        </w:tc>
        <w:tc>
          <w:tcPr>
            <w:tcW w:w="0" w:type="auto"/>
            <w:vAlign w:val="center"/>
            <w:hideMark/>
          </w:tcPr>
          <w:p w:rsidR="00EC318F" w:rsidRPr="008319D2" w:rsidRDefault="00EC318F" w:rsidP="00923B00">
            <w:pPr>
              <w:spacing w:line="36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8319D2">
              <w:rPr>
                <w:rFonts w:ascii="Times New Roman" w:hAnsi="Times New Roman" w:cs="Times New Roman"/>
              </w:rPr>
              <w:t>Transmitted by consumption of contaminated water.</w:t>
            </w:r>
          </w:p>
        </w:tc>
      </w:tr>
      <w:tr w:rsidR="00EC318F" w:rsidRPr="008319D2" w:rsidTr="00EC318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vMerge/>
            <w:vAlign w:val="center"/>
            <w:hideMark/>
          </w:tcPr>
          <w:p w:rsidR="00EC318F" w:rsidRPr="008319D2" w:rsidRDefault="00EC318F" w:rsidP="00923B00">
            <w:pPr>
              <w:spacing w:line="360" w:lineRule="auto"/>
              <w:jc w:val="center"/>
              <w:rPr>
                <w:rFonts w:ascii="Times New Roman" w:hAnsi="Times New Roman" w:cs="Times New Roman"/>
              </w:rPr>
            </w:pPr>
          </w:p>
        </w:tc>
        <w:tc>
          <w:tcPr>
            <w:tcW w:w="0" w:type="auto"/>
            <w:vAlign w:val="center"/>
            <w:hideMark/>
          </w:tcPr>
          <w:p w:rsidR="00EC318F" w:rsidRPr="008319D2" w:rsidRDefault="00EC318F" w:rsidP="00923B00">
            <w:pPr>
              <w:spacing w:line="36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8319D2">
              <w:rPr>
                <w:rFonts w:ascii="Times New Roman" w:hAnsi="Times New Roman" w:cs="Times New Roman"/>
              </w:rPr>
              <w:t>Vector-borne (e.g., Malaria, Dengue)</w:t>
            </w:r>
          </w:p>
        </w:tc>
        <w:tc>
          <w:tcPr>
            <w:tcW w:w="0" w:type="auto"/>
            <w:vAlign w:val="center"/>
            <w:hideMark/>
          </w:tcPr>
          <w:p w:rsidR="00EC318F" w:rsidRPr="008319D2" w:rsidRDefault="00EC318F" w:rsidP="00923B00">
            <w:pPr>
              <w:spacing w:line="36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8319D2">
              <w:rPr>
                <w:rFonts w:ascii="Times New Roman" w:hAnsi="Times New Roman" w:cs="Times New Roman"/>
              </w:rPr>
              <w:t>Spread by mosquitoes, flies, or ticks.</w:t>
            </w:r>
          </w:p>
        </w:tc>
      </w:tr>
      <w:tr w:rsidR="00EC318F" w:rsidRPr="008319D2" w:rsidTr="00EC318F">
        <w:tc>
          <w:tcPr>
            <w:cnfStyle w:val="001000000000" w:firstRow="0" w:lastRow="0" w:firstColumn="1" w:lastColumn="0" w:oddVBand="0" w:evenVBand="0" w:oddHBand="0" w:evenHBand="0" w:firstRowFirstColumn="0" w:firstRowLastColumn="0" w:lastRowFirstColumn="0" w:lastRowLastColumn="0"/>
            <w:tcW w:w="0" w:type="auto"/>
            <w:vMerge/>
            <w:vAlign w:val="center"/>
            <w:hideMark/>
          </w:tcPr>
          <w:p w:rsidR="00EC318F" w:rsidRPr="008319D2" w:rsidRDefault="00EC318F" w:rsidP="00923B00">
            <w:pPr>
              <w:spacing w:line="360" w:lineRule="auto"/>
              <w:jc w:val="center"/>
              <w:rPr>
                <w:rFonts w:ascii="Times New Roman" w:hAnsi="Times New Roman" w:cs="Times New Roman"/>
              </w:rPr>
            </w:pPr>
          </w:p>
        </w:tc>
        <w:tc>
          <w:tcPr>
            <w:tcW w:w="0" w:type="auto"/>
            <w:vAlign w:val="center"/>
            <w:hideMark/>
          </w:tcPr>
          <w:p w:rsidR="00EC318F" w:rsidRPr="008319D2" w:rsidRDefault="00EC318F" w:rsidP="00923B00">
            <w:pPr>
              <w:spacing w:line="36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8319D2">
              <w:rPr>
                <w:rFonts w:ascii="Times New Roman" w:hAnsi="Times New Roman" w:cs="Times New Roman"/>
              </w:rPr>
              <w:t>Contact-borne (e.g., Scabies, STIs)</w:t>
            </w:r>
          </w:p>
        </w:tc>
        <w:tc>
          <w:tcPr>
            <w:tcW w:w="0" w:type="auto"/>
            <w:vAlign w:val="center"/>
            <w:hideMark/>
          </w:tcPr>
          <w:p w:rsidR="00EC318F" w:rsidRPr="008319D2" w:rsidRDefault="00EC318F" w:rsidP="00923B00">
            <w:pPr>
              <w:spacing w:line="36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8319D2">
              <w:rPr>
                <w:rFonts w:ascii="Times New Roman" w:hAnsi="Times New Roman" w:cs="Times New Roman"/>
              </w:rPr>
              <w:t>Spread through direct or indirect physical contact.</w:t>
            </w:r>
          </w:p>
        </w:tc>
      </w:tr>
      <w:tr w:rsidR="00EC318F" w:rsidRPr="008319D2" w:rsidTr="00EC318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vMerge w:val="restart"/>
            <w:vAlign w:val="center"/>
            <w:hideMark/>
          </w:tcPr>
          <w:p w:rsidR="00EC318F" w:rsidRPr="008319D2" w:rsidRDefault="00EC318F" w:rsidP="00923B00">
            <w:pPr>
              <w:spacing w:line="360" w:lineRule="auto"/>
              <w:jc w:val="center"/>
              <w:rPr>
                <w:rFonts w:ascii="Times New Roman" w:hAnsi="Times New Roman" w:cs="Times New Roman"/>
              </w:rPr>
            </w:pPr>
            <w:r w:rsidRPr="008319D2">
              <w:rPr>
                <w:rStyle w:val="Strong"/>
                <w:rFonts w:ascii="Times New Roman" w:hAnsi="Times New Roman" w:cs="Times New Roman"/>
              </w:rPr>
              <w:t>By System Affected</w:t>
            </w:r>
          </w:p>
        </w:tc>
        <w:tc>
          <w:tcPr>
            <w:tcW w:w="0" w:type="auto"/>
            <w:vAlign w:val="center"/>
            <w:hideMark/>
          </w:tcPr>
          <w:p w:rsidR="00EC318F" w:rsidRPr="008319D2" w:rsidRDefault="00EC318F" w:rsidP="00923B00">
            <w:pPr>
              <w:spacing w:line="36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8319D2">
              <w:rPr>
                <w:rFonts w:ascii="Times New Roman" w:hAnsi="Times New Roman" w:cs="Times New Roman"/>
              </w:rPr>
              <w:t>Respiratory (e.g., Pneumonia, COVID-19)</w:t>
            </w:r>
          </w:p>
        </w:tc>
        <w:tc>
          <w:tcPr>
            <w:tcW w:w="0" w:type="auto"/>
            <w:vAlign w:val="center"/>
            <w:hideMark/>
          </w:tcPr>
          <w:p w:rsidR="00EC318F" w:rsidRPr="008319D2" w:rsidRDefault="00EC318F" w:rsidP="00923B00">
            <w:pPr>
              <w:spacing w:line="36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8319D2">
              <w:rPr>
                <w:rFonts w:ascii="Times New Roman" w:hAnsi="Times New Roman" w:cs="Times New Roman"/>
              </w:rPr>
              <w:t>Primarily involve lungs or airways.</w:t>
            </w:r>
          </w:p>
        </w:tc>
      </w:tr>
      <w:tr w:rsidR="00EC318F" w:rsidRPr="008319D2" w:rsidTr="00EC318F">
        <w:tc>
          <w:tcPr>
            <w:cnfStyle w:val="001000000000" w:firstRow="0" w:lastRow="0" w:firstColumn="1" w:lastColumn="0" w:oddVBand="0" w:evenVBand="0" w:oddHBand="0" w:evenHBand="0" w:firstRowFirstColumn="0" w:firstRowLastColumn="0" w:lastRowFirstColumn="0" w:lastRowLastColumn="0"/>
            <w:tcW w:w="0" w:type="auto"/>
            <w:vMerge/>
            <w:vAlign w:val="center"/>
            <w:hideMark/>
          </w:tcPr>
          <w:p w:rsidR="00EC318F" w:rsidRPr="008319D2" w:rsidRDefault="00EC318F" w:rsidP="00923B00">
            <w:pPr>
              <w:spacing w:line="360" w:lineRule="auto"/>
              <w:jc w:val="center"/>
              <w:rPr>
                <w:rFonts w:ascii="Times New Roman" w:hAnsi="Times New Roman" w:cs="Times New Roman"/>
              </w:rPr>
            </w:pPr>
          </w:p>
        </w:tc>
        <w:tc>
          <w:tcPr>
            <w:tcW w:w="0" w:type="auto"/>
            <w:vAlign w:val="center"/>
            <w:hideMark/>
          </w:tcPr>
          <w:p w:rsidR="00EC318F" w:rsidRPr="008319D2" w:rsidRDefault="00EC318F" w:rsidP="00923B00">
            <w:pPr>
              <w:spacing w:line="36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8319D2">
              <w:rPr>
                <w:rFonts w:ascii="Times New Roman" w:hAnsi="Times New Roman" w:cs="Times New Roman"/>
              </w:rPr>
              <w:t>Gastrointestinal (e.g., Diarrhea, Hepatitis A)</w:t>
            </w:r>
          </w:p>
        </w:tc>
        <w:tc>
          <w:tcPr>
            <w:tcW w:w="0" w:type="auto"/>
            <w:vAlign w:val="center"/>
            <w:hideMark/>
          </w:tcPr>
          <w:p w:rsidR="00EC318F" w:rsidRPr="008319D2" w:rsidRDefault="00EC318F" w:rsidP="00923B00">
            <w:pPr>
              <w:spacing w:line="36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8319D2">
              <w:rPr>
                <w:rFonts w:ascii="Times New Roman" w:hAnsi="Times New Roman" w:cs="Times New Roman"/>
              </w:rPr>
              <w:t>Affect digestive system and liver.</w:t>
            </w:r>
          </w:p>
        </w:tc>
      </w:tr>
      <w:tr w:rsidR="00EC318F" w:rsidRPr="008319D2" w:rsidTr="00EC318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vMerge/>
            <w:vAlign w:val="center"/>
            <w:hideMark/>
          </w:tcPr>
          <w:p w:rsidR="00EC318F" w:rsidRPr="008319D2" w:rsidRDefault="00EC318F" w:rsidP="00923B00">
            <w:pPr>
              <w:spacing w:line="360" w:lineRule="auto"/>
              <w:jc w:val="center"/>
              <w:rPr>
                <w:rFonts w:ascii="Times New Roman" w:hAnsi="Times New Roman" w:cs="Times New Roman"/>
              </w:rPr>
            </w:pPr>
          </w:p>
        </w:tc>
        <w:tc>
          <w:tcPr>
            <w:tcW w:w="0" w:type="auto"/>
            <w:vAlign w:val="center"/>
            <w:hideMark/>
          </w:tcPr>
          <w:p w:rsidR="00EC318F" w:rsidRPr="008319D2" w:rsidRDefault="00EC318F" w:rsidP="00923B00">
            <w:pPr>
              <w:spacing w:line="36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8319D2">
              <w:rPr>
                <w:rFonts w:ascii="Times New Roman" w:hAnsi="Times New Roman" w:cs="Times New Roman"/>
              </w:rPr>
              <w:t>Neurological (e.g., Rabies, Meningitis)</w:t>
            </w:r>
          </w:p>
        </w:tc>
        <w:tc>
          <w:tcPr>
            <w:tcW w:w="0" w:type="auto"/>
            <w:vAlign w:val="center"/>
            <w:hideMark/>
          </w:tcPr>
          <w:p w:rsidR="00EC318F" w:rsidRPr="008319D2" w:rsidRDefault="00EC318F" w:rsidP="00923B00">
            <w:pPr>
              <w:spacing w:line="36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8319D2">
              <w:rPr>
                <w:rFonts w:ascii="Times New Roman" w:hAnsi="Times New Roman" w:cs="Times New Roman"/>
              </w:rPr>
              <w:t>Affect brain or nervous tissue.</w:t>
            </w:r>
          </w:p>
        </w:tc>
      </w:tr>
    </w:tbl>
    <w:p w:rsidR="00951E7F" w:rsidRPr="008319D2" w:rsidRDefault="00951E7F" w:rsidP="006B1D47">
      <w:pPr>
        <w:pStyle w:val="NormalWeb"/>
        <w:spacing w:line="360" w:lineRule="auto"/>
        <w:jc w:val="both"/>
      </w:pPr>
    </w:p>
    <w:p w:rsidR="00951E7F" w:rsidRPr="008319D2" w:rsidRDefault="00951E7F" w:rsidP="006B1D47">
      <w:pPr>
        <w:spacing w:line="360" w:lineRule="auto"/>
        <w:jc w:val="both"/>
        <w:rPr>
          <w:rFonts w:ascii="Times New Roman" w:hAnsi="Times New Roman" w:cs="Times New Roman"/>
          <w:b/>
          <w:sz w:val="24"/>
          <w:szCs w:val="24"/>
        </w:rPr>
      </w:pPr>
      <w:r w:rsidRPr="008319D2">
        <w:rPr>
          <w:rFonts w:ascii="Times New Roman" w:hAnsi="Times New Roman" w:cs="Times New Roman"/>
          <w:b/>
          <w:sz w:val="24"/>
          <w:szCs w:val="24"/>
        </w:rPr>
        <w:br w:type="page"/>
      </w:r>
    </w:p>
    <w:p w:rsidR="005F617A" w:rsidRPr="00BA6102" w:rsidRDefault="005F617A" w:rsidP="00EC318F">
      <w:pPr>
        <w:spacing w:line="360" w:lineRule="auto"/>
        <w:jc w:val="center"/>
        <w:rPr>
          <w:rFonts w:ascii="Times New Roman" w:hAnsi="Times New Roman" w:cs="Times New Roman"/>
          <w:b/>
          <w:color w:val="20394D" w:themeColor="background2" w:themeShade="40"/>
          <w:sz w:val="28"/>
          <w:szCs w:val="28"/>
        </w:rPr>
      </w:pPr>
      <w:r w:rsidRPr="00BA6102">
        <w:rPr>
          <w:rFonts w:ascii="Times New Roman" w:hAnsi="Times New Roman" w:cs="Times New Roman"/>
          <w:b/>
          <w:color w:val="20394D" w:themeColor="background2" w:themeShade="40"/>
          <w:sz w:val="28"/>
          <w:szCs w:val="28"/>
        </w:rPr>
        <w:lastRenderedPageBreak/>
        <w:t>SESSION 2.1: DIRECT TRANSMISSION</w:t>
      </w:r>
    </w:p>
    <w:p w:rsidR="00B84C31" w:rsidRPr="00BA6102" w:rsidRDefault="00B84C31" w:rsidP="00EC318F">
      <w:pPr>
        <w:pStyle w:val="Heading3"/>
        <w:spacing w:line="360" w:lineRule="auto"/>
        <w:jc w:val="center"/>
        <w:rPr>
          <w:color w:val="20394D" w:themeColor="background2" w:themeShade="40"/>
          <w:sz w:val="28"/>
          <w:szCs w:val="28"/>
        </w:rPr>
      </w:pPr>
      <w:r w:rsidRPr="00BA6102">
        <w:rPr>
          <w:rStyle w:val="Strong"/>
          <w:b/>
          <w:bCs/>
          <w:color w:val="20394D" w:themeColor="background2" w:themeShade="40"/>
          <w:sz w:val="28"/>
          <w:szCs w:val="28"/>
        </w:rPr>
        <w:t>SUB-SESSION 2.1.1: CONTACT TRANSMISSION</w:t>
      </w:r>
    </w:p>
    <w:p w:rsidR="00B84C31" w:rsidRPr="008319D2" w:rsidRDefault="00B84C31" w:rsidP="006B1D47">
      <w:pPr>
        <w:pStyle w:val="Heading3"/>
        <w:spacing w:line="360" w:lineRule="auto"/>
        <w:jc w:val="both"/>
      </w:pPr>
      <w:r w:rsidRPr="008319D2">
        <w:rPr>
          <w:rStyle w:val="Strong"/>
          <w:b/>
          <w:bCs/>
        </w:rPr>
        <w:t>Session Objectives</w:t>
      </w:r>
    </w:p>
    <w:p w:rsidR="00B84C31" w:rsidRPr="008319D2" w:rsidRDefault="00B84C31" w:rsidP="006B1D47">
      <w:pPr>
        <w:pStyle w:val="NormalWeb"/>
        <w:spacing w:line="360" w:lineRule="auto"/>
        <w:jc w:val="both"/>
      </w:pPr>
      <w:r w:rsidRPr="008319D2">
        <w:t>By the end of this session, participants will be able to:</w:t>
      </w:r>
    </w:p>
    <w:p w:rsidR="00B84C31" w:rsidRPr="008319D2" w:rsidRDefault="00B84C31" w:rsidP="00B4662F">
      <w:pPr>
        <w:pStyle w:val="NormalWeb"/>
        <w:numPr>
          <w:ilvl w:val="0"/>
          <w:numId w:val="43"/>
        </w:numPr>
        <w:spacing w:line="360" w:lineRule="auto"/>
        <w:jc w:val="both"/>
      </w:pPr>
      <w:r w:rsidRPr="008319D2">
        <w:t>Define contact transmission and explain how it contributes to the spread of communicable diseases.</w:t>
      </w:r>
    </w:p>
    <w:p w:rsidR="00B84C31" w:rsidRPr="008319D2" w:rsidRDefault="00B84C31" w:rsidP="00B4662F">
      <w:pPr>
        <w:pStyle w:val="NormalWeb"/>
        <w:numPr>
          <w:ilvl w:val="0"/>
          <w:numId w:val="43"/>
        </w:numPr>
        <w:spacing w:line="360" w:lineRule="auto"/>
        <w:jc w:val="both"/>
      </w:pPr>
      <w:r w:rsidRPr="008319D2">
        <w:t>Differentiate between direct and indirect contact transmission.</w:t>
      </w:r>
    </w:p>
    <w:p w:rsidR="00B84C31" w:rsidRPr="00EC318F" w:rsidRDefault="00B84C31" w:rsidP="00B4662F">
      <w:pPr>
        <w:pStyle w:val="NormalWeb"/>
        <w:numPr>
          <w:ilvl w:val="0"/>
          <w:numId w:val="43"/>
        </w:numPr>
        <w:spacing w:line="360" w:lineRule="auto"/>
        <w:jc w:val="both"/>
      </w:pPr>
      <w:r w:rsidRPr="008319D2">
        <w:t>Identify common diseases transmitted through contact in the context of Khyber Pakhtunkhwa (KP).</w:t>
      </w:r>
    </w:p>
    <w:p w:rsidR="00B84C31" w:rsidRPr="008319D2" w:rsidRDefault="00B84C31" w:rsidP="006B1D47">
      <w:pPr>
        <w:pStyle w:val="Heading3"/>
        <w:spacing w:line="360" w:lineRule="auto"/>
        <w:jc w:val="both"/>
      </w:pPr>
      <w:r w:rsidRPr="008319D2">
        <w:rPr>
          <w:rStyle w:val="Strong"/>
          <w:b/>
          <w:bCs/>
        </w:rPr>
        <w:t>1. Introduction</w:t>
      </w:r>
    </w:p>
    <w:p w:rsidR="00B84C31" w:rsidRPr="008319D2" w:rsidRDefault="00B84C31" w:rsidP="006B1D47">
      <w:pPr>
        <w:pStyle w:val="NormalWeb"/>
        <w:spacing w:line="360" w:lineRule="auto"/>
        <w:jc w:val="both"/>
      </w:pPr>
      <w:r w:rsidRPr="008319D2">
        <w:t>Contact transmission is one of the most frequent modes through which infectious diseases spread in communities, households</w:t>
      </w:r>
      <w:r w:rsidR="00B92C2D">
        <w:t xml:space="preserve"> and</w:t>
      </w:r>
      <w:r w:rsidRPr="008319D2">
        <w:t xml:space="preserve"> healthcare facilities. It involves either the </w:t>
      </w:r>
      <w:r w:rsidRPr="00EC318F">
        <w:rPr>
          <w:rStyle w:val="Strong"/>
          <w:b w:val="0"/>
        </w:rPr>
        <w:t>direct</w:t>
      </w:r>
      <w:r w:rsidRPr="00EC318F">
        <w:rPr>
          <w:b/>
        </w:rPr>
        <w:t xml:space="preserve"> </w:t>
      </w:r>
      <w:r w:rsidRPr="008319D2">
        <w:t xml:space="preserve">or </w:t>
      </w:r>
      <w:r w:rsidRPr="00EC318F">
        <w:rPr>
          <w:rStyle w:val="Strong"/>
          <w:b w:val="0"/>
        </w:rPr>
        <w:t>indirect</w:t>
      </w:r>
      <w:r w:rsidRPr="00EC318F">
        <w:rPr>
          <w:b/>
        </w:rPr>
        <w:t xml:space="preserve"> </w:t>
      </w:r>
      <w:r w:rsidRPr="008319D2">
        <w:t>transfer of infectious agents from one host to another.</w:t>
      </w:r>
    </w:p>
    <w:p w:rsidR="00B84C31" w:rsidRPr="008319D2" w:rsidRDefault="00B84C31" w:rsidP="006B1D47">
      <w:pPr>
        <w:pStyle w:val="NormalWeb"/>
        <w:spacing w:line="360" w:lineRule="auto"/>
        <w:jc w:val="both"/>
      </w:pPr>
      <w:r w:rsidRPr="008319D2">
        <w:t>In resource-limited settings like Khyber Pakhtunkhwa, contact transmission plays a central role in outbreaks of skin infections, diarrheal diseases</w:t>
      </w:r>
      <w:r w:rsidR="00B92C2D">
        <w:t xml:space="preserve"> and</w:t>
      </w:r>
      <w:r w:rsidRPr="008319D2">
        <w:t xml:space="preserve"> sexually transmitted infections (STIs). Contributing factors include </w:t>
      </w:r>
      <w:r w:rsidRPr="00EC318F">
        <w:rPr>
          <w:rStyle w:val="Strong"/>
          <w:b w:val="0"/>
        </w:rPr>
        <w:t>overcrowding</w:t>
      </w:r>
      <w:r w:rsidRPr="00EC318F">
        <w:rPr>
          <w:b/>
        </w:rPr>
        <w:t xml:space="preserve">, </w:t>
      </w:r>
      <w:r w:rsidRPr="00EC318F">
        <w:rPr>
          <w:rStyle w:val="Strong"/>
          <w:b w:val="0"/>
        </w:rPr>
        <w:t>poor sanitation</w:t>
      </w:r>
      <w:r w:rsidR="00B92C2D" w:rsidRPr="00EC318F">
        <w:rPr>
          <w:b/>
        </w:rPr>
        <w:t xml:space="preserve"> </w:t>
      </w:r>
      <w:r w:rsidR="00B92C2D" w:rsidRPr="00820D0E">
        <w:t>and</w:t>
      </w:r>
      <w:r w:rsidRPr="00EC318F">
        <w:rPr>
          <w:b/>
        </w:rPr>
        <w:t xml:space="preserve"> </w:t>
      </w:r>
      <w:r w:rsidRPr="00EC318F">
        <w:rPr>
          <w:rStyle w:val="Strong"/>
          <w:b w:val="0"/>
        </w:rPr>
        <w:t>inadequate infection prevention practices</w:t>
      </w:r>
      <w:r w:rsidRPr="00EC318F">
        <w:rPr>
          <w:b/>
        </w:rPr>
        <w:t>.</w:t>
      </w:r>
      <w:r w:rsidRPr="008319D2">
        <w:t xml:space="preserve"> These factors not only facilitate disease transmission among community members but also increase the risk of infection among healthcare workers (HCWs).</w:t>
      </w:r>
    </w:p>
    <w:p w:rsidR="00B84C31" w:rsidRDefault="00B84C31" w:rsidP="00923B00">
      <w:pPr>
        <w:pStyle w:val="NormalWeb"/>
        <w:spacing w:line="360" w:lineRule="auto"/>
        <w:jc w:val="both"/>
      </w:pPr>
      <w:r w:rsidRPr="008319D2">
        <w:t>Understanding the pathways of contact transmission allows primary healthcare (PHC) workers to design effective preventive strategies, including hand hygiene, proper disinfection, use of personal protective equipment (PPE)</w:t>
      </w:r>
      <w:r w:rsidR="00B92C2D">
        <w:t xml:space="preserve"> and</w:t>
      </w:r>
      <w:r w:rsidRPr="008319D2">
        <w:t xml:space="preserve"> patient education.</w:t>
      </w:r>
    </w:p>
    <w:p w:rsidR="00923B00" w:rsidRDefault="00923B00" w:rsidP="00923B00">
      <w:pPr>
        <w:pStyle w:val="NormalWeb"/>
        <w:spacing w:line="360" w:lineRule="auto"/>
        <w:jc w:val="both"/>
      </w:pPr>
    </w:p>
    <w:p w:rsidR="00923B00" w:rsidRPr="008319D2" w:rsidRDefault="00923B00" w:rsidP="00923B00">
      <w:pPr>
        <w:pStyle w:val="NormalWeb"/>
        <w:spacing w:line="360" w:lineRule="auto"/>
        <w:jc w:val="both"/>
      </w:pPr>
    </w:p>
    <w:p w:rsidR="00B84C31" w:rsidRPr="008319D2" w:rsidRDefault="00B84C31" w:rsidP="006B1D47">
      <w:pPr>
        <w:pStyle w:val="Heading3"/>
        <w:spacing w:line="360" w:lineRule="auto"/>
        <w:jc w:val="both"/>
      </w:pPr>
      <w:r w:rsidRPr="008319D2">
        <w:rPr>
          <w:rStyle w:val="Strong"/>
          <w:b/>
          <w:bCs/>
        </w:rPr>
        <w:lastRenderedPageBreak/>
        <w:t>2. Overview of Direct Transmission</w:t>
      </w:r>
    </w:p>
    <w:p w:rsidR="00923B00" w:rsidRDefault="00B84C31" w:rsidP="006B1D47">
      <w:pPr>
        <w:pStyle w:val="NormalWeb"/>
        <w:spacing w:line="360" w:lineRule="auto"/>
        <w:jc w:val="both"/>
      </w:pPr>
      <w:r w:rsidRPr="008319D2">
        <w:rPr>
          <w:rStyle w:val="Strong"/>
        </w:rPr>
        <w:t>Definition:</w:t>
      </w:r>
    </w:p>
    <w:p w:rsidR="00B84C31" w:rsidRPr="008319D2" w:rsidRDefault="00B84C31" w:rsidP="006B1D47">
      <w:pPr>
        <w:pStyle w:val="NormalWeb"/>
        <w:spacing w:line="360" w:lineRule="auto"/>
        <w:jc w:val="both"/>
      </w:pPr>
      <w:r w:rsidRPr="008319D2">
        <w:t xml:space="preserve">Direct transmission refers to the immediate spread of an infectious agent from an infected person to a susceptible individual </w:t>
      </w:r>
      <w:r w:rsidRPr="00923B00">
        <w:rPr>
          <w:rStyle w:val="Strong"/>
          <w:b w:val="0"/>
        </w:rPr>
        <w:t>without an intermediate object or vector</w:t>
      </w:r>
      <w:r w:rsidRPr="00923B00">
        <w:rPr>
          <w:b/>
        </w:rPr>
        <w:t>.</w:t>
      </w:r>
    </w:p>
    <w:p w:rsidR="00923B00" w:rsidRDefault="00B84C31" w:rsidP="006B1D47">
      <w:pPr>
        <w:pStyle w:val="NormalWeb"/>
        <w:spacing w:line="360" w:lineRule="auto"/>
        <w:jc w:val="both"/>
        <w:rPr>
          <w:rStyle w:val="Strong"/>
        </w:rPr>
      </w:pPr>
      <w:r w:rsidRPr="008319D2">
        <w:rPr>
          <w:rStyle w:val="Strong"/>
        </w:rPr>
        <w:t>Mechanisms include:</w:t>
      </w:r>
    </w:p>
    <w:p w:rsidR="00923B00" w:rsidRDefault="00B84C31" w:rsidP="006B1D47">
      <w:pPr>
        <w:pStyle w:val="NormalWeb"/>
        <w:spacing w:line="360" w:lineRule="auto"/>
        <w:jc w:val="both"/>
      </w:pPr>
      <w:r w:rsidRPr="008319D2">
        <w:t>Skin-to-skin contact</w:t>
      </w:r>
    </w:p>
    <w:p w:rsidR="00923B00" w:rsidRDefault="00B84C31" w:rsidP="006B1D47">
      <w:pPr>
        <w:pStyle w:val="NormalWeb"/>
        <w:spacing w:line="360" w:lineRule="auto"/>
        <w:jc w:val="both"/>
      </w:pPr>
      <w:r w:rsidRPr="008319D2">
        <w:t>Mucosal contact (mouth, eyes, genital areas)</w:t>
      </w:r>
    </w:p>
    <w:p w:rsidR="00923B00" w:rsidRDefault="00923B00" w:rsidP="006B1D47">
      <w:pPr>
        <w:pStyle w:val="NormalWeb"/>
        <w:spacing w:line="360" w:lineRule="auto"/>
        <w:jc w:val="both"/>
      </w:pPr>
      <w:r>
        <w:t>S</w:t>
      </w:r>
      <w:r w:rsidR="00B84C31" w:rsidRPr="008319D2">
        <w:t>exual contact</w:t>
      </w:r>
    </w:p>
    <w:p w:rsidR="00B84C31" w:rsidRPr="00923B00" w:rsidRDefault="00B84C31" w:rsidP="006B1D47">
      <w:pPr>
        <w:pStyle w:val="NormalWeb"/>
        <w:spacing w:line="360" w:lineRule="auto"/>
        <w:jc w:val="both"/>
        <w:rPr>
          <w:b/>
          <w:bCs/>
        </w:rPr>
      </w:pPr>
      <w:r w:rsidRPr="008319D2">
        <w:t>Vertical (mother-to-child) transmission</w:t>
      </w:r>
    </w:p>
    <w:p w:rsidR="00923B00" w:rsidRDefault="00B84C31" w:rsidP="006B1D47">
      <w:pPr>
        <w:pStyle w:val="NormalWeb"/>
        <w:spacing w:line="360" w:lineRule="auto"/>
        <w:jc w:val="both"/>
        <w:rPr>
          <w:rStyle w:val="Strong"/>
        </w:rPr>
      </w:pPr>
      <w:r w:rsidRPr="008319D2">
        <w:rPr>
          <w:rStyle w:val="Strong"/>
        </w:rPr>
        <w:t>Key Feature</w:t>
      </w:r>
      <w:r w:rsidR="00923B00">
        <w:rPr>
          <w:rStyle w:val="Strong"/>
        </w:rPr>
        <w:t>:</w:t>
      </w:r>
    </w:p>
    <w:p w:rsidR="00B84C31" w:rsidRPr="008319D2" w:rsidRDefault="00B84C31" w:rsidP="00F45BC6">
      <w:pPr>
        <w:pStyle w:val="NormalWeb"/>
        <w:spacing w:line="360" w:lineRule="auto"/>
        <w:jc w:val="both"/>
      </w:pPr>
      <w:r w:rsidRPr="008319D2">
        <w:t xml:space="preserve">Direct transmission requires </w:t>
      </w:r>
      <w:r w:rsidRPr="00820D0E">
        <w:rPr>
          <w:rStyle w:val="Strong"/>
          <w:b w:val="0"/>
        </w:rPr>
        <w:t>close physical proximity</w:t>
      </w:r>
      <w:r w:rsidRPr="008319D2">
        <w:t xml:space="preserve"> between individuals, resulting in the immediate transfer of infectious material such as blood, secretions, or excretions.</w:t>
      </w:r>
    </w:p>
    <w:p w:rsidR="00B84C31" w:rsidRPr="008319D2" w:rsidRDefault="00B84C31" w:rsidP="006B1D47">
      <w:pPr>
        <w:pStyle w:val="Heading3"/>
        <w:spacing w:line="360" w:lineRule="auto"/>
        <w:jc w:val="both"/>
      </w:pPr>
      <w:r w:rsidRPr="008319D2">
        <w:rPr>
          <w:rStyle w:val="Strong"/>
          <w:b/>
          <w:bCs/>
        </w:rPr>
        <w:t>3. Subtypes of Contact Transmission</w:t>
      </w:r>
    </w:p>
    <w:p w:rsidR="00B84C31" w:rsidRPr="008319D2" w:rsidRDefault="00B84C31" w:rsidP="006B1D47">
      <w:pPr>
        <w:pStyle w:val="Heading4"/>
        <w:spacing w:line="360" w:lineRule="auto"/>
        <w:jc w:val="both"/>
      </w:pPr>
      <w:r w:rsidRPr="008319D2">
        <w:rPr>
          <w:rStyle w:val="Strong"/>
          <w:b/>
          <w:bCs/>
        </w:rPr>
        <w:t>A. Direct Contact Transmission (Person-to-Person)</w:t>
      </w:r>
    </w:p>
    <w:p w:rsidR="00F45BC6" w:rsidRDefault="00B84C31" w:rsidP="006B1D47">
      <w:pPr>
        <w:pStyle w:val="NormalWeb"/>
        <w:spacing w:line="360" w:lineRule="auto"/>
        <w:jc w:val="both"/>
      </w:pPr>
      <w:r w:rsidRPr="008319D2">
        <w:rPr>
          <w:rStyle w:val="Strong"/>
        </w:rPr>
        <w:t>Definition and Mechanism:</w:t>
      </w:r>
    </w:p>
    <w:p w:rsidR="00B84C31" w:rsidRPr="008319D2" w:rsidRDefault="00B84C31" w:rsidP="006B1D47">
      <w:pPr>
        <w:pStyle w:val="NormalWeb"/>
        <w:spacing w:line="360" w:lineRule="auto"/>
        <w:jc w:val="both"/>
      </w:pPr>
      <w:r w:rsidRPr="008319D2">
        <w:t xml:space="preserve">Direct contact transmission occurs when infectious agents pass </w:t>
      </w:r>
      <w:r w:rsidRPr="00F45BC6">
        <w:rPr>
          <w:rStyle w:val="Strong"/>
          <w:b w:val="0"/>
        </w:rPr>
        <w:t>immediately from an infected person to another</w:t>
      </w:r>
      <w:r w:rsidRPr="008319D2">
        <w:t xml:space="preserve"> through physical interaction. This may happen via touching, kissing, sexual contact, or during childbirth and breastfeeding.</w:t>
      </w:r>
    </w:p>
    <w:p w:rsidR="00F45BC6" w:rsidRDefault="00F45BC6" w:rsidP="006B1D47">
      <w:pPr>
        <w:pStyle w:val="NormalWeb"/>
        <w:spacing w:line="360" w:lineRule="auto"/>
        <w:jc w:val="both"/>
        <w:rPr>
          <w:rStyle w:val="Strong"/>
        </w:rPr>
      </w:pPr>
    </w:p>
    <w:p w:rsidR="00F45BC6" w:rsidRDefault="00F45BC6" w:rsidP="006B1D47">
      <w:pPr>
        <w:pStyle w:val="NormalWeb"/>
        <w:spacing w:line="360" w:lineRule="auto"/>
        <w:jc w:val="both"/>
        <w:rPr>
          <w:rStyle w:val="Strong"/>
        </w:rPr>
      </w:pPr>
    </w:p>
    <w:p w:rsidR="00B84C31" w:rsidRPr="008319D2" w:rsidRDefault="00B84C31" w:rsidP="006B1D47">
      <w:pPr>
        <w:pStyle w:val="NormalWeb"/>
        <w:spacing w:line="360" w:lineRule="auto"/>
        <w:jc w:val="both"/>
      </w:pPr>
      <w:r w:rsidRPr="008319D2">
        <w:rPr>
          <w:rStyle w:val="Strong"/>
        </w:rPr>
        <w:lastRenderedPageBreak/>
        <w:t>Common Routes of Direct Contact</w:t>
      </w:r>
    </w:p>
    <w:tbl>
      <w:tblPr>
        <w:tblStyle w:val="GridTable4-Accent6"/>
        <w:tblW w:w="0" w:type="auto"/>
        <w:tblLook w:val="04A0" w:firstRow="1" w:lastRow="0" w:firstColumn="1" w:lastColumn="0" w:noHBand="0" w:noVBand="1"/>
      </w:tblPr>
      <w:tblGrid>
        <w:gridCol w:w="1835"/>
        <w:gridCol w:w="3256"/>
        <w:gridCol w:w="4259"/>
      </w:tblGrid>
      <w:tr w:rsidR="008319D2" w:rsidRPr="008319D2" w:rsidTr="00923B0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rsidR="00B84C31" w:rsidRPr="008319D2" w:rsidRDefault="00B84C31" w:rsidP="006B1D47">
            <w:pPr>
              <w:spacing w:line="360" w:lineRule="auto"/>
              <w:jc w:val="both"/>
              <w:rPr>
                <w:rFonts w:ascii="Times New Roman" w:hAnsi="Times New Roman" w:cs="Times New Roman"/>
                <w:b w:val="0"/>
                <w:bCs w:val="0"/>
              </w:rPr>
            </w:pPr>
            <w:r w:rsidRPr="008319D2">
              <w:rPr>
                <w:rStyle w:val="Strong"/>
                <w:rFonts w:ascii="Times New Roman" w:hAnsi="Times New Roman" w:cs="Times New Roman"/>
              </w:rPr>
              <w:t>Form of Contact</w:t>
            </w:r>
          </w:p>
        </w:tc>
        <w:tc>
          <w:tcPr>
            <w:tcW w:w="0" w:type="auto"/>
            <w:hideMark/>
          </w:tcPr>
          <w:p w:rsidR="00B84C31" w:rsidRPr="008319D2" w:rsidRDefault="00B84C31" w:rsidP="006B1D47">
            <w:pPr>
              <w:spacing w:line="360" w:lineRule="auto"/>
              <w:jc w:val="both"/>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bCs w:val="0"/>
              </w:rPr>
            </w:pPr>
            <w:r w:rsidRPr="008319D2">
              <w:rPr>
                <w:rStyle w:val="Strong"/>
                <w:rFonts w:ascii="Times New Roman" w:hAnsi="Times New Roman" w:cs="Times New Roman"/>
              </w:rPr>
              <w:t>Mechanism of Transmission</w:t>
            </w:r>
          </w:p>
        </w:tc>
        <w:tc>
          <w:tcPr>
            <w:tcW w:w="0" w:type="auto"/>
            <w:hideMark/>
          </w:tcPr>
          <w:p w:rsidR="00B84C31" w:rsidRPr="008319D2" w:rsidRDefault="00B84C31" w:rsidP="006B1D47">
            <w:pPr>
              <w:spacing w:line="360" w:lineRule="auto"/>
              <w:jc w:val="both"/>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bCs w:val="0"/>
              </w:rPr>
            </w:pPr>
            <w:r w:rsidRPr="008319D2">
              <w:rPr>
                <w:rStyle w:val="Strong"/>
                <w:rFonts w:ascii="Times New Roman" w:hAnsi="Times New Roman" w:cs="Times New Roman"/>
              </w:rPr>
              <w:t>Examples of Diseases</w:t>
            </w:r>
          </w:p>
        </w:tc>
      </w:tr>
      <w:tr w:rsidR="008319D2" w:rsidRPr="008319D2" w:rsidTr="00923B0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rsidR="00B84C31" w:rsidRPr="008319D2" w:rsidRDefault="00B84C31" w:rsidP="006B1D47">
            <w:pPr>
              <w:spacing w:line="360" w:lineRule="auto"/>
              <w:jc w:val="both"/>
              <w:rPr>
                <w:rFonts w:ascii="Times New Roman" w:hAnsi="Times New Roman" w:cs="Times New Roman"/>
              </w:rPr>
            </w:pPr>
            <w:r w:rsidRPr="008319D2">
              <w:rPr>
                <w:rFonts w:ascii="Times New Roman" w:hAnsi="Times New Roman" w:cs="Times New Roman"/>
              </w:rPr>
              <w:t>Skin-to-skin contact</w:t>
            </w:r>
          </w:p>
        </w:tc>
        <w:tc>
          <w:tcPr>
            <w:tcW w:w="0" w:type="auto"/>
            <w:hideMark/>
          </w:tcPr>
          <w:p w:rsidR="00B84C31" w:rsidRPr="008319D2" w:rsidRDefault="00B84C31" w:rsidP="006B1D4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8319D2">
              <w:rPr>
                <w:rFonts w:ascii="Times New Roman" w:hAnsi="Times New Roman" w:cs="Times New Roman"/>
              </w:rPr>
              <w:t>Transfer via infected skin, wounds, or lesions</w:t>
            </w:r>
          </w:p>
        </w:tc>
        <w:tc>
          <w:tcPr>
            <w:tcW w:w="0" w:type="auto"/>
            <w:hideMark/>
          </w:tcPr>
          <w:p w:rsidR="00B84C31" w:rsidRPr="008319D2" w:rsidRDefault="00B84C31" w:rsidP="006B1D4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8319D2">
              <w:rPr>
                <w:rFonts w:ascii="Times New Roman" w:hAnsi="Times New Roman" w:cs="Times New Roman"/>
              </w:rPr>
              <w:t>Scabies, Impetigo, Cellulitis</w:t>
            </w:r>
          </w:p>
        </w:tc>
      </w:tr>
      <w:tr w:rsidR="008319D2" w:rsidRPr="008319D2" w:rsidTr="00923B00">
        <w:tc>
          <w:tcPr>
            <w:cnfStyle w:val="001000000000" w:firstRow="0" w:lastRow="0" w:firstColumn="1" w:lastColumn="0" w:oddVBand="0" w:evenVBand="0" w:oddHBand="0" w:evenHBand="0" w:firstRowFirstColumn="0" w:firstRowLastColumn="0" w:lastRowFirstColumn="0" w:lastRowLastColumn="0"/>
            <w:tcW w:w="0" w:type="auto"/>
            <w:hideMark/>
          </w:tcPr>
          <w:p w:rsidR="00B84C31" w:rsidRPr="008319D2" w:rsidRDefault="00B84C31" w:rsidP="006B1D47">
            <w:pPr>
              <w:spacing w:line="360" w:lineRule="auto"/>
              <w:jc w:val="both"/>
              <w:rPr>
                <w:rFonts w:ascii="Times New Roman" w:hAnsi="Times New Roman" w:cs="Times New Roman"/>
              </w:rPr>
            </w:pPr>
            <w:r w:rsidRPr="008319D2">
              <w:rPr>
                <w:rFonts w:ascii="Times New Roman" w:hAnsi="Times New Roman" w:cs="Times New Roman"/>
              </w:rPr>
              <w:t>Kissing/oral contact</w:t>
            </w:r>
          </w:p>
        </w:tc>
        <w:tc>
          <w:tcPr>
            <w:tcW w:w="0" w:type="auto"/>
            <w:hideMark/>
          </w:tcPr>
          <w:p w:rsidR="00B84C31" w:rsidRPr="008319D2" w:rsidRDefault="00B84C31" w:rsidP="006B1D4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8319D2">
              <w:rPr>
                <w:rFonts w:ascii="Times New Roman" w:hAnsi="Times New Roman" w:cs="Times New Roman"/>
              </w:rPr>
              <w:t>Spread through saliva and mucous membranes</w:t>
            </w:r>
          </w:p>
        </w:tc>
        <w:tc>
          <w:tcPr>
            <w:tcW w:w="0" w:type="auto"/>
            <w:hideMark/>
          </w:tcPr>
          <w:p w:rsidR="00B84C31" w:rsidRPr="008319D2" w:rsidRDefault="00B84C31" w:rsidP="006B1D4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8319D2">
              <w:rPr>
                <w:rFonts w:ascii="Times New Roman" w:hAnsi="Times New Roman" w:cs="Times New Roman"/>
              </w:rPr>
              <w:t>Herpes simplex (HSV-1, HSV-2), Cytomegalovirus, Epstein-Barr Virus</w:t>
            </w:r>
          </w:p>
        </w:tc>
      </w:tr>
      <w:tr w:rsidR="008319D2" w:rsidRPr="008319D2" w:rsidTr="00923B0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rsidR="00B84C31" w:rsidRPr="008319D2" w:rsidRDefault="00B84C31" w:rsidP="006B1D47">
            <w:pPr>
              <w:spacing w:line="360" w:lineRule="auto"/>
              <w:jc w:val="both"/>
              <w:rPr>
                <w:rFonts w:ascii="Times New Roman" w:hAnsi="Times New Roman" w:cs="Times New Roman"/>
              </w:rPr>
            </w:pPr>
            <w:r w:rsidRPr="008319D2">
              <w:rPr>
                <w:rFonts w:ascii="Times New Roman" w:hAnsi="Times New Roman" w:cs="Times New Roman"/>
              </w:rPr>
              <w:t>Sexual contact</w:t>
            </w:r>
          </w:p>
        </w:tc>
        <w:tc>
          <w:tcPr>
            <w:tcW w:w="0" w:type="auto"/>
            <w:hideMark/>
          </w:tcPr>
          <w:p w:rsidR="00B84C31" w:rsidRPr="008319D2" w:rsidRDefault="00B84C31" w:rsidP="006B1D4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8319D2">
              <w:rPr>
                <w:rFonts w:ascii="Times New Roman" w:hAnsi="Times New Roman" w:cs="Times New Roman"/>
              </w:rPr>
              <w:t>Exchange of bodily fluids and mucosal contact</w:t>
            </w:r>
          </w:p>
        </w:tc>
        <w:tc>
          <w:tcPr>
            <w:tcW w:w="0" w:type="auto"/>
            <w:hideMark/>
          </w:tcPr>
          <w:p w:rsidR="00B84C31" w:rsidRPr="008319D2" w:rsidRDefault="00B84C31" w:rsidP="006B1D4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8319D2">
              <w:rPr>
                <w:rFonts w:ascii="Times New Roman" w:hAnsi="Times New Roman" w:cs="Times New Roman"/>
              </w:rPr>
              <w:t>HIV, Syphilis, Gonorrhea, Chlamydia, HPV</w:t>
            </w:r>
          </w:p>
        </w:tc>
      </w:tr>
      <w:tr w:rsidR="008319D2" w:rsidRPr="008319D2" w:rsidTr="00923B00">
        <w:tc>
          <w:tcPr>
            <w:cnfStyle w:val="001000000000" w:firstRow="0" w:lastRow="0" w:firstColumn="1" w:lastColumn="0" w:oddVBand="0" w:evenVBand="0" w:oddHBand="0" w:evenHBand="0" w:firstRowFirstColumn="0" w:firstRowLastColumn="0" w:lastRowFirstColumn="0" w:lastRowLastColumn="0"/>
            <w:tcW w:w="0" w:type="auto"/>
            <w:hideMark/>
          </w:tcPr>
          <w:p w:rsidR="00B84C31" w:rsidRPr="008319D2" w:rsidRDefault="00B84C31" w:rsidP="006B1D47">
            <w:pPr>
              <w:spacing w:line="360" w:lineRule="auto"/>
              <w:jc w:val="both"/>
              <w:rPr>
                <w:rFonts w:ascii="Times New Roman" w:hAnsi="Times New Roman" w:cs="Times New Roman"/>
              </w:rPr>
            </w:pPr>
            <w:r w:rsidRPr="008319D2">
              <w:rPr>
                <w:rFonts w:ascii="Times New Roman" w:hAnsi="Times New Roman" w:cs="Times New Roman"/>
              </w:rPr>
              <w:t>Vertical transmission</w:t>
            </w:r>
          </w:p>
        </w:tc>
        <w:tc>
          <w:tcPr>
            <w:tcW w:w="0" w:type="auto"/>
            <w:hideMark/>
          </w:tcPr>
          <w:p w:rsidR="00B84C31" w:rsidRPr="008319D2" w:rsidRDefault="00B84C31" w:rsidP="006B1D4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8319D2">
              <w:rPr>
                <w:rFonts w:ascii="Times New Roman" w:hAnsi="Times New Roman" w:cs="Times New Roman"/>
              </w:rPr>
              <w:t>From mother to child during delivery or breastfeeding</w:t>
            </w:r>
          </w:p>
        </w:tc>
        <w:tc>
          <w:tcPr>
            <w:tcW w:w="0" w:type="auto"/>
            <w:hideMark/>
          </w:tcPr>
          <w:p w:rsidR="00B84C31" w:rsidRPr="008319D2" w:rsidRDefault="00B84C31" w:rsidP="006B1D4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8319D2">
              <w:rPr>
                <w:rFonts w:ascii="Times New Roman" w:hAnsi="Times New Roman" w:cs="Times New Roman"/>
              </w:rPr>
              <w:t>HIV, Herpes simplex, Hepatitis B</w:t>
            </w:r>
          </w:p>
        </w:tc>
      </w:tr>
    </w:tbl>
    <w:p w:rsidR="00F45BC6" w:rsidRDefault="00B84C31" w:rsidP="006B1D47">
      <w:pPr>
        <w:pStyle w:val="NormalWeb"/>
        <w:spacing w:line="360" w:lineRule="auto"/>
        <w:jc w:val="both"/>
      </w:pPr>
      <w:r w:rsidRPr="008319D2">
        <w:rPr>
          <w:rStyle w:val="Strong"/>
        </w:rPr>
        <w:t>Facilitator Note:</w:t>
      </w:r>
    </w:p>
    <w:p w:rsidR="00B84C31" w:rsidRPr="008319D2" w:rsidRDefault="00B84C31" w:rsidP="00F45BC6">
      <w:pPr>
        <w:pStyle w:val="NormalWeb"/>
        <w:spacing w:line="360" w:lineRule="auto"/>
        <w:jc w:val="both"/>
      </w:pPr>
      <w:r w:rsidRPr="008319D2">
        <w:t>Encourage participants to discuss which of these forms of contact are most common in their working areas and what cultural or behavioral factors may influence their spread.</w:t>
      </w:r>
    </w:p>
    <w:p w:rsidR="00B84C31" w:rsidRPr="008319D2" w:rsidRDefault="00B84C31" w:rsidP="006B1D47">
      <w:pPr>
        <w:pStyle w:val="Heading4"/>
        <w:spacing w:line="360" w:lineRule="auto"/>
        <w:jc w:val="both"/>
      </w:pPr>
      <w:r w:rsidRPr="008319D2">
        <w:rPr>
          <w:rStyle w:val="Strong"/>
          <w:b/>
          <w:bCs/>
        </w:rPr>
        <w:t>B. Indirect Contact Transmission</w:t>
      </w:r>
    </w:p>
    <w:p w:rsidR="00F45BC6" w:rsidRDefault="00B84C31" w:rsidP="006B1D47">
      <w:pPr>
        <w:pStyle w:val="NormalWeb"/>
        <w:spacing w:line="360" w:lineRule="auto"/>
        <w:jc w:val="both"/>
      </w:pPr>
      <w:r w:rsidRPr="008319D2">
        <w:rPr>
          <w:rStyle w:val="Strong"/>
        </w:rPr>
        <w:t>Definition:</w:t>
      </w:r>
    </w:p>
    <w:p w:rsidR="00B84C31" w:rsidRPr="008319D2" w:rsidRDefault="00B84C31" w:rsidP="006B1D47">
      <w:pPr>
        <w:pStyle w:val="NormalWeb"/>
        <w:spacing w:line="360" w:lineRule="auto"/>
        <w:jc w:val="both"/>
      </w:pPr>
      <w:r w:rsidRPr="008319D2">
        <w:t xml:space="preserve">Indirect contact transmission occurs when infectious agents are transferred through </w:t>
      </w:r>
      <w:r w:rsidRPr="00F45BC6">
        <w:rPr>
          <w:rStyle w:val="Strong"/>
          <w:b w:val="0"/>
        </w:rPr>
        <w:t>contaminated surfaces or objects (fomites)</w:t>
      </w:r>
      <w:r w:rsidRPr="008319D2">
        <w:t xml:space="preserve"> rather than direct human contact.</w:t>
      </w:r>
    </w:p>
    <w:p w:rsidR="00B84C31" w:rsidRPr="008319D2" w:rsidRDefault="00B84C31" w:rsidP="006B1D47">
      <w:pPr>
        <w:pStyle w:val="NormalWeb"/>
        <w:spacing w:line="360" w:lineRule="auto"/>
        <w:jc w:val="both"/>
      </w:pPr>
      <w:r w:rsidRPr="008319D2">
        <w:rPr>
          <w:rStyle w:val="Strong"/>
        </w:rPr>
        <w:t>Mechanism:</w:t>
      </w:r>
    </w:p>
    <w:p w:rsidR="00B84C31" w:rsidRPr="008319D2" w:rsidRDefault="00B84C31" w:rsidP="00B4662F">
      <w:pPr>
        <w:pStyle w:val="NormalWeb"/>
        <w:numPr>
          <w:ilvl w:val="0"/>
          <w:numId w:val="44"/>
        </w:numPr>
        <w:spacing w:line="360" w:lineRule="auto"/>
        <w:jc w:val="both"/>
      </w:pPr>
      <w:r w:rsidRPr="008319D2">
        <w:t>An infected person contaminates a surface or object.</w:t>
      </w:r>
    </w:p>
    <w:p w:rsidR="00B84C31" w:rsidRPr="008319D2" w:rsidRDefault="00B84C31" w:rsidP="00B4662F">
      <w:pPr>
        <w:pStyle w:val="NormalWeb"/>
        <w:numPr>
          <w:ilvl w:val="0"/>
          <w:numId w:val="44"/>
        </w:numPr>
        <w:spacing w:line="360" w:lineRule="auto"/>
        <w:jc w:val="both"/>
      </w:pPr>
      <w:r w:rsidRPr="008319D2">
        <w:t>The pathogen survives on that surface for a certain period.</w:t>
      </w:r>
    </w:p>
    <w:p w:rsidR="00B84C31" w:rsidRPr="008319D2" w:rsidRDefault="00B84C31" w:rsidP="00B4662F">
      <w:pPr>
        <w:pStyle w:val="NormalWeb"/>
        <w:numPr>
          <w:ilvl w:val="0"/>
          <w:numId w:val="44"/>
        </w:numPr>
        <w:spacing w:line="360" w:lineRule="auto"/>
        <w:jc w:val="both"/>
      </w:pPr>
      <w:r w:rsidRPr="008319D2">
        <w:t>A susceptible person touches the surface and then touches their mouth, nose, or eyes, leading to infection.</w:t>
      </w:r>
    </w:p>
    <w:p w:rsidR="00F45BC6" w:rsidRDefault="00B84C31" w:rsidP="006B1D47">
      <w:pPr>
        <w:pStyle w:val="NormalWeb"/>
        <w:spacing w:line="360" w:lineRule="auto"/>
        <w:jc w:val="both"/>
      </w:pPr>
      <w:r w:rsidRPr="008319D2">
        <w:rPr>
          <w:rStyle w:val="Strong"/>
        </w:rPr>
        <w:t>Key Points:</w:t>
      </w:r>
    </w:p>
    <w:p w:rsidR="00F45BC6" w:rsidRDefault="00B84C31" w:rsidP="00B4662F">
      <w:pPr>
        <w:pStyle w:val="NormalWeb"/>
        <w:numPr>
          <w:ilvl w:val="0"/>
          <w:numId w:val="238"/>
        </w:numPr>
        <w:spacing w:line="360" w:lineRule="auto"/>
        <w:jc w:val="both"/>
      </w:pPr>
      <w:r w:rsidRPr="008319D2">
        <w:rPr>
          <w:rStyle w:val="Strong"/>
        </w:rPr>
        <w:t>Common fomites:</w:t>
      </w:r>
      <w:r w:rsidRPr="008319D2">
        <w:t xml:space="preserve"> door handles, bed rails, stethoscopes, mobile phones, medical instruments, toys, clothing.</w:t>
      </w:r>
    </w:p>
    <w:p w:rsidR="00B84C31" w:rsidRPr="008319D2" w:rsidRDefault="00B84C31" w:rsidP="00B4662F">
      <w:pPr>
        <w:pStyle w:val="NormalWeb"/>
        <w:numPr>
          <w:ilvl w:val="0"/>
          <w:numId w:val="238"/>
        </w:numPr>
        <w:spacing w:line="360" w:lineRule="auto"/>
        <w:jc w:val="both"/>
      </w:pPr>
      <w:r w:rsidRPr="008319D2">
        <w:rPr>
          <w:rStyle w:val="Strong"/>
        </w:rPr>
        <w:lastRenderedPageBreak/>
        <w:t>Persistence:</w:t>
      </w:r>
    </w:p>
    <w:p w:rsidR="00B84C31" w:rsidRPr="008319D2" w:rsidRDefault="00B84C31" w:rsidP="00B4662F">
      <w:pPr>
        <w:pStyle w:val="NormalWeb"/>
        <w:numPr>
          <w:ilvl w:val="0"/>
          <w:numId w:val="45"/>
        </w:numPr>
        <w:spacing w:line="360" w:lineRule="auto"/>
        <w:jc w:val="both"/>
      </w:pPr>
      <w:r w:rsidRPr="008319D2">
        <w:rPr>
          <w:rStyle w:val="Emphasis"/>
        </w:rPr>
        <w:t>Norovirus</w:t>
      </w:r>
      <w:r w:rsidRPr="008319D2">
        <w:t xml:space="preserve"> – survives up to two weeks on hard surfaces.</w:t>
      </w:r>
    </w:p>
    <w:p w:rsidR="00B84C31" w:rsidRPr="008319D2" w:rsidRDefault="00B84C31" w:rsidP="00B4662F">
      <w:pPr>
        <w:pStyle w:val="NormalWeb"/>
        <w:numPr>
          <w:ilvl w:val="0"/>
          <w:numId w:val="45"/>
        </w:numPr>
        <w:spacing w:line="360" w:lineRule="auto"/>
        <w:jc w:val="both"/>
      </w:pPr>
      <w:r w:rsidRPr="008319D2">
        <w:rPr>
          <w:rStyle w:val="Emphasis"/>
        </w:rPr>
        <w:t>MRSA</w:t>
      </w:r>
      <w:r w:rsidRPr="008319D2">
        <w:t xml:space="preserve"> – survives for hours to days.</w:t>
      </w:r>
    </w:p>
    <w:p w:rsidR="00B84C31" w:rsidRPr="00F45BC6" w:rsidRDefault="00B84C31" w:rsidP="00B4662F">
      <w:pPr>
        <w:pStyle w:val="NormalWeb"/>
        <w:numPr>
          <w:ilvl w:val="0"/>
          <w:numId w:val="45"/>
        </w:numPr>
        <w:spacing w:line="360" w:lineRule="auto"/>
        <w:jc w:val="both"/>
      </w:pPr>
      <w:r w:rsidRPr="008319D2">
        <w:rPr>
          <w:rStyle w:val="Emphasis"/>
        </w:rPr>
        <w:t>C. difficile</w:t>
      </w:r>
      <w:r w:rsidRPr="008319D2">
        <w:t xml:space="preserve"> spores – survive for weeks to months and are resistant to many disinfectants.</w:t>
      </w:r>
      <w:r w:rsidRPr="008319D2">
        <w:br/>
        <w:t xml:space="preserve">• </w:t>
      </w:r>
      <w:r w:rsidRPr="00F45BC6">
        <w:rPr>
          <w:rStyle w:val="Strong"/>
          <w:b w:val="0"/>
          <w:i/>
        </w:rPr>
        <w:t>Hands as main vectors:</w:t>
      </w:r>
      <w:r w:rsidRPr="008319D2">
        <w:t xml:space="preserve"> unwashed hands often act as the bridge between contaminated objects and mucous membranes, highlighting the need for rigorous hand hygiene.</w:t>
      </w:r>
    </w:p>
    <w:p w:rsidR="00B84C31" w:rsidRPr="008319D2" w:rsidRDefault="00B84C31" w:rsidP="006B1D47">
      <w:pPr>
        <w:pStyle w:val="Heading3"/>
        <w:spacing w:line="360" w:lineRule="auto"/>
        <w:jc w:val="both"/>
      </w:pPr>
      <w:r w:rsidRPr="008319D2">
        <w:rPr>
          <w:rStyle w:val="Strong"/>
          <w:b/>
          <w:bCs/>
        </w:rPr>
        <w:t>4. Summary Table</w:t>
      </w:r>
    </w:p>
    <w:tbl>
      <w:tblPr>
        <w:tblStyle w:val="GridTable4-Accent6"/>
        <w:tblW w:w="0" w:type="auto"/>
        <w:tblLook w:val="04A0" w:firstRow="1" w:lastRow="0" w:firstColumn="1" w:lastColumn="0" w:noHBand="0" w:noVBand="1"/>
      </w:tblPr>
      <w:tblGrid>
        <w:gridCol w:w="1737"/>
        <w:gridCol w:w="2989"/>
        <w:gridCol w:w="1980"/>
        <w:gridCol w:w="2644"/>
      </w:tblGrid>
      <w:tr w:rsidR="008319D2" w:rsidRPr="008319D2" w:rsidTr="00F45BC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vAlign w:val="center"/>
            <w:hideMark/>
          </w:tcPr>
          <w:p w:rsidR="00B84C31" w:rsidRPr="008319D2" w:rsidRDefault="00B84C31" w:rsidP="006B1D47">
            <w:pPr>
              <w:spacing w:line="360" w:lineRule="auto"/>
              <w:jc w:val="both"/>
              <w:rPr>
                <w:rFonts w:ascii="Times New Roman" w:hAnsi="Times New Roman" w:cs="Times New Roman"/>
                <w:b w:val="0"/>
                <w:bCs w:val="0"/>
              </w:rPr>
            </w:pPr>
            <w:r w:rsidRPr="008319D2">
              <w:rPr>
                <w:rStyle w:val="Strong"/>
                <w:rFonts w:ascii="Times New Roman" w:hAnsi="Times New Roman" w:cs="Times New Roman"/>
              </w:rPr>
              <w:t>Transmission Subtype</w:t>
            </w:r>
          </w:p>
        </w:tc>
        <w:tc>
          <w:tcPr>
            <w:tcW w:w="0" w:type="auto"/>
            <w:vAlign w:val="center"/>
            <w:hideMark/>
          </w:tcPr>
          <w:p w:rsidR="00B84C31" w:rsidRPr="008319D2" w:rsidRDefault="00B84C31" w:rsidP="006B1D47">
            <w:pPr>
              <w:spacing w:line="360" w:lineRule="auto"/>
              <w:jc w:val="both"/>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bCs w:val="0"/>
              </w:rPr>
            </w:pPr>
            <w:r w:rsidRPr="008319D2">
              <w:rPr>
                <w:rStyle w:val="Strong"/>
                <w:rFonts w:ascii="Times New Roman" w:hAnsi="Times New Roman" w:cs="Times New Roman"/>
              </w:rPr>
              <w:t>Definition</w:t>
            </w:r>
          </w:p>
        </w:tc>
        <w:tc>
          <w:tcPr>
            <w:tcW w:w="0" w:type="auto"/>
            <w:vAlign w:val="center"/>
            <w:hideMark/>
          </w:tcPr>
          <w:p w:rsidR="00B84C31" w:rsidRPr="008319D2" w:rsidRDefault="00B84C31" w:rsidP="006B1D47">
            <w:pPr>
              <w:spacing w:line="360" w:lineRule="auto"/>
              <w:jc w:val="both"/>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bCs w:val="0"/>
              </w:rPr>
            </w:pPr>
            <w:r w:rsidRPr="008319D2">
              <w:rPr>
                <w:rStyle w:val="Strong"/>
                <w:rFonts w:ascii="Times New Roman" w:hAnsi="Times New Roman" w:cs="Times New Roman"/>
              </w:rPr>
              <w:t>Typical Examples</w:t>
            </w:r>
          </w:p>
        </w:tc>
        <w:tc>
          <w:tcPr>
            <w:tcW w:w="0" w:type="auto"/>
            <w:vAlign w:val="center"/>
            <w:hideMark/>
          </w:tcPr>
          <w:p w:rsidR="00B84C31" w:rsidRPr="008319D2" w:rsidRDefault="00B84C31" w:rsidP="006B1D47">
            <w:pPr>
              <w:spacing w:line="360" w:lineRule="auto"/>
              <w:jc w:val="both"/>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bCs w:val="0"/>
              </w:rPr>
            </w:pPr>
            <w:r w:rsidRPr="008319D2">
              <w:rPr>
                <w:rStyle w:val="Strong"/>
                <w:rFonts w:ascii="Times New Roman" w:hAnsi="Times New Roman" w:cs="Times New Roman"/>
              </w:rPr>
              <w:t>Infection Control Focus</w:t>
            </w:r>
          </w:p>
        </w:tc>
      </w:tr>
      <w:tr w:rsidR="008319D2" w:rsidRPr="008319D2" w:rsidTr="00F45BC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vAlign w:val="center"/>
            <w:hideMark/>
          </w:tcPr>
          <w:p w:rsidR="00B84C31" w:rsidRPr="008319D2" w:rsidRDefault="00B84C31" w:rsidP="006B1D47">
            <w:pPr>
              <w:spacing w:line="360" w:lineRule="auto"/>
              <w:jc w:val="both"/>
              <w:rPr>
                <w:rFonts w:ascii="Times New Roman" w:hAnsi="Times New Roman" w:cs="Times New Roman"/>
              </w:rPr>
            </w:pPr>
            <w:r w:rsidRPr="008319D2">
              <w:rPr>
                <w:rFonts w:ascii="Times New Roman" w:hAnsi="Times New Roman" w:cs="Times New Roman"/>
              </w:rPr>
              <w:t>Direct Contact</w:t>
            </w:r>
          </w:p>
        </w:tc>
        <w:tc>
          <w:tcPr>
            <w:tcW w:w="0" w:type="auto"/>
            <w:vAlign w:val="center"/>
            <w:hideMark/>
          </w:tcPr>
          <w:p w:rsidR="00B84C31" w:rsidRPr="008319D2" w:rsidRDefault="00B84C31" w:rsidP="006B1D4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8319D2">
              <w:rPr>
                <w:rFonts w:ascii="Times New Roman" w:hAnsi="Times New Roman" w:cs="Times New Roman"/>
              </w:rPr>
              <w:t>Immediate person-to-person physical contact</w:t>
            </w:r>
          </w:p>
        </w:tc>
        <w:tc>
          <w:tcPr>
            <w:tcW w:w="0" w:type="auto"/>
            <w:vAlign w:val="center"/>
            <w:hideMark/>
          </w:tcPr>
          <w:p w:rsidR="00B84C31" w:rsidRPr="008319D2" w:rsidRDefault="00B84C31" w:rsidP="006B1D4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8319D2">
              <w:rPr>
                <w:rFonts w:ascii="Times New Roman" w:hAnsi="Times New Roman" w:cs="Times New Roman"/>
              </w:rPr>
              <w:t>Scabies, Herpes, STIs, Impetigo</w:t>
            </w:r>
          </w:p>
        </w:tc>
        <w:tc>
          <w:tcPr>
            <w:tcW w:w="0" w:type="auto"/>
            <w:vAlign w:val="center"/>
            <w:hideMark/>
          </w:tcPr>
          <w:p w:rsidR="00B84C31" w:rsidRPr="008319D2" w:rsidRDefault="00B84C31" w:rsidP="006B1D4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8319D2">
              <w:rPr>
                <w:rFonts w:ascii="Times New Roman" w:hAnsi="Times New Roman" w:cs="Times New Roman"/>
              </w:rPr>
              <w:t>Isolation, treatment, behavior change education</w:t>
            </w:r>
          </w:p>
        </w:tc>
      </w:tr>
      <w:tr w:rsidR="008319D2" w:rsidRPr="008319D2" w:rsidTr="00F45BC6">
        <w:tc>
          <w:tcPr>
            <w:cnfStyle w:val="001000000000" w:firstRow="0" w:lastRow="0" w:firstColumn="1" w:lastColumn="0" w:oddVBand="0" w:evenVBand="0" w:oddHBand="0" w:evenHBand="0" w:firstRowFirstColumn="0" w:firstRowLastColumn="0" w:lastRowFirstColumn="0" w:lastRowLastColumn="0"/>
            <w:tcW w:w="0" w:type="auto"/>
            <w:vAlign w:val="center"/>
            <w:hideMark/>
          </w:tcPr>
          <w:p w:rsidR="00B84C31" w:rsidRPr="008319D2" w:rsidRDefault="00B84C31" w:rsidP="006B1D47">
            <w:pPr>
              <w:spacing w:line="360" w:lineRule="auto"/>
              <w:jc w:val="both"/>
              <w:rPr>
                <w:rFonts w:ascii="Times New Roman" w:hAnsi="Times New Roman" w:cs="Times New Roman"/>
              </w:rPr>
            </w:pPr>
            <w:r w:rsidRPr="008319D2">
              <w:rPr>
                <w:rFonts w:ascii="Times New Roman" w:hAnsi="Times New Roman" w:cs="Times New Roman"/>
              </w:rPr>
              <w:t>Indirect Contact</w:t>
            </w:r>
          </w:p>
        </w:tc>
        <w:tc>
          <w:tcPr>
            <w:tcW w:w="0" w:type="auto"/>
            <w:vAlign w:val="center"/>
            <w:hideMark/>
          </w:tcPr>
          <w:p w:rsidR="00B84C31" w:rsidRPr="008319D2" w:rsidRDefault="00B84C31" w:rsidP="006B1D4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8319D2">
              <w:rPr>
                <w:rFonts w:ascii="Times New Roman" w:hAnsi="Times New Roman" w:cs="Times New Roman"/>
              </w:rPr>
              <w:t>Transmission through contaminated surfaces or objects</w:t>
            </w:r>
          </w:p>
        </w:tc>
        <w:tc>
          <w:tcPr>
            <w:tcW w:w="0" w:type="auto"/>
            <w:vAlign w:val="center"/>
            <w:hideMark/>
          </w:tcPr>
          <w:p w:rsidR="00B84C31" w:rsidRPr="008319D2" w:rsidRDefault="00B84C31" w:rsidP="006B1D4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8319D2">
              <w:rPr>
                <w:rFonts w:ascii="Times New Roman" w:hAnsi="Times New Roman" w:cs="Times New Roman"/>
              </w:rPr>
              <w:t xml:space="preserve">MRSA, Norovirus, </w:t>
            </w:r>
            <w:r w:rsidRPr="008319D2">
              <w:rPr>
                <w:rStyle w:val="Emphasis"/>
                <w:rFonts w:ascii="Times New Roman" w:hAnsi="Times New Roman" w:cs="Times New Roman"/>
              </w:rPr>
              <w:t>C. difficile</w:t>
            </w:r>
          </w:p>
        </w:tc>
        <w:tc>
          <w:tcPr>
            <w:tcW w:w="0" w:type="auto"/>
            <w:vAlign w:val="center"/>
            <w:hideMark/>
          </w:tcPr>
          <w:p w:rsidR="00B84C31" w:rsidRPr="008319D2" w:rsidRDefault="00B84C31" w:rsidP="006B1D4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8319D2">
              <w:rPr>
                <w:rFonts w:ascii="Times New Roman" w:hAnsi="Times New Roman" w:cs="Times New Roman"/>
              </w:rPr>
              <w:t>Hand hygiene, surface disinfection, PPE use</w:t>
            </w:r>
          </w:p>
        </w:tc>
      </w:tr>
    </w:tbl>
    <w:p w:rsidR="00B84C31" w:rsidRPr="008319D2" w:rsidRDefault="00B84C31" w:rsidP="006B1D47">
      <w:pPr>
        <w:spacing w:line="360" w:lineRule="auto"/>
        <w:jc w:val="both"/>
        <w:rPr>
          <w:rFonts w:ascii="Times New Roman" w:hAnsi="Times New Roman" w:cs="Times New Roman"/>
        </w:rPr>
      </w:pPr>
    </w:p>
    <w:p w:rsidR="00B84C31" w:rsidRPr="008319D2" w:rsidRDefault="00B84C31" w:rsidP="006B1D47">
      <w:pPr>
        <w:pStyle w:val="Heading3"/>
        <w:spacing w:line="360" w:lineRule="auto"/>
        <w:jc w:val="both"/>
      </w:pPr>
      <w:r w:rsidRPr="008319D2">
        <w:rPr>
          <w:rStyle w:val="Strong"/>
          <w:b/>
          <w:bCs/>
        </w:rPr>
        <w:t>5. Common Contact-Transmitted Diseases in Khyber Pakhtunkhwa</w:t>
      </w:r>
    </w:p>
    <w:p w:rsidR="00B84C31" w:rsidRPr="008319D2" w:rsidRDefault="00B84C31" w:rsidP="006B1D47">
      <w:pPr>
        <w:pStyle w:val="NormalWeb"/>
        <w:spacing w:line="360" w:lineRule="auto"/>
        <w:jc w:val="both"/>
      </w:pPr>
      <w:r w:rsidRPr="008319D2">
        <w:t>Contact transmission contributes significantly to the disease burden in Khyber Pakhtunkhwa, particularly in densely populated and low-resource communities. The following examples highlight key diseases commonly reported in the province.</w:t>
      </w:r>
    </w:p>
    <w:tbl>
      <w:tblPr>
        <w:tblStyle w:val="GridTable4-Accent6"/>
        <w:tblW w:w="0" w:type="auto"/>
        <w:tblLook w:val="04A0" w:firstRow="1" w:lastRow="0" w:firstColumn="1" w:lastColumn="0" w:noHBand="0" w:noVBand="1"/>
      </w:tblPr>
      <w:tblGrid>
        <w:gridCol w:w="1694"/>
        <w:gridCol w:w="2101"/>
        <w:gridCol w:w="5555"/>
      </w:tblGrid>
      <w:tr w:rsidR="008319D2" w:rsidRPr="008319D2" w:rsidTr="00F45BC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vAlign w:val="center"/>
            <w:hideMark/>
          </w:tcPr>
          <w:p w:rsidR="00B84C31" w:rsidRPr="008319D2" w:rsidRDefault="00B84C31" w:rsidP="006B1D47">
            <w:pPr>
              <w:spacing w:line="360" w:lineRule="auto"/>
              <w:jc w:val="both"/>
              <w:rPr>
                <w:rFonts w:ascii="Times New Roman" w:hAnsi="Times New Roman" w:cs="Times New Roman"/>
                <w:b w:val="0"/>
                <w:bCs w:val="0"/>
              </w:rPr>
            </w:pPr>
            <w:r w:rsidRPr="008319D2">
              <w:rPr>
                <w:rStyle w:val="Strong"/>
                <w:rFonts w:ascii="Times New Roman" w:hAnsi="Times New Roman" w:cs="Times New Roman"/>
              </w:rPr>
              <w:t>Disease</w:t>
            </w:r>
          </w:p>
        </w:tc>
        <w:tc>
          <w:tcPr>
            <w:tcW w:w="0" w:type="auto"/>
            <w:vAlign w:val="center"/>
            <w:hideMark/>
          </w:tcPr>
          <w:p w:rsidR="00B84C31" w:rsidRPr="008319D2" w:rsidRDefault="00B84C31" w:rsidP="006B1D47">
            <w:pPr>
              <w:spacing w:line="360" w:lineRule="auto"/>
              <w:jc w:val="both"/>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bCs w:val="0"/>
              </w:rPr>
            </w:pPr>
            <w:r w:rsidRPr="008319D2">
              <w:rPr>
                <w:rStyle w:val="Strong"/>
                <w:rFonts w:ascii="Times New Roman" w:hAnsi="Times New Roman" w:cs="Times New Roman"/>
              </w:rPr>
              <w:t>Mode of Contact Transmission</w:t>
            </w:r>
          </w:p>
        </w:tc>
        <w:tc>
          <w:tcPr>
            <w:tcW w:w="0" w:type="auto"/>
            <w:vAlign w:val="center"/>
            <w:hideMark/>
          </w:tcPr>
          <w:p w:rsidR="00B84C31" w:rsidRPr="008319D2" w:rsidRDefault="00B84C31" w:rsidP="006B1D47">
            <w:pPr>
              <w:spacing w:line="360" w:lineRule="auto"/>
              <w:jc w:val="both"/>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bCs w:val="0"/>
              </w:rPr>
            </w:pPr>
            <w:r w:rsidRPr="008319D2">
              <w:rPr>
                <w:rStyle w:val="Strong"/>
                <w:rFonts w:ascii="Times New Roman" w:hAnsi="Times New Roman" w:cs="Times New Roman"/>
              </w:rPr>
              <w:t>Public Health Context (KPK)</w:t>
            </w:r>
          </w:p>
        </w:tc>
      </w:tr>
      <w:tr w:rsidR="008319D2" w:rsidRPr="008319D2" w:rsidTr="00F45BC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vAlign w:val="center"/>
            <w:hideMark/>
          </w:tcPr>
          <w:p w:rsidR="00B84C31" w:rsidRPr="008319D2" w:rsidRDefault="00B84C31" w:rsidP="006B1D47">
            <w:pPr>
              <w:spacing w:line="360" w:lineRule="auto"/>
              <w:jc w:val="both"/>
              <w:rPr>
                <w:rFonts w:ascii="Times New Roman" w:hAnsi="Times New Roman" w:cs="Times New Roman"/>
              </w:rPr>
            </w:pPr>
            <w:r w:rsidRPr="008319D2">
              <w:rPr>
                <w:rFonts w:ascii="Times New Roman" w:hAnsi="Times New Roman" w:cs="Times New Roman"/>
              </w:rPr>
              <w:t>HIV/AIDS</w:t>
            </w:r>
          </w:p>
        </w:tc>
        <w:tc>
          <w:tcPr>
            <w:tcW w:w="0" w:type="auto"/>
            <w:vAlign w:val="center"/>
            <w:hideMark/>
          </w:tcPr>
          <w:p w:rsidR="00B84C31" w:rsidRPr="008319D2" w:rsidRDefault="00B84C31" w:rsidP="006B1D4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8319D2">
              <w:rPr>
                <w:rFonts w:ascii="Times New Roman" w:hAnsi="Times New Roman" w:cs="Times New Roman"/>
              </w:rPr>
              <w:t>Sexual contact, blood exposure</w:t>
            </w:r>
          </w:p>
        </w:tc>
        <w:tc>
          <w:tcPr>
            <w:tcW w:w="0" w:type="auto"/>
            <w:vAlign w:val="center"/>
            <w:hideMark/>
          </w:tcPr>
          <w:p w:rsidR="00B84C31" w:rsidRPr="008319D2" w:rsidRDefault="00B84C31" w:rsidP="006B1D4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8319D2">
              <w:rPr>
                <w:rFonts w:ascii="Times New Roman" w:hAnsi="Times New Roman" w:cs="Times New Roman"/>
              </w:rPr>
              <w:t>Stigma and limited access to testing and counseling result in underreporting, especially in rural and peri-urban areas.</w:t>
            </w:r>
          </w:p>
        </w:tc>
      </w:tr>
      <w:tr w:rsidR="008319D2" w:rsidRPr="008319D2" w:rsidTr="00F45BC6">
        <w:tc>
          <w:tcPr>
            <w:cnfStyle w:val="001000000000" w:firstRow="0" w:lastRow="0" w:firstColumn="1" w:lastColumn="0" w:oddVBand="0" w:evenVBand="0" w:oddHBand="0" w:evenHBand="0" w:firstRowFirstColumn="0" w:firstRowLastColumn="0" w:lastRowFirstColumn="0" w:lastRowLastColumn="0"/>
            <w:tcW w:w="0" w:type="auto"/>
            <w:vAlign w:val="center"/>
            <w:hideMark/>
          </w:tcPr>
          <w:p w:rsidR="00B84C31" w:rsidRPr="008319D2" w:rsidRDefault="00B84C31" w:rsidP="006B1D47">
            <w:pPr>
              <w:spacing w:line="360" w:lineRule="auto"/>
              <w:jc w:val="both"/>
              <w:rPr>
                <w:rFonts w:ascii="Times New Roman" w:hAnsi="Times New Roman" w:cs="Times New Roman"/>
              </w:rPr>
            </w:pPr>
            <w:r w:rsidRPr="008319D2">
              <w:rPr>
                <w:rFonts w:ascii="Times New Roman" w:hAnsi="Times New Roman" w:cs="Times New Roman"/>
              </w:rPr>
              <w:t>Scabies</w:t>
            </w:r>
          </w:p>
        </w:tc>
        <w:tc>
          <w:tcPr>
            <w:tcW w:w="0" w:type="auto"/>
            <w:vAlign w:val="center"/>
            <w:hideMark/>
          </w:tcPr>
          <w:p w:rsidR="00B84C31" w:rsidRPr="008319D2" w:rsidRDefault="00B84C31" w:rsidP="006B1D4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8319D2">
              <w:rPr>
                <w:rFonts w:ascii="Times New Roman" w:hAnsi="Times New Roman" w:cs="Times New Roman"/>
              </w:rPr>
              <w:t>Prolonged skin-to-skin contact</w:t>
            </w:r>
          </w:p>
        </w:tc>
        <w:tc>
          <w:tcPr>
            <w:tcW w:w="0" w:type="auto"/>
            <w:vAlign w:val="center"/>
            <w:hideMark/>
          </w:tcPr>
          <w:p w:rsidR="00B84C31" w:rsidRPr="008319D2" w:rsidRDefault="00B84C31" w:rsidP="006B1D4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8319D2">
              <w:rPr>
                <w:rFonts w:ascii="Times New Roman" w:hAnsi="Times New Roman" w:cs="Times New Roman"/>
              </w:rPr>
              <w:t>Common in overcrowded homes, refugee settlements</w:t>
            </w:r>
            <w:r w:rsidR="00B92C2D">
              <w:rPr>
                <w:rFonts w:ascii="Times New Roman" w:hAnsi="Times New Roman" w:cs="Times New Roman"/>
              </w:rPr>
              <w:t xml:space="preserve"> and</w:t>
            </w:r>
            <w:r w:rsidRPr="008319D2">
              <w:rPr>
                <w:rFonts w:ascii="Times New Roman" w:hAnsi="Times New Roman" w:cs="Times New Roman"/>
              </w:rPr>
              <w:t xml:space="preserve"> schools where close contact is unavoidable.</w:t>
            </w:r>
          </w:p>
        </w:tc>
      </w:tr>
      <w:tr w:rsidR="008319D2" w:rsidRPr="008319D2" w:rsidTr="00F45BC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vAlign w:val="center"/>
            <w:hideMark/>
          </w:tcPr>
          <w:p w:rsidR="00B84C31" w:rsidRPr="008319D2" w:rsidRDefault="00B84C31" w:rsidP="006B1D47">
            <w:pPr>
              <w:spacing w:line="360" w:lineRule="auto"/>
              <w:jc w:val="both"/>
              <w:rPr>
                <w:rFonts w:ascii="Times New Roman" w:hAnsi="Times New Roman" w:cs="Times New Roman"/>
              </w:rPr>
            </w:pPr>
            <w:r w:rsidRPr="008319D2">
              <w:rPr>
                <w:rFonts w:ascii="Times New Roman" w:hAnsi="Times New Roman" w:cs="Times New Roman"/>
              </w:rPr>
              <w:t>Herpes Simplex Virus</w:t>
            </w:r>
          </w:p>
        </w:tc>
        <w:tc>
          <w:tcPr>
            <w:tcW w:w="0" w:type="auto"/>
            <w:vAlign w:val="center"/>
            <w:hideMark/>
          </w:tcPr>
          <w:p w:rsidR="00B84C31" w:rsidRPr="008319D2" w:rsidRDefault="00B84C31" w:rsidP="006B1D4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8319D2">
              <w:rPr>
                <w:rFonts w:ascii="Times New Roman" w:hAnsi="Times New Roman" w:cs="Times New Roman"/>
              </w:rPr>
              <w:t>Mucosal or sexual contact</w:t>
            </w:r>
          </w:p>
        </w:tc>
        <w:tc>
          <w:tcPr>
            <w:tcW w:w="0" w:type="auto"/>
            <w:vAlign w:val="center"/>
            <w:hideMark/>
          </w:tcPr>
          <w:p w:rsidR="00B84C31" w:rsidRPr="008319D2" w:rsidRDefault="00B84C31" w:rsidP="006B1D4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8319D2">
              <w:rPr>
                <w:rFonts w:ascii="Times New Roman" w:hAnsi="Times New Roman" w:cs="Times New Roman"/>
              </w:rPr>
              <w:t>Often asymptomatic but highly contagious; limited awareness and late diagnosis are major challenges.</w:t>
            </w:r>
          </w:p>
        </w:tc>
      </w:tr>
    </w:tbl>
    <w:p w:rsidR="00F45BC6" w:rsidRDefault="00B84C31" w:rsidP="006B1D47">
      <w:pPr>
        <w:pStyle w:val="NormalWeb"/>
        <w:spacing w:line="360" w:lineRule="auto"/>
        <w:jc w:val="both"/>
      </w:pPr>
      <w:r w:rsidRPr="008319D2">
        <w:rPr>
          <w:rStyle w:val="Strong"/>
        </w:rPr>
        <w:lastRenderedPageBreak/>
        <w:t>Facilitator Note:</w:t>
      </w:r>
    </w:p>
    <w:p w:rsidR="00B84C31" w:rsidRPr="008319D2" w:rsidRDefault="00B84C31" w:rsidP="00F45BC6">
      <w:pPr>
        <w:pStyle w:val="NormalWeb"/>
        <w:spacing w:line="360" w:lineRule="auto"/>
        <w:jc w:val="both"/>
      </w:pPr>
      <w:r w:rsidRPr="008319D2">
        <w:t>Invite participants to share examples of these or similar diseases they have managed in their facilities. Discuss how infection prevention measures were implemented and what barriers were encountered.</w:t>
      </w:r>
    </w:p>
    <w:p w:rsidR="00B84C31" w:rsidRPr="008319D2" w:rsidRDefault="00B84C31" w:rsidP="006B1D47">
      <w:pPr>
        <w:pStyle w:val="Heading3"/>
        <w:spacing w:line="360" w:lineRule="auto"/>
        <w:jc w:val="both"/>
      </w:pPr>
      <w:r w:rsidRPr="008319D2">
        <w:rPr>
          <w:rStyle w:val="Strong"/>
          <w:b/>
          <w:bCs/>
        </w:rPr>
        <w:t>6. Practical Activity – Identifying Contact Transmission Pathways</w:t>
      </w:r>
    </w:p>
    <w:p w:rsidR="00F45BC6" w:rsidRDefault="00B84C31" w:rsidP="006B1D47">
      <w:pPr>
        <w:pStyle w:val="NormalWeb"/>
        <w:spacing w:line="360" w:lineRule="auto"/>
        <w:jc w:val="both"/>
      </w:pPr>
      <w:r w:rsidRPr="008319D2">
        <w:rPr>
          <w:rStyle w:val="Strong"/>
        </w:rPr>
        <w:t>Group Work:</w:t>
      </w:r>
    </w:p>
    <w:p w:rsidR="00B84C31" w:rsidRPr="008319D2" w:rsidRDefault="00B84C31" w:rsidP="006B1D47">
      <w:pPr>
        <w:pStyle w:val="NormalWeb"/>
        <w:spacing w:line="360" w:lineRule="auto"/>
        <w:jc w:val="both"/>
      </w:pPr>
      <w:r w:rsidRPr="008319D2">
        <w:t>Divide participants into small groups and assign each a disease (e.g., scabies, impetigo, HIV, or MRSA). Each group will:</w:t>
      </w:r>
    </w:p>
    <w:p w:rsidR="00B84C31" w:rsidRPr="008319D2" w:rsidRDefault="00B84C31" w:rsidP="00B4662F">
      <w:pPr>
        <w:pStyle w:val="NormalWeb"/>
        <w:numPr>
          <w:ilvl w:val="0"/>
          <w:numId w:val="46"/>
        </w:numPr>
        <w:spacing w:line="360" w:lineRule="auto"/>
        <w:jc w:val="both"/>
      </w:pPr>
      <w:r w:rsidRPr="008319D2">
        <w:t>Map the steps of transmission within a household or clinic.</w:t>
      </w:r>
    </w:p>
    <w:p w:rsidR="00B84C31" w:rsidRPr="008319D2" w:rsidRDefault="00B84C31" w:rsidP="00B4662F">
      <w:pPr>
        <w:pStyle w:val="NormalWeb"/>
        <w:numPr>
          <w:ilvl w:val="0"/>
          <w:numId w:val="46"/>
        </w:numPr>
        <w:spacing w:line="360" w:lineRule="auto"/>
        <w:jc w:val="both"/>
      </w:pPr>
      <w:r w:rsidRPr="008319D2">
        <w:t>Identify points where the chain of transmission can be interrupted.</w:t>
      </w:r>
    </w:p>
    <w:p w:rsidR="00B84C31" w:rsidRPr="008319D2" w:rsidRDefault="00B84C31" w:rsidP="00B4662F">
      <w:pPr>
        <w:pStyle w:val="NormalWeb"/>
        <w:numPr>
          <w:ilvl w:val="0"/>
          <w:numId w:val="46"/>
        </w:numPr>
        <w:spacing w:line="360" w:lineRule="auto"/>
        <w:jc w:val="both"/>
      </w:pPr>
      <w:r w:rsidRPr="008319D2">
        <w:t>Suggest practical preventive measures suitable for their PHC context (e.g., handwashing, PPE use, safe sexual practices, or patient isolation).</w:t>
      </w:r>
    </w:p>
    <w:p w:rsidR="00B84C31" w:rsidRPr="008319D2" w:rsidRDefault="00B84C31" w:rsidP="00F45BC6">
      <w:pPr>
        <w:pStyle w:val="NormalWeb"/>
        <w:spacing w:line="360" w:lineRule="auto"/>
        <w:jc w:val="both"/>
      </w:pPr>
      <w:r w:rsidRPr="008319D2">
        <w:t>After group discussions, each team will present their findings to the class.</w:t>
      </w:r>
    </w:p>
    <w:p w:rsidR="00F45BC6" w:rsidRDefault="00B84C31" w:rsidP="00B4662F">
      <w:pPr>
        <w:pStyle w:val="Heading3"/>
        <w:numPr>
          <w:ilvl w:val="0"/>
          <w:numId w:val="42"/>
        </w:numPr>
        <w:spacing w:line="360" w:lineRule="auto"/>
        <w:jc w:val="both"/>
        <w:rPr>
          <w:rStyle w:val="Strong"/>
          <w:b/>
          <w:bCs/>
        </w:rPr>
      </w:pPr>
      <w:r w:rsidRPr="008319D2">
        <w:rPr>
          <w:rStyle w:val="Strong"/>
          <w:b/>
          <w:bCs/>
        </w:rPr>
        <w:t>Key Takeaways</w:t>
      </w:r>
    </w:p>
    <w:p w:rsidR="00F45BC6" w:rsidRDefault="00B84C31" w:rsidP="00B4662F">
      <w:pPr>
        <w:pStyle w:val="Heading3"/>
        <w:numPr>
          <w:ilvl w:val="0"/>
          <w:numId w:val="239"/>
        </w:numPr>
        <w:spacing w:line="360" w:lineRule="auto"/>
        <w:jc w:val="both"/>
        <w:rPr>
          <w:b w:val="0"/>
        </w:rPr>
      </w:pPr>
      <w:r w:rsidRPr="00F45BC6">
        <w:rPr>
          <w:b w:val="0"/>
        </w:rPr>
        <w:t>Contact transmission is one of the most frequent and preventable routes of disease spread.</w:t>
      </w:r>
    </w:p>
    <w:p w:rsidR="00F45BC6" w:rsidRDefault="00B84C31" w:rsidP="00B4662F">
      <w:pPr>
        <w:pStyle w:val="Heading3"/>
        <w:numPr>
          <w:ilvl w:val="0"/>
          <w:numId w:val="239"/>
        </w:numPr>
        <w:spacing w:line="360" w:lineRule="auto"/>
        <w:jc w:val="both"/>
        <w:rPr>
          <w:b w:val="0"/>
        </w:rPr>
      </w:pPr>
      <w:r w:rsidRPr="00F45BC6">
        <w:rPr>
          <w:b w:val="0"/>
        </w:rPr>
        <w:t>Direct contact involves immediate person-to-person transfer, while indirect contact occurs through contaminated objects or surfaces.</w:t>
      </w:r>
    </w:p>
    <w:p w:rsidR="00F45BC6" w:rsidRDefault="00B84C31" w:rsidP="00B4662F">
      <w:pPr>
        <w:pStyle w:val="Heading3"/>
        <w:numPr>
          <w:ilvl w:val="0"/>
          <w:numId w:val="239"/>
        </w:numPr>
        <w:spacing w:line="360" w:lineRule="auto"/>
        <w:jc w:val="both"/>
        <w:rPr>
          <w:b w:val="0"/>
        </w:rPr>
      </w:pPr>
      <w:r w:rsidRPr="00F45BC6">
        <w:rPr>
          <w:b w:val="0"/>
        </w:rPr>
        <w:t>Hand hygiene, environmental cleaning</w:t>
      </w:r>
      <w:r w:rsidR="00B92C2D" w:rsidRPr="00F45BC6">
        <w:rPr>
          <w:b w:val="0"/>
        </w:rPr>
        <w:t xml:space="preserve"> and</w:t>
      </w:r>
      <w:r w:rsidRPr="00F45BC6">
        <w:rPr>
          <w:b w:val="0"/>
        </w:rPr>
        <w:t xml:space="preserve"> use of PPE are essential to prevent indirect contact transmission.</w:t>
      </w:r>
    </w:p>
    <w:p w:rsidR="005F617A" w:rsidRPr="00F45BC6" w:rsidRDefault="00B84C31" w:rsidP="00B4662F">
      <w:pPr>
        <w:pStyle w:val="Heading3"/>
        <w:numPr>
          <w:ilvl w:val="0"/>
          <w:numId w:val="239"/>
        </w:numPr>
        <w:spacing w:line="360" w:lineRule="auto"/>
        <w:jc w:val="both"/>
        <w:rPr>
          <w:b w:val="0"/>
        </w:rPr>
      </w:pPr>
      <w:r w:rsidRPr="00F45BC6">
        <w:rPr>
          <w:b w:val="0"/>
        </w:rPr>
        <w:t>PHC workers must identify potential contact transmission routes in healthcare and community settings and take proactive measures to “break the chain” of infection.</w:t>
      </w:r>
    </w:p>
    <w:p w:rsidR="005F617A" w:rsidRPr="00BA6102" w:rsidRDefault="005F617A" w:rsidP="00F45BC6">
      <w:pPr>
        <w:pStyle w:val="Heading1"/>
        <w:spacing w:line="360" w:lineRule="auto"/>
        <w:jc w:val="center"/>
        <w:rPr>
          <w:rStyle w:val="Strong"/>
          <w:rFonts w:ascii="Times New Roman" w:hAnsi="Times New Roman" w:cs="Times New Roman"/>
          <w:bCs w:val="0"/>
          <w:color w:val="20394D" w:themeColor="background2" w:themeShade="40"/>
          <w:sz w:val="28"/>
          <w:szCs w:val="28"/>
        </w:rPr>
      </w:pPr>
      <w:r w:rsidRPr="00BA6102">
        <w:rPr>
          <w:rStyle w:val="Strong"/>
          <w:rFonts w:ascii="Times New Roman" w:hAnsi="Times New Roman" w:cs="Times New Roman"/>
          <w:bCs w:val="0"/>
          <w:color w:val="20394D" w:themeColor="background2" w:themeShade="40"/>
          <w:sz w:val="28"/>
          <w:szCs w:val="28"/>
        </w:rPr>
        <w:lastRenderedPageBreak/>
        <w:t>SESSION 2.1: DIRECT TRANSMISSION</w:t>
      </w:r>
    </w:p>
    <w:p w:rsidR="005F617A" w:rsidRPr="00BA6102" w:rsidRDefault="005F617A" w:rsidP="00F45BC6">
      <w:pPr>
        <w:pStyle w:val="Heading1"/>
        <w:spacing w:line="360" w:lineRule="auto"/>
        <w:jc w:val="center"/>
        <w:rPr>
          <w:rFonts w:ascii="Times New Roman" w:hAnsi="Times New Roman" w:cs="Times New Roman"/>
          <w:color w:val="20394D" w:themeColor="background2" w:themeShade="40"/>
          <w:sz w:val="28"/>
          <w:szCs w:val="28"/>
        </w:rPr>
      </w:pPr>
      <w:bookmarkStart w:id="4" w:name="_Hlk212995462"/>
      <w:r w:rsidRPr="00BA6102">
        <w:rPr>
          <w:rStyle w:val="Strong"/>
          <w:rFonts w:ascii="Times New Roman" w:hAnsi="Times New Roman" w:cs="Times New Roman"/>
          <w:bCs w:val="0"/>
          <w:color w:val="20394D" w:themeColor="background2" w:themeShade="40"/>
          <w:sz w:val="28"/>
          <w:szCs w:val="28"/>
        </w:rPr>
        <w:t>SUB-SESSION 2.1.2: DROPLET TRANSMISSION</w:t>
      </w:r>
    </w:p>
    <w:bookmarkEnd w:id="4"/>
    <w:p w:rsidR="00A06208" w:rsidRPr="008319D2" w:rsidRDefault="00A06208" w:rsidP="006B1D47">
      <w:pPr>
        <w:pStyle w:val="Heading3"/>
        <w:spacing w:line="360" w:lineRule="auto"/>
        <w:jc w:val="both"/>
      </w:pPr>
      <w:r w:rsidRPr="008319D2">
        <w:rPr>
          <w:rStyle w:val="Strong"/>
          <w:b/>
          <w:bCs/>
        </w:rPr>
        <w:t>Purpose of the Session</w:t>
      </w:r>
    </w:p>
    <w:p w:rsidR="00A06208" w:rsidRPr="00AF04A3" w:rsidRDefault="00A06208" w:rsidP="006B1D47">
      <w:pPr>
        <w:pStyle w:val="NormalWeb"/>
        <w:spacing w:line="360" w:lineRule="auto"/>
        <w:jc w:val="both"/>
      </w:pPr>
      <w:r w:rsidRPr="00AF04A3">
        <w:t xml:space="preserve">This session aims to help participants understand the mechanism of </w:t>
      </w:r>
      <w:r w:rsidRPr="001B3805">
        <w:rPr>
          <w:rStyle w:val="Strong"/>
          <w:b w:val="0"/>
        </w:rPr>
        <w:t>droplet transmission</w:t>
      </w:r>
      <w:r w:rsidRPr="00AF04A3">
        <w:t>, how it contributes to the spread of respiratory communicable diseases</w:t>
      </w:r>
      <w:r w:rsidR="00B92C2D" w:rsidRPr="00AF04A3">
        <w:t xml:space="preserve"> and</w:t>
      </w:r>
      <w:r w:rsidRPr="00AF04A3">
        <w:t xml:space="preserve"> how to prevent infection through appropriate </w:t>
      </w:r>
      <w:r w:rsidRPr="001B3805">
        <w:rPr>
          <w:rStyle w:val="Strong"/>
          <w:b w:val="0"/>
        </w:rPr>
        <w:t>infection prevention and control (IPC</w:t>
      </w:r>
      <w:r w:rsidRPr="00AF04A3">
        <w:rPr>
          <w:rStyle w:val="Strong"/>
        </w:rPr>
        <w:t>)</w:t>
      </w:r>
      <w:r w:rsidRPr="00AF04A3">
        <w:t xml:space="preserve"> measures in both community and clinical settings.</w:t>
      </w:r>
    </w:p>
    <w:p w:rsidR="00A06208" w:rsidRPr="001B3805" w:rsidRDefault="00A06208" w:rsidP="001B3805">
      <w:pPr>
        <w:pStyle w:val="NormalWeb"/>
        <w:spacing w:line="360" w:lineRule="auto"/>
        <w:jc w:val="both"/>
        <w:rPr>
          <w:b/>
        </w:rPr>
      </w:pPr>
      <w:r w:rsidRPr="00AF04A3">
        <w:t>Facilitators should guide participants in recognizing the distinction between droplet and airborne transmission, identify high-risk settings</w:t>
      </w:r>
      <w:r w:rsidR="00B92C2D" w:rsidRPr="00AF04A3">
        <w:t xml:space="preserve"> and</w:t>
      </w:r>
      <w:r w:rsidRPr="00AF04A3">
        <w:t xml:space="preserve"> discuss locally relevant examples from </w:t>
      </w:r>
      <w:r w:rsidRPr="001B3805">
        <w:rPr>
          <w:rStyle w:val="Strong"/>
          <w:b w:val="0"/>
        </w:rPr>
        <w:t>Khyber Pakhtunkhwa (KP)</w:t>
      </w:r>
      <w:r w:rsidRPr="001B3805">
        <w:rPr>
          <w:b/>
        </w:rPr>
        <w:t>.</w:t>
      </w:r>
    </w:p>
    <w:p w:rsidR="00A06208" w:rsidRPr="008319D2" w:rsidRDefault="00A06208" w:rsidP="00AE13C9">
      <w:pPr>
        <w:pStyle w:val="Heading3"/>
        <w:spacing w:line="360" w:lineRule="auto"/>
        <w:jc w:val="both"/>
      </w:pPr>
      <w:r w:rsidRPr="008319D2">
        <w:rPr>
          <w:rStyle w:val="Strong"/>
          <w:b/>
          <w:bCs/>
        </w:rPr>
        <w:t>Session Duration</w:t>
      </w:r>
      <w:r w:rsidR="00AE13C9">
        <w:rPr>
          <w:rStyle w:val="Strong"/>
          <w:b/>
          <w:bCs/>
        </w:rPr>
        <w:t xml:space="preserve">: </w:t>
      </w:r>
      <w:r w:rsidRPr="00AE13C9">
        <w:rPr>
          <w:b w:val="0"/>
        </w:rPr>
        <w:t>60 minutes</w:t>
      </w:r>
    </w:p>
    <w:p w:rsidR="00A06208" w:rsidRPr="008319D2" w:rsidRDefault="00A06208" w:rsidP="006B1D47">
      <w:pPr>
        <w:pStyle w:val="Heading3"/>
        <w:spacing w:line="360" w:lineRule="auto"/>
        <w:jc w:val="both"/>
      </w:pPr>
      <w:r w:rsidRPr="008319D2">
        <w:rPr>
          <w:rStyle w:val="Strong"/>
          <w:b/>
          <w:bCs/>
        </w:rPr>
        <w:t>Learning Objectives</w:t>
      </w:r>
    </w:p>
    <w:p w:rsidR="00A06208" w:rsidRPr="008319D2" w:rsidRDefault="00A06208" w:rsidP="006B1D47">
      <w:pPr>
        <w:pStyle w:val="NormalWeb"/>
        <w:spacing w:line="360" w:lineRule="auto"/>
        <w:jc w:val="both"/>
      </w:pPr>
      <w:r w:rsidRPr="008319D2">
        <w:t>By the end of this session, participants will be able to:</w:t>
      </w:r>
    </w:p>
    <w:p w:rsidR="00A06208" w:rsidRPr="008319D2" w:rsidRDefault="00A06208" w:rsidP="00B4662F">
      <w:pPr>
        <w:pStyle w:val="NormalWeb"/>
        <w:numPr>
          <w:ilvl w:val="0"/>
          <w:numId w:val="47"/>
        </w:numPr>
        <w:spacing w:line="360" w:lineRule="auto"/>
        <w:jc w:val="both"/>
      </w:pPr>
      <w:r w:rsidRPr="008319D2">
        <w:t>Define droplet transmission and distinguish it from contact and airborne transmission.</w:t>
      </w:r>
    </w:p>
    <w:p w:rsidR="00A06208" w:rsidRPr="008319D2" w:rsidRDefault="00A06208" w:rsidP="00B4662F">
      <w:pPr>
        <w:pStyle w:val="NormalWeb"/>
        <w:numPr>
          <w:ilvl w:val="0"/>
          <w:numId w:val="47"/>
        </w:numPr>
        <w:spacing w:line="360" w:lineRule="auto"/>
        <w:jc w:val="both"/>
      </w:pPr>
      <w:r w:rsidRPr="008319D2">
        <w:t>Identify common diseases spread through droplet transmission.</w:t>
      </w:r>
    </w:p>
    <w:p w:rsidR="00A06208" w:rsidRPr="008319D2" w:rsidRDefault="00A06208" w:rsidP="00B4662F">
      <w:pPr>
        <w:pStyle w:val="NormalWeb"/>
        <w:numPr>
          <w:ilvl w:val="0"/>
          <w:numId w:val="47"/>
        </w:numPr>
        <w:spacing w:line="360" w:lineRule="auto"/>
        <w:jc w:val="both"/>
      </w:pPr>
      <w:r w:rsidRPr="008319D2">
        <w:t>Explain factors influencing droplet spread and outbreak occurrence.</w:t>
      </w:r>
    </w:p>
    <w:p w:rsidR="00A06208" w:rsidRPr="008319D2" w:rsidRDefault="00A06208" w:rsidP="00B4662F">
      <w:pPr>
        <w:pStyle w:val="NormalWeb"/>
        <w:numPr>
          <w:ilvl w:val="0"/>
          <w:numId w:val="47"/>
        </w:numPr>
        <w:spacing w:line="360" w:lineRule="auto"/>
        <w:jc w:val="both"/>
      </w:pPr>
      <w:r w:rsidRPr="008319D2">
        <w:t>Apply practical IPC measures to minimize droplet transmission.</w:t>
      </w:r>
    </w:p>
    <w:p w:rsidR="00A06208" w:rsidRPr="001B3805" w:rsidRDefault="00A06208" w:rsidP="00B4662F">
      <w:pPr>
        <w:pStyle w:val="NormalWeb"/>
        <w:numPr>
          <w:ilvl w:val="0"/>
          <w:numId w:val="47"/>
        </w:numPr>
        <w:spacing w:line="360" w:lineRule="auto"/>
        <w:jc w:val="both"/>
      </w:pPr>
      <w:r w:rsidRPr="008319D2">
        <w:t>Identify high-risk groups and environments in KP vulnerable to droplet-borne infections.</w:t>
      </w:r>
    </w:p>
    <w:p w:rsidR="00A06208" w:rsidRPr="008319D2" w:rsidRDefault="00A06208" w:rsidP="006B1D47">
      <w:pPr>
        <w:pStyle w:val="Heading3"/>
        <w:spacing w:line="360" w:lineRule="auto"/>
        <w:jc w:val="both"/>
      </w:pPr>
      <w:r w:rsidRPr="008319D2">
        <w:rPr>
          <w:rStyle w:val="Strong"/>
          <w:b/>
          <w:bCs/>
        </w:rPr>
        <w:t>Facilitator Preparation</w:t>
      </w:r>
    </w:p>
    <w:p w:rsidR="00A06208" w:rsidRPr="008319D2" w:rsidRDefault="00A06208" w:rsidP="006B1D47">
      <w:pPr>
        <w:pStyle w:val="NormalWeb"/>
        <w:spacing w:line="360" w:lineRule="auto"/>
        <w:jc w:val="both"/>
      </w:pPr>
      <w:r w:rsidRPr="008319D2">
        <w:rPr>
          <w:rStyle w:val="Strong"/>
        </w:rPr>
        <w:t>Before the session:</w:t>
      </w:r>
    </w:p>
    <w:p w:rsidR="00A06208" w:rsidRPr="008319D2" w:rsidRDefault="00A06208" w:rsidP="00B4662F">
      <w:pPr>
        <w:pStyle w:val="NormalWeb"/>
        <w:numPr>
          <w:ilvl w:val="0"/>
          <w:numId w:val="48"/>
        </w:numPr>
        <w:spacing w:line="360" w:lineRule="auto"/>
        <w:jc w:val="both"/>
      </w:pPr>
      <w:r w:rsidRPr="008319D2">
        <w:t>Prepare flip charts or slides showing how droplets spread during coughing or sneezing.</w:t>
      </w:r>
    </w:p>
    <w:p w:rsidR="00A06208" w:rsidRPr="008319D2" w:rsidRDefault="00A06208" w:rsidP="00B4662F">
      <w:pPr>
        <w:pStyle w:val="NormalWeb"/>
        <w:numPr>
          <w:ilvl w:val="0"/>
          <w:numId w:val="48"/>
        </w:numPr>
        <w:spacing w:line="360" w:lineRule="auto"/>
        <w:jc w:val="both"/>
      </w:pPr>
      <w:r w:rsidRPr="008319D2">
        <w:t>Arrange surgical masks or tissue for demonstration of cough etiquette.</w:t>
      </w:r>
    </w:p>
    <w:p w:rsidR="00A06208" w:rsidRPr="008319D2" w:rsidRDefault="00A06208" w:rsidP="00B4662F">
      <w:pPr>
        <w:pStyle w:val="NormalWeb"/>
        <w:numPr>
          <w:ilvl w:val="0"/>
          <w:numId w:val="48"/>
        </w:numPr>
        <w:spacing w:line="360" w:lineRule="auto"/>
        <w:jc w:val="both"/>
      </w:pPr>
      <w:r w:rsidRPr="008319D2">
        <w:t>Review local outbreak data on influenza, COVID-19, or diphtheria.</w:t>
      </w:r>
    </w:p>
    <w:p w:rsidR="00A06208" w:rsidRPr="008319D2" w:rsidRDefault="00A06208" w:rsidP="006B1D47">
      <w:pPr>
        <w:pStyle w:val="NormalWeb"/>
        <w:spacing w:line="360" w:lineRule="auto"/>
        <w:jc w:val="both"/>
      </w:pPr>
      <w:r w:rsidRPr="008319D2">
        <w:rPr>
          <w:rStyle w:val="Strong"/>
        </w:rPr>
        <w:lastRenderedPageBreak/>
        <w:t>Materials Needed:</w:t>
      </w:r>
    </w:p>
    <w:p w:rsidR="00A06208" w:rsidRPr="008319D2" w:rsidRDefault="00A06208" w:rsidP="00B4662F">
      <w:pPr>
        <w:pStyle w:val="NormalWeb"/>
        <w:numPr>
          <w:ilvl w:val="0"/>
          <w:numId w:val="49"/>
        </w:numPr>
        <w:spacing w:line="360" w:lineRule="auto"/>
        <w:jc w:val="both"/>
      </w:pPr>
      <w:r w:rsidRPr="008319D2">
        <w:t>Marker, flip charts</w:t>
      </w:r>
      <w:r w:rsidR="00B92C2D">
        <w:t xml:space="preserve"> and</w:t>
      </w:r>
      <w:r w:rsidRPr="008319D2">
        <w:t xml:space="preserve"> whiteboard</w:t>
      </w:r>
    </w:p>
    <w:p w:rsidR="00A06208" w:rsidRPr="008319D2" w:rsidRDefault="00A06208" w:rsidP="00B4662F">
      <w:pPr>
        <w:pStyle w:val="NormalWeb"/>
        <w:numPr>
          <w:ilvl w:val="0"/>
          <w:numId w:val="49"/>
        </w:numPr>
        <w:spacing w:line="360" w:lineRule="auto"/>
        <w:jc w:val="both"/>
      </w:pPr>
      <w:r w:rsidRPr="008319D2">
        <w:t>Projector or visual aids ()</w:t>
      </w:r>
    </w:p>
    <w:p w:rsidR="00A06208" w:rsidRPr="008319D2" w:rsidRDefault="00A06208" w:rsidP="00B4662F">
      <w:pPr>
        <w:pStyle w:val="NormalWeb"/>
        <w:numPr>
          <w:ilvl w:val="0"/>
          <w:numId w:val="49"/>
        </w:numPr>
        <w:spacing w:line="360" w:lineRule="auto"/>
        <w:jc w:val="both"/>
      </w:pPr>
      <w:r w:rsidRPr="008319D2">
        <w:t>Surgical masks and tissues for demonstration</w:t>
      </w:r>
    </w:p>
    <w:p w:rsidR="00A06208" w:rsidRPr="001B3805" w:rsidRDefault="00A06208" w:rsidP="00B4662F">
      <w:pPr>
        <w:pStyle w:val="NormalWeb"/>
        <w:numPr>
          <w:ilvl w:val="0"/>
          <w:numId w:val="49"/>
        </w:numPr>
        <w:spacing w:line="360" w:lineRule="auto"/>
        <w:jc w:val="both"/>
      </w:pPr>
      <w:r w:rsidRPr="008319D2">
        <w:t>Hand sanitizer and posters on respiratory hygiene</w:t>
      </w:r>
    </w:p>
    <w:p w:rsidR="00A06208" w:rsidRPr="008319D2" w:rsidRDefault="00A06208" w:rsidP="006B1D47">
      <w:pPr>
        <w:pStyle w:val="Heading4"/>
        <w:spacing w:line="360" w:lineRule="auto"/>
        <w:jc w:val="both"/>
      </w:pPr>
      <w:r w:rsidRPr="008319D2">
        <w:rPr>
          <w:rStyle w:val="Strong"/>
          <w:b/>
          <w:bCs/>
        </w:rPr>
        <w:t xml:space="preserve">1. Introduction </w:t>
      </w:r>
    </w:p>
    <w:p w:rsidR="001B3805" w:rsidRDefault="00A06208" w:rsidP="006B1D47">
      <w:pPr>
        <w:pStyle w:val="NormalWeb"/>
        <w:spacing w:line="360" w:lineRule="auto"/>
        <w:jc w:val="both"/>
      </w:pPr>
      <w:r w:rsidRPr="008319D2">
        <w:rPr>
          <w:rStyle w:val="Strong"/>
        </w:rPr>
        <w:t>Facilitator Activity:</w:t>
      </w:r>
    </w:p>
    <w:p w:rsidR="00A06208" w:rsidRPr="008319D2" w:rsidRDefault="00A06208" w:rsidP="006B1D47">
      <w:pPr>
        <w:pStyle w:val="NormalWeb"/>
        <w:spacing w:line="360" w:lineRule="auto"/>
        <w:jc w:val="both"/>
      </w:pPr>
      <w:r w:rsidRPr="008319D2">
        <w:t>Start with an interactive question:</w:t>
      </w:r>
    </w:p>
    <w:p w:rsidR="00A06208" w:rsidRPr="008319D2" w:rsidRDefault="00A06208" w:rsidP="006B1D47">
      <w:pPr>
        <w:pStyle w:val="NormalWeb"/>
        <w:spacing w:line="360" w:lineRule="auto"/>
        <w:jc w:val="both"/>
      </w:pPr>
      <w:r w:rsidRPr="008319D2">
        <w:t>“When someone sneezes or coughs near you, what happens to the tiny droplets coming out of their mouth or nose?”</w:t>
      </w:r>
    </w:p>
    <w:p w:rsidR="00A06208" w:rsidRPr="008319D2" w:rsidRDefault="00A06208" w:rsidP="006B1D47">
      <w:pPr>
        <w:pStyle w:val="NormalWeb"/>
        <w:spacing w:line="360" w:lineRule="auto"/>
        <w:jc w:val="both"/>
      </w:pPr>
      <w:r w:rsidRPr="008319D2">
        <w:t xml:space="preserve">Encourage participants to share their thoughts and personal experiences. Explain that this session focuses on </w:t>
      </w:r>
      <w:r w:rsidRPr="00AE13C9">
        <w:rPr>
          <w:rStyle w:val="Strong"/>
          <w:b w:val="0"/>
        </w:rPr>
        <w:t>droplet transmission</w:t>
      </w:r>
      <w:r w:rsidRPr="008319D2">
        <w:t>, a major route of disease spread in communities and health facilities across KP.</w:t>
      </w:r>
    </w:p>
    <w:p w:rsidR="001B3805" w:rsidRDefault="00A06208" w:rsidP="006B1D47">
      <w:pPr>
        <w:pStyle w:val="NormalWeb"/>
        <w:spacing w:line="360" w:lineRule="auto"/>
        <w:jc w:val="both"/>
      </w:pPr>
      <w:r w:rsidRPr="008319D2">
        <w:rPr>
          <w:rStyle w:val="Strong"/>
        </w:rPr>
        <w:t>Key Message:</w:t>
      </w:r>
    </w:p>
    <w:p w:rsidR="00A06208" w:rsidRPr="008319D2" w:rsidRDefault="00A06208" w:rsidP="001B3805">
      <w:pPr>
        <w:pStyle w:val="NormalWeb"/>
        <w:spacing w:line="360" w:lineRule="auto"/>
        <w:jc w:val="both"/>
      </w:pPr>
      <w:r w:rsidRPr="008319D2">
        <w:t>Droplet transmission occurs when respiratory droplets containing infectious agents are expelled during coughing, sneezing, or talking and land on another person’s mucous membranes (eyes, nose, mouth) within 1–2 meters.</w:t>
      </w:r>
    </w:p>
    <w:p w:rsidR="00A06208" w:rsidRPr="008319D2" w:rsidRDefault="00A06208" w:rsidP="006B1D47">
      <w:pPr>
        <w:pStyle w:val="Heading4"/>
        <w:spacing w:line="360" w:lineRule="auto"/>
        <w:jc w:val="both"/>
      </w:pPr>
      <w:r w:rsidRPr="008319D2">
        <w:rPr>
          <w:rStyle w:val="Strong"/>
          <w:b/>
          <w:bCs/>
        </w:rPr>
        <w:t xml:space="preserve">2. Key Concepts </w:t>
      </w:r>
    </w:p>
    <w:p w:rsidR="00A06208" w:rsidRPr="008319D2" w:rsidRDefault="00A06208" w:rsidP="006B1D47">
      <w:pPr>
        <w:pStyle w:val="NormalWeb"/>
        <w:spacing w:line="360" w:lineRule="auto"/>
        <w:jc w:val="both"/>
      </w:pPr>
      <w:r w:rsidRPr="008319D2">
        <w:rPr>
          <w:rStyle w:val="Strong"/>
        </w:rPr>
        <w:t>Definition:</w:t>
      </w:r>
      <w:r w:rsidRPr="008319D2">
        <w:br/>
        <w:t>Droplet transmission happens when large respiratory droplets (&gt;5 microns) carrying infectious agents travel short distances and directly infect nearby individuals or contaminate surfaces.</w:t>
      </w:r>
    </w:p>
    <w:p w:rsidR="00BA6102" w:rsidRDefault="00BA6102" w:rsidP="006B1D47">
      <w:pPr>
        <w:pStyle w:val="NormalWeb"/>
        <w:spacing w:line="360" w:lineRule="auto"/>
        <w:jc w:val="both"/>
        <w:rPr>
          <w:rStyle w:val="Strong"/>
        </w:rPr>
      </w:pPr>
    </w:p>
    <w:p w:rsidR="00BA6102" w:rsidRDefault="00BA6102" w:rsidP="006B1D47">
      <w:pPr>
        <w:pStyle w:val="NormalWeb"/>
        <w:spacing w:line="360" w:lineRule="auto"/>
        <w:jc w:val="both"/>
        <w:rPr>
          <w:rStyle w:val="Strong"/>
        </w:rPr>
      </w:pPr>
    </w:p>
    <w:p w:rsidR="00AE13C9" w:rsidRDefault="00A06208" w:rsidP="006B1D47">
      <w:pPr>
        <w:pStyle w:val="NormalWeb"/>
        <w:spacing w:line="360" w:lineRule="auto"/>
        <w:jc w:val="both"/>
      </w:pPr>
      <w:r w:rsidRPr="008319D2">
        <w:rPr>
          <w:rStyle w:val="Strong"/>
        </w:rPr>
        <w:lastRenderedPageBreak/>
        <w:t>Facilitator Explanation:</w:t>
      </w:r>
    </w:p>
    <w:p w:rsidR="00A06208" w:rsidRPr="008319D2" w:rsidRDefault="00A06208" w:rsidP="006B1D47">
      <w:pPr>
        <w:pStyle w:val="NormalWeb"/>
        <w:spacing w:line="360" w:lineRule="auto"/>
        <w:jc w:val="both"/>
      </w:pPr>
      <w:r w:rsidRPr="008319D2">
        <w:t xml:space="preserve">Highlight that these droplets differ from </w:t>
      </w:r>
      <w:r w:rsidRPr="00AE13C9">
        <w:rPr>
          <w:rStyle w:val="Strong"/>
          <w:b w:val="0"/>
        </w:rPr>
        <w:t>airborne particles</w:t>
      </w:r>
      <w:r w:rsidRPr="008319D2">
        <w:t>, which are smaller, stay in the air longer</w:t>
      </w:r>
      <w:r w:rsidR="00B92C2D">
        <w:t xml:space="preserve"> and</w:t>
      </w:r>
      <w:r w:rsidRPr="008319D2">
        <w:t xml:space="preserve"> require special precautions (like N95 masks).</w:t>
      </w:r>
    </w:p>
    <w:p w:rsidR="00A06208" w:rsidRPr="008319D2" w:rsidRDefault="00A06208" w:rsidP="00AE13C9">
      <w:pPr>
        <w:pStyle w:val="NormalWeb"/>
        <w:spacing w:line="360" w:lineRule="auto"/>
        <w:jc w:val="both"/>
      </w:pPr>
      <w:r w:rsidRPr="008319D2">
        <w:rPr>
          <w:rStyle w:val="Strong"/>
        </w:rPr>
        <w:t>Demonstration:</w:t>
      </w:r>
      <w:r w:rsidRPr="008319D2">
        <w:br/>
        <w:t>Ask one participant to pretend to sneeze or cough (using water spray or hand gesture). Show how droplets can reach nearby people within 1–2 meters.</w:t>
      </w:r>
    </w:p>
    <w:p w:rsidR="00A06208" w:rsidRPr="008319D2" w:rsidRDefault="00A06208" w:rsidP="006B1D47">
      <w:pPr>
        <w:pStyle w:val="Heading4"/>
        <w:spacing w:line="360" w:lineRule="auto"/>
        <w:jc w:val="both"/>
      </w:pPr>
      <w:r w:rsidRPr="008319D2">
        <w:rPr>
          <w:rStyle w:val="Strong"/>
          <w:b/>
          <w:bCs/>
        </w:rPr>
        <w:t xml:space="preserve">3. Discussion: Droplet vs. Airborne Transmission </w:t>
      </w:r>
    </w:p>
    <w:tbl>
      <w:tblPr>
        <w:tblStyle w:val="GridTable4-Accent6"/>
        <w:tblW w:w="9295" w:type="dxa"/>
        <w:tblLook w:val="04A0" w:firstRow="1" w:lastRow="0" w:firstColumn="1" w:lastColumn="0" w:noHBand="0" w:noVBand="1"/>
      </w:tblPr>
      <w:tblGrid>
        <w:gridCol w:w="1895"/>
        <w:gridCol w:w="4001"/>
        <w:gridCol w:w="3399"/>
      </w:tblGrid>
      <w:tr w:rsidR="008319D2" w:rsidRPr="008319D2" w:rsidTr="00BA6102">
        <w:trPr>
          <w:cnfStyle w:val="100000000000" w:firstRow="1" w:lastRow="0" w:firstColumn="0" w:lastColumn="0" w:oddVBand="0" w:evenVBand="0" w:oddHBand="0" w:evenHBand="0" w:firstRowFirstColumn="0" w:firstRowLastColumn="0" w:lastRowFirstColumn="0" w:lastRowLastColumn="0"/>
          <w:trHeight w:val="561"/>
        </w:trPr>
        <w:tc>
          <w:tcPr>
            <w:cnfStyle w:val="001000000000" w:firstRow="0" w:lastRow="0" w:firstColumn="1" w:lastColumn="0" w:oddVBand="0" w:evenVBand="0" w:oddHBand="0" w:evenHBand="0" w:firstRowFirstColumn="0" w:firstRowLastColumn="0" w:lastRowFirstColumn="0" w:lastRowLastColumn="0"/>
            <w:tcW w:w="0" w:type="auto"/>
            <w:vAlign w:val="center"/>
            <w:hideMark/>
          </w:tcPr>
          <w:p w:rsidR="00A06208" w:rsidRPr="00AE13C9" w:rsidRDefault="00A06208" w:rsidP="00AE13C9">
            <w:pPr>
              <w:spacing w:line="360" w:lineRule="auto"/>
              <w:jc w:val="center"/>
              <w:rPr>
                <w:rFonts w:ascii="Times New Roman" w:hAnsi="Times New Roman" w:cs="Times New Roman"/>
                <w:b w:val="0"/>
                <w:bCs w:val="0"/>
              </w:rPr>
            </w:pPr>
            <w:r w:rsidRPr="00AE13C9">
              <w:rPr>
                <w:rStyle w:val="Strong"/>
                <w:rFonts w:ascii="Times New Roman" w:hAnsi="Times New Roman" w:cs="Times New Roman"/>
                <w:b/>
              </w:rPr>
              <w:t>Feature</w:t>
            </w:r>
          </w:p>
        </w:tc>
        <w:tc>
          <w:tcPr>
            <w:tcW w:w="0" w:type="auto"/>
            <w:vAlign w:val="center"/>
            <w:hideMark/>
          </w:tcPr>
          <w:p w:rsidR="00A06208" w:rsidRPr="00AE13C9" w:rsidRDefault="00A06208" w:rsidP="00AE13C9">
            <w:pPr>
              <w:spacing w:line="360"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bCs w:val="0"/>
              </w:rPr>
            </w:pPr>
            <w:r w:rsidRPr="00AE13C9">
              <w:rPr>
                <w:rStyle w:val="Strong"/>
                <w:rFonts w:ascii="Times New Roman" w:hAnsi="Times New Roman" w:cs="Times New Roman"/>
                <w:b/>
              </w:rPr>
              <w:t>Droplet Transmission</w:t>
            </w:r>
          </w:p>
        </w:tc>
        <w:tc>
          <w:tcPr>
            <w:tcW w:w="0" w:type="auto"/>
            <w:vAlign w:val="center"/>
            <w:hideMark/>
          </w:tcPr>
          <w:p w:rsidR="00A06208" w:rsidRPr="00AE13C9" w:rsidRDefault="00A06208" w:rsidP="00AE13C9">
            <w:pPr>
              <w:spacing w:line="360"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bCs w:val="0"/>
              </w:rPr>
            </w:pPr>
            <w:r w:rsidRPr="00AE13C9">
              <w:rPr>
                <w:rStyle w:val="Strong"/>
                <w:rFonts w:ascii="Times New Roman" w:hAnsi="Times New Roman" w:cs="Times New Roman"/>
                <w:b/>
              </w:rPr>
              <w:t>Airborne Transmission</w:t>
            </w:r>
          </w:p>
        </w:tc>
      </w:tr>
      <w:tr w:rsidR="008319D2" w:rsidRPr="008319D2" w:rsidTr="00BA6102">
        <w:trPr>
          <w:cnfStyle w:val="000000100000" w:firstRow="0" w:lastRow="0" w:firstColumn="0" w:lastColumn="0" w:oddVBand="0" w:evenVBand="0" w:oddHBand="1" w:evenHBand="0" w:firstRowFirstColumn="0" w:firstRowLastColumn="0" w:lastRowFirstColumn="0" w:lastRowLastColumn="0"/>
          <w:trHeight w:val="526"/>
        </w:trPr>
        <w:tc>
          <w:tcPr>
            <w:cnfStyle w:val="001000000000" w:firstRow="0" w:lastRow="0" w:firstColumn="1" w:lastColumn="0" w:oddVBand="0" w:evenVBand="0" w:oddHBand="0" w:evenHBand="0" w:firstRowFirstColumn="0" w:firstRowLastColumn="0" w:lastRowFirstColumn="0" w:lastRowLastColumn="0"/>
            <w:tcW w:w="0" w:type="auto"/>
            <w:vAlign w:val="center"/>
            <w:hideMark/>
          </w:tcPr>
          <w:p w:rsidR="00A06208" w:rsidRPr="008319D2" w:rsidRDefault="00A06208" w:rsidP="00AE13C9">
            <w:pPr>
              <w:spacing w:line="360" w:lineRule="auto"/>
              <w:jc w:val="center"/>
              <w:rPr>
                <w:rFonts w:ascii="Times New Roman" w:hAnsi="Times New Roman" w:cs="Times New Roman"/>
              </w:rPr>
            </w:pPr>
            <w:r w:rsidRPr="008319D2">
              <w:rPr>
                <w:rFonts w:ascii="Times New Roman" w:hAnsi="Times New Roman" w:cs="Times New Roman"/>
              </w:rPr>
              <w:t>Particle size</w:t>
            </w:r>
          </w:p>
        </w:tc>
        <w:tc>
          <w:tcPr>
            <w:tcW w:w="0" w:type="auto"/>
            <w:vAlign w:val="center"/>
            <w:hideMark/>
          </w:tcPr>
          <w:p w:rsidR="00A06208" w:rsidRPr="008319D2" w:rsidRDefault="00A06208" w:rsidP="00AE13C9">
            <w:pPr>
              <w:spacing w:line="36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8319D2">
              <w:rPr>
                <w:rFonts w:ascii="Times New Roman" w:hAnsi="Times New Roman" w:cs="Times New Roman"/>
              </w:rPr>
              <w:t>&gt;5 µm</w:t>
            </w:r>
          </w:p>
        </w:tc>
        <w:tc>
          <w:tcPr>
            <w:tcW w:w="0" w:type="auto"/>
            <w:vAlign w:val="center"/>
            <w:hideMark/>
          </w:tcPr>
          <w:p w:rsidR="00A06208" w:rsidRPr="008319D2" w:rsidRDefault="00A06208" w:rsidP="00AE13C9">
            <w:pPr>
              <w:spacing w:line="36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8319D2">
              <w:rPr>
                <w:rFonts w:ascii="Times New Roman" w:hAnsi="Times New Roman" w:cs="Times New Roman"/>
              </w:rPr>
              <w:t>≤5 µm</w:t>
            </w:r>
          </w:p>
        </w:tc>
      </w:tr>
      <w:tr w:rsidR="008319D2" w:rsidRPr="008319D2" w:rsidTr="00BA6102">
        <w:trPr>
          <w:trHeight w:val="561"/>
        </w:trPr>
        <w:tc>
          <w:tcPr>
            <w:cnfStyle w:val="001000000000" w:firstRow="0" w:lastRow="0" w:firstColumn="1" w:lastColumn="0" w:oddVBand="0" w:evenVBand="0" w:oddHBand="0" w:evenHBand="0" w:firstRowFirstColumn="0" w:firstRowLastColumn="0" w:lastRowFirstColumn="0" w:lastRowLastColumn="0"/>
            <w:tcW w:w="0" w:type="auto"/>
            <w:vAlign w:val="center"/>
            <w:hideMark/>
          </w:tcPr>
          <w:p w:rsidR="00A06208" w:rsidRPr="008319D2" w:rsidRDefault="00A06208" w:rsidP="00AE13C9">
            <w:pPr>
              <w:spacing w:line="360" w:lineRule="auto"/>
              <w:jc w:val="center"/>
              <w:rPr>
                <w:rFonts w:ascii="Times New Roman" w:hAnsi="Times New Roman" w:cs="Times New Roman"/>
              </w:rPr>
            </w:pPr>
            <w:r w:rsidRPr="008319D2">
              <w:rPr>
                <w:rFonts w:ascii="Times New Roman" w:hAnsi="Times New Roman" w:cs="Times New Roman"/>
              </w:rPr>
              <w:t>Distance</w:t>
            </w:r>
          </w:p>
        </w:tc>
        <w:tc>
          <w:tcPr>
            <w:tcW w:w="0" w:type="auto"/>
            <w:vAlign w:val="center"/>
            <w:hideMark/>
          </w:tcPr>
          <w:p w:rsidR="00A06208" w:rsidRPr="008319D2" w:rsidRDefault="00A06208" w:rsidP="00AE13C9">
            <w:pPr>
              <w:spacing w:line="36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8319D2">
              <w:rPr>
                <w:rFonts w:ascii="Times New Roman" w:hAnsi="Times New Roman" w:cs="Times New Roman"/>
              </w:rPr>
              <w:t>Up to 1–2 meters</w:t>
            </w:r>
          </w:p>
        </w:tc>
        <w:tc>
          <w:tcPr>
            <w:tcW w:w="0" w:type="auto"/>
            <w:vAlign w:val="center"/>
            <w:hideMark/>
          </w:tcPr>
          <w:p w:rsidR="00A06208" w:rsidRPr="008319D2" w:rsidRDefault="00A06208" w:rsidP="00AE13C9">
            <w:pPr>
              <w:spacing w:line="36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8319D2">
              <w:rPr>
                <w:rFonts w:ascii="Times New Roman" w:hAnsi="Times New Roman" w:cs="Times New Roman"/>
              </w:rPr>
              <w:t>More than 6 meters</w:t>
            </w:r>
          </w:p>
        </w:tc>
      </w:tr>
      <w:tr w:rsidR="008319D2" w:rsidRPr="008319D2" w:rsidTr="00BA6102">
        <w:trPr>
          <w:cnfStyle w:val="000000100000" w:firstRow="0" w:lastRow="0" w:firstColumn="0" w:lastColumn="0" w:oddVBand="0" w:evenVBand="0" w:oddHBand="1" w:evenHBand="0" w:firstRowFirstColumn="0" w:firstRowLastColumn="0" w:lastRowFirstColumn="0" w:lastRowLastColumn="0"/>
          <w:trHeight w:val="561"/>
        </w:trPr>
        <w:tc>
          <w:tcPr>
            <w:cnfStyle w:val="001000000000" w:firstRow="0" w:lastRow="0" w:firstColumn="1" w:lastColumn="0" w:oddVBand="0" w:evenVBand="0" w:oddHBand="0" w:evenHBand="0" w:firstRowFirstColumn="0" w:firstRowLastColumn="0" w:lastRowFirstColumn="0" w:lastRowLastColumn="0"/>
            <w:tcW w:w="0" w:type="auto"/>
            <w:vAlign w:val="center"/>
            <w:hideMark/>
          </w:tcPr>
          <w:p w:rsidR="00A06208" w:rsidRPr="008319D2" w:rsidRDefault="00A06208" w:rsidP="00AE13C9">
            <w:pPr>
              <w:spacing w:line="360" w:lineRule="auto"/>
              <w:jc w:val="center"/>
              <w:rPr>
                <w:rFonts w:ascii="Times New Roman" w:hAnsi="Times New Roman" w:cs="Times New Roman"/>
              </w:rPr>
            </w:pPr>
            <w:r w:rsidRPr="008319D2">
              <w:rPr>
                <w:rFonts w:ascii="Times New Roman" w:hAnsi="Times New Roman" w:cs="Times New Roman"/>
              </w:rPr>
              <w:t>Duration in air</w:t>
            </w:r>
          </w:p>
        </w:tc>
        <w:tc>
          <w:tcPr>
            <w:tcW w:w="0" w:type="auto"/>
            <w:vAlign w:val="center"/>
            <w:hideMark/>
          </w:tcPr>
          <w:p w:rsidR="00A06208" w:rsidRPr="008319D2" w:rsidRDefault="00A06208" w:rsidP="00AE13C9">
            <w:pPr>
              <w:spacing w:line="36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8319D2">
              <w:rPr>
                <w:rFonts w:ascii="Times New Roman" w:hAnsi="Times New Roman" w:cs="Times New Roman"/>
              </w:rPr>
              <w:t>Seconds to minutes</w:t>
            </w:r>
          </w:p>
        </w:tc>
        <w:tc>
          <w:tcPr>
            <w:tcW w:w="0" w:type="auto"/>
            <w:vAlign w:val="center"/>
            <w:hideMark/>
          </w:tcPr>
          <w:p w:rsidR="00A06208" w:rsidRPr="008319D2" w:rsidRDefault="00A06208" w:rsidP="00AE13C9">
            <w:pPr>
              <w:spacing w:line="36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8319D2">
              <w:rPr>
                <w:rFonts w:ascii="Times New Roman" w:hAnsi="Times New Roman" w:cs="Times New Roman"/>
              </w:rPr>
              <w:t>Hours</w:t>
            </w:r>
          </w:p>
        </w:tc>
      </w:tr>
      <w:tr w:rsidR="008319D2" w:rsidRPr="008319D2" w:rsidTr="00BA6102">
        <w:trPr>
          <w:trHeight w:val="526"/>
        </w:trPr>
        <w:tc>
          <w:tcPr>
            <w:cnfStyle w:val="001000000000" w:firstRow="0" w:lastRow="0" w:firstColumn="1" w:lastColumn="0" w:oddVBand="0" w:evenVBand="0" w:oddHBand="0" w:evenHBand="0" w:firstRowFirstColumn="0" w:firstRowLastColumn="0" w:lastRowFirstColumn="0" w:lastRowLastColumn="0"/>
            <w:tcW w:w="0" w:type="auto"/>
            <w:vAlign w:val="center"/>
            <w:hideMark/>
          </w:tcPr>
          <w:p w:rsidR="00A06208" w:rsidRPr="008319D2" w:rsidRDefault="00A06208" w:rsidP="00AE13C9">
            <w:pPr>
              <w:spacing w:line="360" w:lineRule="auto"/>
              <w:jc w:val="center"/>
              <w:rPr>
                <w:rFonts w:ascii="Times New Roman" w:hAnsi="Times New Roman" w:cs="Times New Roman"/>
              </w:rPr>
            </w:pPr>
            <w:r w:rsidRPr="008319D2">
              <w:rPr>
                <w:rFonts w:ascii="Times New Roman" w:hAnsi="Times New Roman" w:cs="Times New Roman"/>
              </w:rPr>
              <w:t>Example diseases</w:t>
            </w:r>
          </w:p>
        </w:tc>
        <w:tc>
          <w:tcPr>
            <w:tcW w:w="0" w:type="auto"/>
            <w:vAlign w:val="center"/>
            <w:hideMark/>
          </w:tcPr>
          <w:p w:rsidR="00A06208" w:rsidRPr="008319D2" w:rsidRDefault="00A06208" w:rsidP="00AE13C9">
            <w:pPr>
              <w:spacing w:line="36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8319D2">
              <w:rPr>
                <w:rFonts w:ascii="Times New Roman" w:hAnsi="Times New Roman" w:cs="Times New Roman"/>
              </w:rPr>
              <w:t>Influenza, COVID-19, Mumps, Diphtheria</w:t>
            </w:r>
          </w:p>
        </w:tc>
        <w:tc>
          <w:tcPr>
            <w:tcW w:w="0" w:type="auto"/>
            <w:vAlign w:val="center"/>
            <w:hideMark/>
          </w:tcPr>
          <w:p w:rsidR="00A06208" w:rsidRPr="008319D2" w:rsidRDefault="00A06208" w:rsidP="00AE13C9">
            <w:pPr>
              <w:spacing w:line="36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8319D2">
              <w:rPr>
                <w:rFonts w:ascii="Times New Roman" w:hAnsi="Times New Roman" w:cs="Times New Roman"/>
              </w:rPr>
              <w:t>Tuberculosis, Measles, Chickenpox</w:t>
            </w:r>
          </w:p>
        </w:tc>
      </w:tr>
      <w:tr w:rsidR="008319D2" w:rsidRPr="008319D2" w:rsidTr="00BA6102">
        <w:trPr>
          <w:cnfStyle w:val="000000100000" w:firstRow="0" w:lastRow="0" w:firstColumn="0" w:lastColumn="0" w:oddVBand="0" w:evenVBand="0" w:oddHBand="1" w:evenHBand="0" w:firstRowFirstColumn="0" w:firstRowLastColumn="0" w:lastRowFirstColumn="0" w:lastRowLastColumn="0"/>
          <w:trHeight w:val="596"/>
        </w:trPr>
        <w:tc>
          <w:tcPr>
            <w:cnfStyle w:val="001000000000" w:firstRow="0" w:lastRow="0" w:firstColumn="1" w:lastColumn="0" w:oddVBand="0" w:evenVBand="0" w:oddHBand="0" w:evenHBand="0" w:firstRowFirstColumn="0" w:firstRowLastColumn="0" w:lastRowFirstColumn="0" w:lastRowLastColumn="0"/>
            <w:tcW w:w="0" w:type="auto"/>
            <w:vAlign w:val="center"/>
            <w:hideMark/>
          </w:tcPr>
          <w:p w:rsidR="00A06208" w:rsidRPr="008319D2" w:rsidRDefault="00A06208" w:rsidP="00AE13C9">
            <w:pPr>
              <w:spacing w:line="360" w:lineRule="auto"/>
              <w:jc w:val="center"/>
              <w:rPr>
                <w:rFonts w:ascii="Times New Roman" w:hAnsi="Times New Roman" w:cs="Times New Roman"/>
              </w:rPr>
            </w:pPr>
            <w:r w:rsidRPr="008319D2">
              <w:rPr>
                <w:rFonts w:ascii="Times New Roman" w:hAnsi="Times New Roman" w:cs="Times New Roman"/>
              </w:rPr>
              <w:t>Control measures</w:t>
            </w:r>
          </w:p>
        </w:tc>
        <w:tc>
          <w:tcPr>
            <w:tcW w:w="0" w:type="auto"/>
            <w:vAlign w:val="center"/>
            <w:hideMark/>
          </w:tcPr>
          <w:p w:rsidR="00A06208" w:rsidRPr="008319D2" w:rsidRDefault="00A06208" w:rsidP="00AE13C9">
            <w:pPr>
              <w:spacing w:line="36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8319D2">
              <w:rPr>
                <w:rFonts w:ascii="Times New Roman" w:hAnsi="Times New Roman" w:cs="Times New Roman"/>
              </w:rPr>
              <w:t>Surgical mask, hand hygiene, distancing</w:t>
            </w:r>
          </w:p>
        </w:tc>
        <w:tc>
          <w:tcPr>
            <w:tcW w:w="0" w:type="auto"/>
            <w:vAlign w:val="center"/>
            <w:hideMark/>
          </w:tcPr>
          <w:p w:rsidR="00A06208" w:rsidRPr="008319D2" w:rsidRDefault="00A06208" w:rsidP="00AE13C9">
            <w:pPr>
              <w:spacing w:line="36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8319D2">
              <w:rPr>
                <w:rFonts w:ascii="Times New Roman" w:hAnsi="Times New Roman" w:cs="Times New Roman"/>
              </w:rPr>
              <w:t>N95 mask, negative-pressure rooms</w:t>
            </w:r>
          </w:p>
        </w:tc>
      </w:tr>
    </w:tbl>
    <w:p w:rsidR="00AE13C9" w:rsidRDefault="00A06208" w:rsidP="006B1D47">
      <w:pPr>
        <w:pStyle w:val="NormalWeb"/>
        <w:spacing w:line="360" w:lineRule="auto"/>
        <w:jc w:val="both"/>
      </w:pPr>
      <w:r w:rsidRPr="008319D2">
        <w:rPr>
          <w:rStyle w:val="Strong"/>
        </w:rPr>
        <w:t>Facilitator Note:</w:t>
      </w:r>
    </w:p>
    <w:p w:rsidR="00A06208" w:rsidRPr="008319D2" w:rsidRDefault="00A06208" w:rsidP="006B1D47">
      <w:pPr>
        <w:pStyle w:val="NormalWeb"/>
        <w:spacing w:line="360" w:lineRule="auto"/>
        <w:jc w:val="both"/>
      </w:pPr>
      <w:r w:rsidRPr="008319D2">
        <w:t>Use this table to engage participants in comparing the two transmission modes. Ask them:</w:t>
      </w:r>
    </w:p>
    <w:p w:rsidR="00A06208" w:rsidRPr="008319D2" w:rsidRDefault="00A06208" w:rsidP="00AE13C9">
      <w:pPr>
        <w:pStyle w:val="NormalWeb"/>
        <w:spacing w:line="360" w:lineRule="auto"/>
        <w:jc w:val="both"/>
      </w:pPr>
      <w:r w:rsidRPr="008319D2">
        <w:t>“Which type do you think is more difficult to control in your facility</w:t>
      </w:r>
      <w:r w:rsidR="00B92C2D">
        <w:t xml:space="preserve"> and</w:t>
      </w:r>
      <w:r w:rsidRPr="008319D2">
        <w:t xml:space="preserve"> why?”</w:t>
      </w:r>
    </w:p>
    <w:p w:rsidR="00A06208" w:rsidRPr="008319D2" w:rsidRDefault="00A06208" w:rsidP="006B1D47">
      <w:pPr>
        <w:pStyle w:val="Heading4"/>
        <w:spacing w:line="360" w:lineRule="auto"/>
        <w:jc w:val="both"/>
      </w:pPr>
      <w:r w:rsidRPr="008319D2">
        <w:rPr>
          <w:rStyle w:val="Strong"/>
          <w:b/>
          <w:bCs/>
        </w:rPr>
        <w:t>4. Examples of Droplet-Transmitted Diseases</w:t>
      </w:r>
    </w:p>
    <w:p w:rsidR="00A06208" w:rsidRPr="008319D2" w:rsidRDefault="00A06208" w:rsidP="006B1D47">
      <w:pPr>
        <w:pStyle w:val="NormalWeb"/>
        <w:spacing w:line="360" w:lineRule="auto"/>
        <w:jc w:val="both"/>
      </w:pPr>
      <w:r w:rsidRPr="008319D2">
        <w:t>Discuss the following diseases with examples from KP:</w:t>
      </w:r>
    </w:p>
    <w:p w:rsidR="00A06208" w:rsidRPr="008319D2" w:rsidRDefault="00A06208" w:rsidP="00B4662F">
      <w:pPr>
        <w:pStyle w:val="NormalWeb"/>
        <w:numPr>
          <w:ilvl w:val="0"/>
          <w:numId w:val="50"/>
        </w:numPr>
        <w:spacing w:line="360" w:lineRule="auto"/>
        <w:jc w:val="both"/>
      </w:pPr>
      <w:r w:rsidRPr="008319D2">
        <w:rPr>
          <w:rStyle w:val="Strong"/>
        </w:rPr>
        <w:t>Influenza and COVID-19:</w:t>
      </w:r>
      <w:r w:rsidRPr="008319D2">
        <w:t xml:space="preserve"> Spread by coughing and sneezing in close contact.</w:t>
      </w:r>
    </w:p>
    <w:p w:rsidR="00A06208" w:rsidRPr="008319D2" w:rsidRDefault="00A06208" w:rsidP="00B4662F">
      <w:pPr>
        <w:pStyle w:val="NormalWeb"/>
        <w:numPr>
          <w:ilvl w:val="0"/>
          <w:numId w:val="50"/>
        </w:numPr>
        <w:spacing w:line="360" w:lineRule="auto"/>
        <w:jc w:val="both"/>
      </w:pPr>
      <w:r w:rsidRPr="008319D2">
        <w:rPr>
          <w:rStyle w:val="Strong"/>
        </w:rPr>
        <w:t>Pertussis (Whooping Cough):</w:t>
      </w:r>
      <w:r w:rsidRPr="008319D2">
        <w:t xml:space="preserve"> Common in unvaccinated children.</w:t>
      </w:r>
    </w:p>
    <w:p w:rsidR="00A06208" w:rsidRPr="008319D2" w:rsidRDefault="00A06208" w:rsidP="00B4662F">
      <w:pPr>
        <w:pStyle w:val="NormalWeb"/>
        <w:numPr>
          <w:ilvl w:val="0"/>
          <w:numId w:val="50"/>
        </w:numPr>
        <w:spacing w:line="360" w:lineRule="auto"/>
        <w:jc w:val="both"/>
      </w:pPr>
      <w:r w:rsidRPr="008319D2">
        <w:rPr>
          <w:rStyle w:val="Strong"/>
        </w:rPr>
        <w:t>Meningococcal Meningitis:</w:t>
      </w:r>
      <w:r w:rsidRPr="008319D2">
        <w:t xml:space="preserve"> Seen in overcrowded living spaces and refugee settings.</w:t>
      </w:r>
    </w:p>
    <w:p w:rsidR="00A06208" w:rsidRPr="008319D2" w:rsidRDefault="00A06208" w:rsidP="00B4662F">
      <w:pPr>
        <w:pStyle w:val="NormalWeb"/>
        <w:numPr>
          <w:ilvl w:val="0"/>
          <w:numId w:val="50"/>
        </w:numPr>
        <w:spacing w:line="360" w:lineRule="auto"/>
        <w:jc w:val="both"/>
      </w:pPr>
      <w:r w:rsidRPr="008319D2">
        <w:rPr>
          <w:rStyle w:val="Strong"/>
        </w:rPr>
        <w:t>Diphtheria a</w:t>
      </w:r>
      <w:r w:rsidR="00AE13C9">
        <w:rPr>
          <w:rStyle w:val="Strong"/>
        </w:rPr>
        <w:t>nd Rubella</w:t>
      </w:r>
      <w:r w:rsidRPr="008319D2">
        <w:rPr>
          <w:rStyle w:val="Strong"/>
        </w:rPr>
        <w:t>:</w:t>
      </w:r>
      <w:r w:rsidRPr="008319D2">
        <w:t xml:space="preserve"> Re-emerging due to incomplete vaccination.</w:t>
      </w:r>
    </w:p>
    <w:p w:rsidR="00AE13C9" w:rsidRDefault="00A06208" w:rsidP="006B1D47">
      <w:pPr>
        <w:pStyle w:val="NormalWeb"/>
        <w:spacing w:line="360" w:lineRule="auto"/>
        <w:jc w:val="both"/>
      </w:pPr>
      <w:r w:rsidRPr="008319D2">
        <w:rPr>
          <w:rStyle w:val="Strong"/>
        </w:rPr>
        <w:lastRenderedPageBreak/>
        <w:t>Facilitator Tip:</w:t>
      </w:r>
    </w:p>
    <w:p w:rsidR="00A06208" w:rsidRPr="008319D2" w:rsidRDefault="00A06208" w:rsidP="00AE13C9">
      <w:pPr>
        <w:pStyle w:val="NormalWeb"/>
        <w:spacing w:line="360" w:lineRule="auto"/>
        <w:jc w:val="both"/>
      </w:pPr>
      <w:r w:rsidRPr="008319D2">
        <w:t>Link discussion to local data. Ask participants if they have encountered these cases in their practice.</w:t>
      </w:r>
    </w:p>
    <w:p w:rsidR="00A06208" w:rsidRPr="008319D2" w:rsidRDefault="00A06208" w:rsidP="006B1D47">
      <w:pPr>
        <w:pStyle w:val="Heading4"/>
        <w:spacing w:line="360" w:lineRule="auto"/>
        <w:jc w:val="both"/>
      </w:pPr>
      <w:r w:rsidRPr="008319D2">
        <w:rPr>
          <w:rStyle w:val="Strong"/>
          <w:b/>
          <w:bCs/>
        </w:rPr>
        <w:t xml:space="preserve">5. Risk Factors and Local Context </w:t>
      </w:r>
    </w:p>
    <w:p w:rsidR="00A06208" w:rsidRPr="008319D2" w:rsidRDefault="00A06208" w:rsidP="006B1D47">
      <w:pPr>
        <w:pStyle w:val="NormalWeb"/>
        <w:spacing w:line="360" w:lineRule="auto"/>
        <w:jc w:val="both"/>
      </w:pPr>
      <w:r w:rsidRPr="008319D2">
        <w:t>Facilitator explains that droplet transmission is enhanced by:</w:t>
      </w:r>
    </w:p>
    <w:p w:rsidR="00A06208" w:rsidRPr="008319D2" w:rsidRDefault="00A06208" w:rsidP="00B4662F">
      <w:pPr>
        <w:pStyle w:val="NormalWeb"/>
        <w:numPr>
          <w:ilvl w:val="0"/>
          <w:numId w:val="51"/>
        </w:numPr>
        <w:spacing w:line="360" w:lineRule="auto"/>
        <w:jc w:val="both"/>
      </w:pPr>
      <w:r w:rsidRPr="008319D2">
        <w:t>Overcrowding and poor ventilation in homes and facilities.</w:t>
      </w:r>
    </w:p>
    <w:p w:rsidR="00A06208" w:rsidRPr="008319D2" w:rsidRDefault="00A06208" w:rsidP="00B4662F">
      <w:pPr>
        <w:pStyle w:val="NormalWeb"/>
        <w:numPr>
          <w:ilvl w:val="0"/>
          <w:numId w:val="51"/>
        </w:numPr>
        <w:spacing w:line="360" w:lineRule="auto"/>
        <w:jc w:val="both"/>
      </w:pPr>
      <w:r w:rsidRPr="008319D2">
        <w:t>Lack of mask use and poor cough etiquette.</w:t>
      </w:r>
    </w:p>
    <w:p w:rsidR="00A06208" w:rsidRPr="008319D2" w:rsidRDefault="00A06208" w:rsidP="00B4662F">
      <w:pPr>
        <w:pStyle w:val="NormalWeb"/>
        <w:numPr>
          <w:ilvl w:val="0"/>
          <w:numId w:val="51"/>
        </w:numPr>
        <w:spacing w:line="360" w:lineRule="auto"/>
        <w:jc w:val="both"/>
      </w:pPr>
      <w:r w:rsidRPr="008319D2">
        <w:t>Limited awareness about vaccination.</w:t>
      </w:r>
    </w:p>
    <w:p w:rsidR="00A06208" w:rsidRPr="008319D2" w:rsidRDefault="00A06208" w:rsidP="00B4662F">
      <w:pPr>
        <w:pStyle w:val="NormalWeb"/>
        <w:numPr>
          <w:ilvl w:val="0"/>
          <w:numId w:val="51"/>
        </w:numPr>
        <w:spacing w:line="360" w:lineRule="auto"/>
        <w:jc w:val="both"/>
      </w:pPr>
      <w:r w:rsidRPr="008319D2">
        <w:t>Inadequate hand hygiene after contact with infected individuals.</w:t>
      </w:r>
    </w:p>
    <w:p w:rsidR="00BA6102" w:rsidRDefault="00A06208" w:rsidP="00AE13C9">
      <w:pPr>
        <w:pStyle w:val="NormalWeb"/>
        <w:spacing w:line="360" w:lineRule="auto"/>
        <w:jc w:val="both"/>
      </w:pPr>
      <w:r w:rsidRPr="008319D2">
        <w:rPr>
          <w:rStyle w:val="Strong"/>
        </w:rPr>
        <w:t>Activity:</w:t>
      </w:r>
    </w:p>
    <w:p w:rsidR="00A06208" w:rsidRPr="008319D2" w:rsidRDefault="00A06208" w:rsidP="00AE13C9">
      <w:pPr>
        <w:pStyle w:val="NormalWeb"/>
        <w:spacing w:line="360" w:lineRule="auto"/>
        <w:jc w:val="both"/>
      </w:pPr>
      <w:r w:rsidRPr="008319D2">
        <w:t xml:space="preserve">Divide participants into small groups. Ask them to identify at least </w:t>
      </w:r>
      <w:r w:rsidRPr="00AE13C9">
        <w:rPr>
          <w:rStyle w:val="Strong"/>
          <w:b w:val="0"/>
        </w:rPr>
        <w:t>three local situations</w:t>
      </w:r>
      <w:r w:rsidRPr="008319D2">
        <w:t xml:space="preserve"> in their area where droplet transmission is likely (e.g., school classrooms, outpatient waiting areas, family gatherings). Discuss how these can be mitigated.</w:t>
      </w:r>
    </w:p>
    <w:p w:rsidR="00A06208" w:rsidRPr="008319D2" w:rsidRDefault="00A06208" w:rsidP="006B1D47">
      <w:pPr>
        <w:pStyle w:val="Heading4"/>
        <w:spacing w:line="360" w:lineRule="auto"/>
        <w:jc w:val="both"/>
      </w:pPr>
      <w:r w:rsidRPr="008319D2">
        <w:rPr>
          <w:rStyle w:val="Strong"/>
          <w:b/>
          <w:bCs/>
        </w:rPr>
        <w:t xml:space="preserve">6. Infection Prevention and Control (IPC) Measures </w:t>
      </w:r>
    </w:p>
    <w:p w:rsidR="00A06208" w:rsidRPr="008319D2" w:rsidRDefault="00A06208" w:rsidP="006B1D47">
      <w:pPr>
        <w:pStyle w:val="NormalWeb"/>
        <w:spacing w:line="360" w:lineRule="auto"/>
        <w:jc w:val="both"/>
      </w:pPr>
      <w:r w:rsidRPr="008319D2">
        <w:rPr>
          <w:rStyle w:val="Strong"/>
        </w:rPr>
        <w:t>At Healthcare Facilities:</w:t>
      </w:r>
    </w:p>
    <w:p w:rsidR="00A06208" w:rsidRPr="00AE13C9" w:rsidRDefault="00A06208" w:rsidP="00B4662F">
      <w:pPr>
        <w:pStyle w:val="NormalWeb"/>
        <w:numPr>
          <w:ilvl w:val="0"/>
          <w:numId w:val="52"/>
        </w:numPr>
        <w:spacing w:line="360" w:lineRule="auto"/>
        <w:jc w:val="both"/>
      </w:pPr>
      <w:r w:rsidRPr="00AE13C9">
        <w:t>Maintain at least 1–2 meters between patients.</w:t>
      </w:r>
    </w:p>
    <w:p w:rsidR="00A06208" w:rsidRPr="00AE13C9" w:rsidRDefault="00A06208" w:rsidP="00B4662F">
      <w:pPr>
        <w:pStyle w:val="NormalWeb"/>
        <w:numPr>
          <w:ilvl w:val="0"/>
          <w:numId w:val="52"/>
        </w:numPr>
        <w:spacing w:line="360" w:lineRule="auto"/>
        <w:jc w:val="both"/>
      </w:pPr>
      <w:r w:rsidRPr="00AE13C9">
        <w:t xml:space="preserve">Use </w:t>
      </w:r>
      <w:r w:rsidRPr="00AE13C9">
        <w:rPr>
          <w:rStyle w:val="Strong"/>
          <w:b w:val="0"/>
        </w:rPr>
        <w:t>surgical masks</w:t>
      </w:r>
      <w:r w:rsidRPr="00AE13C9">
        <w:t xml:space="preserve"> for staff and symptomatic patients.</w:t>
      </w:r>
    </w:p>
    <w:p w:rsidR="00A06208" w:rsidRPr="00AE13C9" w:rsidRDefault="00A06208" w:rsidP="00B4662F">
      <w:pPr>
        <w:pStyle w:val="NormalWeb"/>
        <w:numPr>
          <w:ilvl w:val="0"/>
          <w:numId w:val="52"/>
        </w:numPr>
        <w:spacing w:line="360" w:lineRule="auto"/>
        <w:jc w:val="both"/>
      </w:pPr>
      <w:r w:rsidRPr="00AE13C9">
        <w:t xml:space="preserve">Enforce </w:t>
      </w:r>
      <w:r w:rsidRPr="00AE13C9">
        <w:rPr>
          <w:rStyle w:val="Strong"/>
          <w:b w:val="0"/>
        </w:rPr>
        <w:t>hand hygiene</w:t>
      </w:r>
      <w:r w:rsidRPr="00AE13C9">
        <w:t xml:space="preserve"> before and after patient contact.</w:t>
      </w:r>
    </w:p>
    <w:p w:rsidR="00A06208" w:rsidRPr="00AE13C9" w:rsidRDefault="00A06208" w:rsidP="00B4662F">
      <w:pPr>
        <w:pStyle w:val="NormalWeb"/>
        <w:numPr>
          <w:ilvl w:val="0"/>
          <w:numId w:val="52"/>
        </w:numPr>
        <w:spacing w:line="360" w:lineRule="auto"/>
        <w:jc w:val="both"/>
      </w:pPr>
      <w:r w:rsidRPr="00AE13C9">
        <w:t xml:space="preserve">Clean and disinfect </w:t>
      </w:r>
      <w:r w:rsidRPr="00AE13C9">
        <w:rPr>
          <w:rStyle w:val="Strong"/>
          <w:b w:val="0"/>
        </w:rPr>
        <w:t>high-touch surfaces</w:t>
      </w:r>
      <w:r w:rsidRPr="00AE13C9">
        <w:t xml:space="preserve"> frequently.</w:t>
      </w:r>
    </w:p>
    <w:p w:rsidR="00A06208" w:rsidRPr="008319D2" w:rsidRDefault="00A06208" w:rsidP="00B4662F">
      <w:pPr>
        <w:pStyle w:val="NormalWeb"/>
        <w:numPr>
          <w:ilvl w:val="0"/>
          <w:numId w:val="52"/>
        </w:numPr>
        <w:spacing w:line="360" w:lineRule="auto"/>
        <w:jc w:val="both"/>
      </w:pPr>
      <w:r w:rsidRPr="00AE13C9">
        <w:t xml:space="preserve">Ensure </w:t>
      </w:r>
      <w:r w:rsidRPr="00AE13C9">
        <w:rPr>
          <w:rStyle w:val="Strong"/>
        </w:rPr>
        <w:t xml:space="preserve">good </w:t>
      </w:r>
      <w:r w:rsidRPr="00AE13C9">
        <w:rPr>
          <w:rStyle w:val="Strong"/>
          <w:b w:val="0"/>
        </w:rPr>
        <w:t>ventilation</w:t>
      </w:r>
      <w:r w:rsidRPr="00AE13C9">
        <w:t xml:space="preserve"> in waiting and examination</w:t>
      </w:r>
      <w:r w:rsidRPr="008319D2">
        <w:t xml:space="preserve"> areas.</w:t>
      </w:r>
    </w:p>
    <w:p w:rsidR="00BA6102" w:rsidRDefault="00BA6102">
      <w:pPr>
        <w:rPr>
          <w:rStyle w:val="Strong"/>
          <w:rFonts w:ascii="Times New Roman" w:eastAsia="Times New Roman" w:hAnsi="Times New Roman" w:cs="Times New Roman"/>
          <w:sz w:val="24"/>
          <w:szCs w:val="24"/>
        </w:rPr>
      </w:pPr>
      <w:r>
        <w:rPr>
          <w:rStyle w:val="Strong"/>
        </w:rPr>
        <w:br w:type="page"/>
      </w:r>
    </w:p>
    <w:p w:rsidR="00A06208" w:rsidRPr="008319D2" w:rsidRDefault="00A06208" w:rsidP="006B1D47">
      <w:pPr>
        <w:pStyle w:val="NormalWeb"/>
        <w:spacing w:line="360" w:lineRule="auto"/>
        <w:jc w:val="both"/>
      </w:pPr>
      <w:r w:rsidRPr="008319D2">
        <w:rPr>
          <w:rStyle w:val="Strong"/>
        </w:rPr>
        <w:lastRenderedPageBreak/>
        <w:t>At Community Level:</w:t>
      </w:r>
    </w:p>
    <w:p w:rsidR="00A06208" w:rsidRPr="008319D2" w:rsidRDefault="00A06208" w:rsidP="00B4662F">
      <w:pPr>
        <w:pStyle w:val="NormalWeb"/>
        <w:numPr>
          <w:ilvl w:val="0"/>
          <w:numId w:val="53"/>
        </w:numPr>
        <w:spacing w:line="360" w:lineRule="auto"/>
        <w:jc w:val="both"/>
      </w:pPr>
      <w:r w:rsidRPr="008319D2">
        <w:t xml:space="preserve">Promote </w:t>
      </w:r>
      <w:r w:rsidRPr="00AE13C9">
        <w:rPr>
          <w:rStyle w:val="Strong"/>
          <w:b w:val="0"/>
        </w:rPr>
        <w:t>cough etiquette</w:t>
      </w:r>
      <w:r w:rsidRPr="008319D2">
        <w:t xml:space="preserve"> (covering mouth/nose when coughing or sneezing).</w:t>
      </w:r>
    </w:p>
    <w:p w:rsidR="00A06208" w:rsidRPr="008319D2" w:rsidRDefault="00A06208" w:rsidP="00B4662F">
      <w:pPr>
        <w:pStyle w:val="NormalWeb"/>
        <w:numPr>
          <w:ilvl w:val="0"/>
          <w:numId w:val="53"/>
        </w:numPr>
        <w:spacing w:line="360" w:lineRule="auto"/>
        <w:jc w:val="both"/>
      </w:pPr>
      <w:r w:rsidRPr="008319D2">
        <w:t>Encourage mask-wearing in public spaces during outbreaks.</w:t>
      </w:r>
    </w:p>
    <w:p w:rsidR="00A06208" w:rsidRPr="008319D2" w:rsidRDefault="00A06208" w:rsidP="00B4662F">
      <w:pPr>
        <w:pStyle w:val="NormalWeb"/>
        <w:numPr>
          <w:ilvl w:val="0"/>
          <w:numId w:val="53"/>
        </w:numPr>
        <w:spacing w:line="360" w:lineRule="auto"/>
        <w:jc w:val="both"/>
      </w:pPr>
      <w:r w:rsidRPr="008319D2">
        <w:t xml:space="preserve">Educate communities about </w:t>
      </w:r>
      <w:r w:rsidRPr="00AE13C9">
        <w:rPr>
          <w:rStyle w:val="Strong"/>
          <w:b w:val="0"/>
        </w:rPr>
        <w:t>staying home when sick</w:t>
      </w:r>
      <w:r w:rsidRPr="00AE13C9">
        <w:rPr>
          <w:b/>
        </w:rPr>
        <w:t>.</w:t>
      </w:r>
    </w:p>
    <w:p w:rsidR="00A06208" w:rsidRPr="008319D2" w:rsidRDefault="00A06208" w:rsidP="00B4662F">
      <w:pPr>
        <w:pStyle w:val="NormalWeb"/>
        <w:numPr>
          <w:ilvl w:val="0"/>
          <w:numId w:val="53"/>
        </w:numPr>
        <w:spacing w:line="360" w:lineRule="auto"/>
        <w:jc w:val="both"/>
      </w:pPr>
      <w:r w:rsidRPr="008319D2">
        <w:t xml:space="preserve">Support routine </w:t>
      </w:r>
      <w:r w:rsidRPr="008319D2">
        <w:rPr>
          <w:rStyle w:val="Strong"/>
        </w:rPr>
        <w:t>vaccination</w:t>
      </w:r>
      <w:r w:rsidRPr="008319D2">
        <w:t xml:space="preserve"> (influenza, pertussis, diphtheria, COVID-19).</w:t>
      </w:r>
    </w:p>
    <w:p w:rsidR="00AE13C9" w:rsidRDefault="00A06208" w:rsidP="006B1D47">
      <w:pPr>
        <w:pStyle w:val="NormalWeb"/>
        <w:spacing w:line="360" w:lineRule="auto"/>
        <w:jc w:val="both"/>
      </w:pPr>
      <w:r w:rsidRPr="008319D2">
        <w:rPr>
          <w:rStyle w:val="Strong"/>
        </w:rPr>
        <w:t>Facilitator Demonstration:</w:t>
      </w:r>
    </w:p>
    <w:p w:rsidR="00A06208" w:rsidRPr="008319D2" w:rsidRDefault="00A06208" w:rsidP="00AE13C9">
      <w:pPr>
        <w:pStyle w:val="NormalWeb"/>
        <w:spacing w:line="360" w:lineRule="auto"/>
        <w:jc w:val="both"/>
      </w:pPr>
      <w:r w:rsidRPr="008319D2">
        <w:t>Show proper mask use and removal. Emphasize hand hygiene after touching the mask or any respiratory secretions.</w:t>
      </w:r>
    </w:p>
    <w:p w:rsidR="00A06208" w:rsidRPr="008319D2" w:rsidRDefault="00A06208" w:rsidP="006B1D47">
      <w:pPr>
        <w:pStyle w:val="Heading4"/>
        <w:spacing w:line="360" w:lineRule="auto"/>
        <w:jc w:val="both"/>
      </w:pPr>
      <w:r w:rsidRPr="008319D2">
        <w:rPr>
          <w:rStyle w:val="Strong"/>
          <w:b/>
          <w:bCs/>
        </w:rPr>
        <w:t xml:space="preserve">7. Summary and Reflection </w:t>
      </w:r>
    </w:p>
    <w:p w:rsidR="00A06208" w:rsidRPr="008319D2" w:rsidRDefault="00A06208" w:rsidP="006B1D47">
      <w:pPr>
        <w:pStyle w:val="NormalWeb"/>
        <w:spacing w:line="360" w:lineRule="auto"/>
        <w:jc w:val="both"/>
      </w:pPr>
      <w:r w:rsidRPr="008319D2">
        <w:rPr>
          <w:rStyle w:val="Strong"/>
        </w:rPr>
        <w:t>Facilitator Discussion Points:</w:t>
      </w:r>
    </w:p>
    <w:p w:rsidR="00A06208" w:rsidRPr="008319D2" w:rsidRDefault="00A06208" w:rsidP="00B4662F">
      <w:pPr>
        <w:pStyle w:val="NormalWeb"/>
        <w:numPr>
          <w:ilvl w:val="0"/>
          <w:numId w:val="54"/>
        </w:numPr>
        <w:spacing w:line="360" w:lineRule="auto"/>
        <w:jc w:val="both"/>
      </w:pPr>
      <w:r w:rsidRPr="008319D2">
        <w:t>Droplet transmission is the main route for many respiratory infections.</w:t>
      </w:r>
    </w:p>
    <w:p w:rsidR="00A06208" w:rsidRPr="008319D2" w:rsidRDefault="00A06208" w:rsidP="00B4662F">
      <w:pPr>
        <w:pStyle w:val="NormalWeb"/>
        <w:numPr>
          <w:ilvl w:val="0"/>
          <w:numId w:val="54"/>
        </w:numPr>
        <w:spacing w:line="360" w:lineRule="auto"/>
        <w:jc w:val="both"/>
      </w:pPr>
      <w:r w:rsidRPr="008319D2">
        <w:t>Preventable through basic measures: masking, distancing, ventilation</w:t>
      </w:r>
      <w:r w:rsidR="00B92C2D">
        <w:t xml:space="preserve"> and</w:t>
      </w:r>
      <w:r w:rsidRPr="008319D2">
        <w:t xml:space="preserve"> hygiene.</w:t>
      </w:r>
    </w:p>
    <w:p w:rsidR="00A06208" w:rsidRPr="008319D2" w:rsidRDefault="00A06208" w:rsidP="00B4662F">
      <w:pPr>
        <w:pStyle w:val="NormalWeb"/>
        <w:numPr>
          <w:ilvl w:val="0"/>
          <w:numId w:val="54"/>
        </w:numPr>
        <w:spacing w:line="360" w:lineRule="auto"/>
        <w:jc w:val="both"/>
      </w:pPr>
      <w:r w:rsidRPr="008319D2">
        <w:t>PHC workers play a vital role in early detection, community education</w:t>
      </w:r>
      <w:r w:rsidR="00B92C2D">
        <w:t xml:space="preserve"> and</w:t>
      </w:r>
      <w:r w:rsidRPr="008319D2">
        <w:t xml:space="preserve"> outbreak prevention.</w:t>
      </w:r>
    </w:p>
    <w:p w:rsidR="00A06208" w:rsidRPr="00AE13C9" w:rsidRDefault="00A06208" w:rsidP="006B1D47">
      <w:pPr>
        <w:pStyle w:val="NormalWeb"/>
        <w:spacing w:line="360" w:lineRule="auto"/>
        <w:jc w:val="both"/>
        <w:rPr>
          <w:b/>
          <w:i/>
        </w:rPr>
      </w:pPr>
      <w:r w:rsidRPr="00AE13C9">
        <w:rPr>
          <w:b/>
          <w:i/>
        </w:rPr>
        <w:t>Ask participants:</w:t>
      </w:r>
    </w:p>
    <w:p w:rsidR="00A06208" w:rsidRPr="008319D2" w:rsidRDefault="00A06208" w:rsidP="00AE13C9">
      <w:pPr>
        <w:pStyle w:val="NormalWeb"/>
        <w:spacing w:line="360" w:lineRule="auto"/>
        <w:jc w:val="both"/>
      </w:pPr>
      <w:r w:rsidRPr="008319D2">
        <w:t>“What one practice will you change or reinforce in your facility to reduce droplet transmission?”</w:t>
      </w:r>
    </w:p>
    <w:p w:rsidR="00A06208" w:rsidRPr="008319D2" w:rsidRDefault="00A06208" w:rsidP="006B1D47">
      <w:pPr>
        <w:pStyle w:val="Heading3"/>
        <w:spacing w:line="360" w:lineRule="auto"/>
        <w:jc w:val="both"/>
      </w:pPr>
      <w:r w:rsidRPr="008319D2">
        <w:rPr>
          <w:rStyle w:val="Strong"/>
          <w:b/>
          <w:bCs/>
        </w:rPr>
        <w:t>Key Takeaways</w:t>
      </w:r>
    </w:p>
    <w:p w:rsidR="00A06208" w:rsidRPr="008319D2" w:rsidRDefault="00A06208" w:rsidP="00B4662F">
      <w:pPr>
        <w:pStyle w:val="NormalWeb"/>
        <w:numPr>
          <w:ilvl w:val="0"/>
          <w:numId w:val="55"/>
        </w:numPr>
        <w:spacing w:line="360" w:lineRule="auto"/>
        <w:jc w:val="both"/>
      </w:pPr>
      <w:r w:rsidRPr="008319D2">
        <w:t>Droplet transmission occurs through respiratory droplets expelled during coughing, sneezing, or talking.</w:t>
      </w:r>
    </w:p>
    <w:p w:rsidR="00A06208" w:rsidRPr="008319D2" w:rsidRDefault="00A06208" w:rsidP="00B4662F">
      <w:pPr>
        <w:pStyle w:val="NormalWeb"/>
        <w:numPr>
          <w:ilvl w:val="0"/>
          <w:numId w:val="55"/>
        </w:numPr>
        <w:spacing w:line="360" w:lineRule="auto"/>
        <w:jc w:val="both"/>
      </w:pPr>
      <w:r w:rsidRPr="008319D2">
        <w:t>These droplets travel short distances (1–2 meters) and cause infection by contacting mucosal surfaces.</w:t>
      </w:r>
    </w:p>
    <w:p w:rsidR="00A06208" w:rsidRPr="008319D2" w:rsidRDefault="00A06208" w:rsidP="00B4662F">
      <w:pPr>
        <w:pStyle w:val="NormalWeb"/>
        <w:numPr>
          <w:ilvl w:val="0"/>
          <w:numId w:val="55"/>
        </w:numPr>
        <w:spacing w:line="360" w:lineRule="auto"/>
        <w:jc w:val="both"/>
      </w:pPr>
      <w:r w:rsidRPr="008319D2">
        <w:t xml:space="preserve">Simple, low-cost preventive measures such as </w:t>
      </w:r>
      <w:r w:rsidRPr="00AE13C9">
        <w:rPr>
          <w:rStyle w:val="Strong"/>
          <w:b w:val="0"/>
        </w:rPr>
        <w:t>mask use, hand hygiene, distancing</w:t>
      </w:r>
      <w:r w:rsidR="00B92C2D" w:rsidRPr="00AE13C9">
        <w:rPr>
          <w:rStyle w:val="Strong"/>
          <w:b w:val="0"/>
        </w:rPr>
        <w:t xml:space="preserve"> and</w:t>
      </w:r>
      <w:r w:rsidRPr="00AE13C9">
        <w:rPr>
          <w:rStyle w:val="Strong"/>
          <w:b w:val="0"/>
        </w:rPr>
        <w:t xml:space="preserve"> ventilation</w:t>
      </w:r>
      <w:r w:rsidRPr="008319D2">
        <w:t xml:space="preserve"> can drastically reduce transmission.</w:t>
      </w:r>
    </w:p>
    <w:p w:rsidR="00A06208" w:rsidRPr="008319D2" w:rsidRDefault="00A06208" w:rsidP="00B4662F">
      <w:pPr>
        <w:pStyle w:val="NormalWeb"/>
        <w:numPr>
          <w:ilvl w:val="0"/>
          <w:numId w:val="55"/>
        </w:numPr>
        <w:spacing w:line="360" w:lineRule="auto"/>
        <w:jc w:val="both"/>
      </w:pPr>
      <w:r w:rsidRPr="008319D2">
        <w:t>Healthcare workers must model correct IPC behavior and educate communities regularly.</w:t>
      </w:r>
    </w:p>
    <w:p w:rsidR="005F617A" w:rsidRPr="00BA6102" w:rsidRDefault="005F617A" w:rsidP="00BA6102">
      <w:pPr>
        <w:pStyle w:val="Heading1"/>
        <w:spacing w:line="360" w:lineRule="auto"/>
        <w:jc w:val="center"/>
        <w:rPr>
          <w:rStyle w:val="Strong"/>
          <w:rFonts w:ascii="Times New Roman" w:hAnsi="Times New Roman" w:cs="Times New Roman"/>
          <w:bCs w:val="0"/>
          <w:color w:val="20394D" w:themeColor="background2" w:themeShade="40"/>
          <w:sz w:val="28"/>
          <w:szCs w:val="28"/>
        </w:rPr>
      </w:pPr>
      <w:r w:rsidRPr="00BA6102">
        <w:rPr>
          <w:rStyle w:val="Strong"/>
          <w:rFonts w:ascii="Times New Roman" w:hAnsi="Times New Roman" w:cs="Times New Roman"/>
          <w:bCs w:val="0"/>
          <w:color w:val="20394D" w:themeColor="background2" w:themeShade="40"/>
          <w:sz w:val="28"/>
          <w:szCs w:val="28"/>
        </w:rPr>
        <w:lastRenderedPageBreak/>
        <w:t>SESSION 2.1: DIRECT TRANSMISSION</w:t>
      </w:r>
    </w:p>
    <w:p w:rsidR="005F617A" w:rsidRPr="00BA6102" w:rsidRDefault="005F617A" w:rsidP="00BA6102">
      <w:pPr>
        <w:pStyle w:val="Heading1"/>
        <w:spacing w:line="360" w:lineRule="auto"/>
        <w:jc w:val="center"/>
        <w:rPr>
          <w:rFonts w:ascii="Times New Roman" w:hAnsi="Times New Roman" w:cs="Times New Roman"/>
          <w:color w:val="20394D" w:themeColor="background2" w:themeShade="40"/>
          <w:sz w:val="28"/>
          <w:szCs w:val="28"/>
        </w:rPr>
      </w:pPr>
      <w:r w:rsidRPr="00BA6102">
        <w:rPr>
          <w:rStyle w:val="Strong"/>
          <w:rFonts w:ascii="Times New Roman" w:hAnsi="Times New Roman" w:cs="Times New Roman"/>
          <w:bCs w:val="0"/>
          <w:color w:val="20394D" w:themeColor="background2" w:themeShade="40"/>
          <w:sz w:val="28"/>
          <w:szCs w:val="28"/>
        </w:rPr>
        <w:t>SUB-SESSION 2.1.3: VERTICAL TRANSMISSION</w:t>
      </w:r>
    </w:p>
    <w:p w:rsidR="00AE13C9" w:rsidRDefault="00A06208" w:rsidP="006B1D47">
      <w:pPr>
        <w:pStyle w:val="NormalWeb"/>
        <w:spacing w:line="360" w:lineRule="auto"/>
        <w:jc w:val="both"/>
      </w:pPr>
      <w:r w:rsidRPr="008319D2">
        <w:rPr>
          <w:rStyle w:val="Strong"/>
        </w:rPr>
        <w:t>Duration:</w:t>
      </w:r>
      <w:r w:rsidRPr="008319D2">
        <w:t xml:space="preserve"> 60 minutes</w:t>
      </w:r>
    </w:p>
    <w:p w:rsidR="00AE13C9" w:rsidRDefault="00A06208" w:rsidP="006B1D47">
      <w:pPr>
        <w:pStyle w:val="NormalWeb"/>
        <w:spacing w:line="360" w:lineRule="auto"/>
        <w:jc w:val="both"/>
      </w:pPr>
      <w:r w:rsidRPr="008319D2">
        <w:rPr>
          <w:rStyle w:val="Strong"/>
        </w:rPr>
        <w:t>Methodology:</w:t>
      </w:r>
      <w:r w:rsidRPr="008319D2">
        <w:t xml:space="preserve"> Interactive presentation, group discussion, case study, question &amp; answer</w:t>
      </w:r>
    </w:p>
    <w:p w:rsidR="00A06208" w:rsidRPr="008319D2" w:rsidRDefault="00A06208" w:rsidP="00AE13C9">
      <w:pPr>
        <w:pStyle w:val="NormalWeb"/>
        <w:spacing w:line="360" w:lineRule="auto"/>
        <w:jc w:val="both"/>
      </w:pPr>
      <w:r w:rsidRPr="008319D2">
        <w:rPr>
          <w:rStyle w:val="Strong"/>
        </w:rPr>
        <w:t>Materials Needed:</w:t>
      </w:r>
      <w:r w:rsidRPr="008319D2">
        <w:t xml:space="preserve"> Flipcharts, markers, projector (), case study handouts</w:t>
      </w:r>
    </w:p>
    <w:p w:rsidR="00A06208" w:rsidRPr="008319D2" w:rsidRDefault="00A06208" w:rsidP="006B1D47">
      <w:pPr>
        <w:pStyle w:val="Heading3"/>
        <w:spacing w:line="360" w:lineRule="auto"/>
        <w:jc w:val="both"/>
      </w:pPr>
      <w:r w:rsidRPr="008319D2">
        <w:rPr>
          <w:rStyle w:val="Strong"/>
          <w:b/>
          <w:bCs/>
        </w:rPr>
        <w:t>Session Objectives</w:t>
      </w:r>
    </w:p>
    <w:p w:rsidR="00A06208" w:rsidRPr="008319D2" w:rsidRDefault="00A06208" w:rsidP="006B1D47">
      <w:pPr>
        <w:pStyle w:val="NormalWeb"/>
        <w:spacing w:line="360" w:lineRule="auto"/>
        <w:jc w:val="both"/>
      </w:pPr>
      <w:r w:rsidRPr="008319D2">
        <w:t>By the end of this session, participants will be able to:</w:t>
      </w:r>
    </w:p>
    <w:p w:rsidR="00A06208" w:rsidRPr="008319D2" w:rsidRDefault="00A06208" w:rsidP="00B4662F">
      <w:pPr>
        <w:pStyle w:val="NormalWeb"/>
        <w:numPr>
          <w:ilvl w:val="0"/>
          <w:numId w:val="56"/>
        </w:numPr>
        <w:spacing w:line="360" w:lineRule="auto"/>
        <w:jc w:val="both"/>
      </w:pPr>
      <w:r w:rsidRPr="008319D2">
        <w:t xml:space="preserve">Define </w:t>
      </w:r>
      <w:r w:rsidRPr="008319D2">
        <w:rPr>
          <w:rStyle w:val="Emphasis"/>
          <w:rFonts w:eastAsiaTheme="majorEastAsia"/>
        </w:rPr>
        <w:t>vertical transmission</w:t>
      </w:r>
      <w:r w:rsidRPr="008319D2">
        <w:t xml:space="preserve"> and explain the different routes of transmission — during pregnancy, delivery</w:t>
      </w:r>
      <w:r w:rsidR="00B92C2D">
        <w:t xml:space="preserve"> and</w:t>
      </w:r>
      <w:r w:rsidRPr="008319D2">
        <w:t xml:space="preserve"> breastfeeding.</w:t>
      </w:r>
    </w:p>
    <w:p w:rsidR="00A06208" w:rsidRPr="008319D2" w:rsidRDefault="00A06208" w:rsidP="00B4662F">
      <w:pPr>
        <w:pStyle w:val="NormalWeb"/>
        <w:numPr>
          <w:ilvl w:val="0"/>
          <w:numId w:val="56"/>
        </w:numPr>
        <w:spacing w:line="360" w:lineRule="auto"/>
        <w:jc w:val="both"/>
      </w:pPr>
      <w:r w:rsidRPr="008319D2">
        <w:t>Identify common infections transmitted vertically and describe their health impacts.</w:t>
      </w:r>
    </w:p>
    <w:p w:rsidR="00A06208" w:rsidRPr="008319D2" w:rsidRDefault="00A06208" w:rsidP="00B4662F">
      <w:pPr>
        <w:pStyle w:val="NormalWeb"/>
        <w:numPr>
          <w:ilvl w:val="0"/>
          <w:numId w:val="56"/>
        </w:numPr>
        <w:spacing w:line="360" w:lineRule="auto"/>
        <w:jc w:val="both"/>
      </w:pPr>
      <w:r w:rsidRPr="008319D2">
        <w:t>Recognize major risk factors contributing to vertical transmission.</w:t>
      </w:r>
    </w:p>
    <w:p w:rsidR="00A06208" w:rsidRPr="00AE13C9" w:rsidRDefault="00A06208" w:rsidP="00B4662F">
      <w:pPr>
        <w:pStyle w:val="NormalWeb"/>
        <w:numPr>
          <w:ilvl w:val="0"/>
          <w:numId w:val="56"/>
        </w:numPr>
        <w:spacing w:line="360" w:lineRule="auto"/>
        <w:jc w:val="both"/>
      </w:pPr>
      <w:r w:rsidRPr="008319D2">
        <w:t>Describe practical prevention and control measures at the primary health care (PHC) level.</w:t>
      </w:r>
    </w:p>
    <w:p w:rsidR="00A06208" w:rsidRPr="008319D2" w:rsidRDefault="00A06208" w:rsidP="006B1D47">
      <w:pPr>
        <w:pStyle w:val="Heading3"/>
        <w:spacing w:line="360" w:lineRule="auto"/>
        <w:jc w:val="both"/>
      </w:pPr>
      <w:r w:rsidRPr="008319D2">
        <w:rPr>
          <w:rStyle w:val="Strong"/>
          <w:b/>
          <w:bCs/>
        </w:rPr>
        <w:t>1. Introduction</w:t>
      </w:r>
    </w:p>
    <w:p w:rsidR="00AE13C9" w:rsidRDefault="00A06208" w:rsidP="006B1D47">
      <w:pPr>
        <w:pStyle w:val="NormalWeb"/>
        <w:spacing w:line="360" w:lineRule="auto"/>
        <w:jc w:val="both"/>
      </w:pPr>
      <w:r w:rsidRPr="008319D2">
        <w:rPr>
          <w:rStyle w:val="Strong"/>
        </w:rPr>
        <w:t>Facilitator Notes:</w:t>
      </w:r>
    </w:p>
    <w:p w:rsidR="00A06208" w:rsidRPr="008319D2" w:rsidRDefault="00A06208" w:rsidP="006B1D47">
      <w:pPr>
        <w:pStyle w:val="NormalWeb"/>
        <w:spacing w:line="360" w:lineRule="auto"/>
        <w:jc w:val="both"/>
      </w:pPr>
      <w:r w:rsidRPr="008319D2">
        <w:t>Begin by asking participants:</w:t>
      </w:r>
    </w:p>
    <w:p w:rsidR="00A06208" w:rsidRPr="008319D2" w:rsidRDefault="00A06208" w:rsidP="00B4662F">
      <w:pPr>
        <w:pStyle w:val="NormalWeb"/>
        <w:numPr>
          <w:ilvl w:val="0"/>
          <w:numId w:val="57"/>
        </w:numPr>
        <w:spacing w:line="360" w:lineRule="auto"/>
        <w:jc w:val="both"/>
      </w:pPr>
      <w:r w:rsidRPr="008319D2">
        <w:t>“How can a mother pass an infection to her baby?”</w:t>
      </w:r>
    </w:p>
    <w:p w:rsidR="00A06208" w:rsidRPr="008319D2" w:rsidRDefault="00A06208" w:rsidP="00B4662F">
      <w:pPr>
        <w:pStyle w:val="NormalWeb"/>
        <w:numPr>
          <w:ilvl w:val="0"/>
          <w:numId w:val="57"/>
        </w:numPr>
        <w:spacing w:line="360" w:lineRule="auto"/>
        <w:jc w:val="both"/>
      </w:pPr>
      <w:r w:rsidRPr="008319D2">
        <w:t xml:space="preserve">“What do we mean by </w:t>
      </w:r>
      <w:r w:rsidRPr="008319D2">
        <w:rPr>
          <w:rStyle w:val="Emphasis"/>
          <w:rFonts w:eastAsiaTheme="majorEastAsia"/>
        </w:rPr>
        <w:t>mother-to-child transmission</w:t>
      </w:r>
      <w:r w:rsidRPr="008319D2">
        <w:t>?”</w:t>
      </w:r>
    </w:p>
    <w:p w:rsidR="00A06208" w:rsidRPr="00AE13C9" w:rsidRDefault="00A06208" w:rsidP="006B1D47">
      <w:pPr>
        <w:pStyle w:val="NormalWeb"/>
        <w:spacing w:line="360" w:lineRule="auto"/>
        <w:jc w:val="both"/>
        <w:rPr>
          <w:b/>
        </w:rPr>
      </w:pPr>
      <w:r w:rsidRPr="00AE13C9">
        <w:rPr>
          <w:b/>
          <w:i/>
        </w:rPr>
        <w:t>Then summarize</w:t>
      </w:r>
      <w:r w:rsidRPr="008319D2">
        <w:t>:</w:t>
      </w:r>
      <w:r w:rsidR="00AE13C9">
        <w:t xml:space="preserve"> </w:t>
      </w:r>
      <w:r w:rsidRPr="008319D2">
        <w:t xml:space="preserve">Vertical transmission, or mother-to-child transmission, refers to the spread of infection from a mother to her baby during </w:t>
      </w:r>
      <w:r w:rsidRPr="00AE13C9">
        <w:rPr>
          <w:rStyle w:val="Strong"/>
          <w:b w:val="0"/>
        </w:rPr>
        <w:t>pregnancy (in utero)</w:t>
      </w:r>
      <w:r w:rsidRPr="00AE13C9">
        <w:rPr>
          <w:b/>
        </w:rPr>
        <w:t xml:space="preserve">, </w:t>
      </w:r>
      <w:r w:rsidRPr="00AE13C9">
        <w:rPr>
          <w:rStyle w:val="Strong"/>
          <w:b w:val="0"/>
        </w:rPr>
        <w:t>childbirth (intrapartum)</w:t>
      </w:r>
      <w:r w:rsidRPr="00AE13C9">
        <w:rPr>
          <w:b/>
        </w:rPr>
        <w:t xml:space="preserve">, </w:t>
      </w:r>
      <w:r w:rsidRPr="00AE13C9">
        <w:t>or</w:t>
      </w:r>
      <w:r w:rsidRPr="00AE13C9">
        <w:rPr>
          <w:b/>
        </w:rPr>
        <w:t xml:space="preserve"> </w:t>
      </w:r>
      <w:r w:rsidRPr="00AE13C9">
        <w:rPr>
          <w:rStyle w:val="Strong"/>
          <w:b w:val="0"/>
        </w:rPr>
        <w:t>after birth (through breastfeeding)</w:t>
      </w:r>
      <w:r w:rsidRPr="00AE13C9">
        <w:rPr>
          <w:b/>
        </w:rPr>
        <w:t>.</w:t>
      </w:r>
    </w:p>
    <w:p w:rsidR="00A06208" w:rsidRPr="008319D2" w:rsidRDefault="00A06208" w:rsidP="006B1D47">
      <w:pPr>
        <w:pStyle w:val="NormalWeb"/>
        <w:spacing w:line="360" w:lineRule="auto"/>
        <w:jc w:val="both"/>
      </w:pPr>
      <w:r w:rsidRPr="008319D2">
        <w:lastRenderedPageBreak/>
        <w:t xml:space="preserve">It is a major cause of infant illness and mortality in many developing regions, including </w:t>
      </w:r>
      <w:r w:rsidRPr="00AE13C9">
        <w:rPr>
          <w:rStyle w:val="Strong"/>
          <w:b w:val="0"/>
        </w:rPr>
        <w:t>Khyber Pakhtunkhwa (KP)</w:t>
      </w:r>
      <w:r w:rsidRPr="00AE13C9">
        <w:rPr>
          <w:b/>
        </w:rPr>
        <w:t xml:space="preserve">. </w:t>
      </w:r>
      <w:r w:rsidRPr="008319D2">
        <w:t>Limited antenatal care, lack of maternal immunization</w:t>
      </w:r>
      <w:r w:rsidR="00B92C2D">
        <w:t xml:space="preserve"> and</w:t>
      </w:r>
      <w:r w:rsidRPr="008319D2">
        <w:t xml:space="preserve"> poor delivery practices increase the risk.</w:t>
      </w:r>
    </w:p>
    <w:p w:rsidR="00A06208" w:rsidRPr="008319D2" w:rsidRDefault="00A06208" w:rsidP="00AE13C9">
      <w:pPr>
        <w:pStyle w:val="NormalWeb"/>
        <w:spacing w:line="360" w:lineRule="auto"/>
        <w:jc w:val="both"/>
      </w:pPr>
      <w:r w:rsidRPr="008319D2">
        <w:rPr>
          <w:rStyle w:val="Strong"/>
        </w:rPr>
        <w:t>Facilitator Tip:</w:t>
      </w:r>
      <w:r w:rsidRPr="008319D2">
        <w:t xml:space="preserve"> Emphasize that PHC workers play a key role in early detection, counseling</w:t>
      </w:r>
      <w:r w:rsidR="00B92C2D">
        <w:t xml:space="preserve"> and</w:t>
      </w:r>
      <w:r w:rsidRPr="008319D2">
        <w:t xml:space="preserve"> prevention of vertical transmission.</w:t>
      </w:r>
    </w:p>
    <w:p w:rsidR="00A06208" w:rsidRPr="008319D2" w:rsidRDefault="00A06208" w:rsidP="006B1D47">
      <w:pPr>
        <w:pStyle w:val="Heading3"/>
        <w:spacing w:line="360" w:lineRule="auto"/>
        <w:jc w:val="both"/>
      </w:pPr>
      <w:r w:rsidRPr="008319D2">
        <w:rPr>
          <w:rStyle w:val="Strong"/>
          <w:b/>
          <w:bCs/>
        </w:rPr>
        <w:t>2. Routes of Vertical Transmission</w:t>
      </w:r>
    </w:p>
    <w:p w:rsidR="00AE13C9" w:rsidRDefault="00A06208" w:rsidP="006B1D47">
      <w:pPr>
        <w:pStyle w:val="NormalWeb"/>
        <w:spacing w:line="360" w:lineRule="auto"/>
        <w:jc w:val="both"/>
      </w:pPr>
      <w:r w:rsidRPr="008319D2">
        <w:rPr>
          <w:rStyle w:val="Strong"/>
        </w:rPr>
        <w:t>Facilitator Notes:</w:t>
      </w:r>
    </w:p>
    <w:p w:rsidR="00A06208" w:rsidRPr="008319D2" w:rsidRDefault="00A06208" w:rsidP="006B1D47">
      <w:pPr>
        <w:pStyle w:val="NormalWeb"/>
        <w:spacing w:line="360" w:lineRule="auto"/>
        <w:jc w:val="both"/>
      </w:pPr>
      <w:r w:rsidRPr="008319D2">
        <w:t>Use a simple diagram showing mother → placenta → baby → breast milk to visualize the routes.</w:t>
      </w:r>
    </w:p>
    <w:p w:rsidR="00A06208" w:rsidRPr="008319D2" w:rsidRDefault="00A06208" w:rsidP="006B1D47">
      <w:pPr>
        <w:pStyle w:val="NormalWeb"/>
        <w:spacing w:line="360" w:lineRule="auto"/>
        <w:jc w:val="both"/>
      </w:pPr>
      <w:r w:rsidRPr="008319D2">
        <w:t xml:space="preserve">Vertical transmission can occur in </w:t>
      </w:r>
      <w:r w:rsidRPr="00AE13C9">
        <w:rPr>
          <w:rStyle w:val="Strong"/>
          <w:b w:val="0"/>
        </w:rPr>
        <w:t>three main ways</w:t>
      </w:r>
      <w:r w:rsidRPr="008319D2">
        <w:t>:</w:t>
      </w:r>
    </w:p>
    <w:p w:rsidR="00A06208" w:rsidRPr="008B4E85" w:rsidRDefault="00A06208" w:rsidP="00AE13C9">
      <w:pPr>
        <w:pStyle w:val="Heading4"/>
        <w:spacing w:line="360" w:lineRule="auto"/>
        <w:jc w:val="both"/>
        <w:rPr>
          <w:i/>
        </w:rPr>
      </w:pPr>
      <w:r w:rsidRPr="008B4E85">
        <w:rPr>
          <w:rStyle w:val="Strong"/>
          <w:b/>
          <w:bCs/>
          <w:i/>
        </w:rPr>
        <w:t>A. In Utero (Transplacental Transmission)</w:t>
      </w:r>
    </w:p>
    <w:p w:rsidR="00A06208" w:rsidRPr="008319D2" w:rsidRDefault="00A06208" w:rsidP="00AE13C9">
      <w:pPr>
        <w:pStyle w:val="NormalWeb"/>
        <w:spacing w:line="360" w:lineRule="auto"/>
        <w:jc w:val="both"/>
      </w:pPr>
      <w:r w:rsidRPr="008319D2">
        <w:t>Occurs when infectious agents cross the placenta and infect the fetus during pregnancy.</w:t>
      </w:r>
    </w:p>
    <w:p w:rsidR="00A06208" w:rsidRPr="008319D2" w:rsidRDefault="00A06208" w:rsidP="00B4662F">
      <w:pPr>
        <w:pStyle w:val="NormalWeb"/>
        <w:numPr>
          <w:ilvl w:val="0"/>
          <w:numId w:val="58"/>
        </w:numPr>
        <w:spacing w:line="360" w:lineRule="auto"/>
        <w:jc w:val="both"/>
      </w:pPr>
      <w:r w:rsidRPr="008319D2">
        <w:t xml:space="preserve">Common examples: </w:t>
      </w:r>
      <w:r w:rsidRPr="008319D2">
        <w:rPr>
          <w:rStyle w:val="Emphasis"/>
          <w:rFonts w:eastAsiaTheme="majorEastAsia"/>
        </w:rPr>
        <w:t>Rubella, Toxoplasmosis, Cytomegalovirus (CMV)</w:t>
      </w:r>
    </w:p>
    <w:p w:rsidR="00A06208" w:rsidRPr="008319D2" w:rsidRDefault="00A06208" w:rsidP="00B4662F">
      <w:pPr>
        <w:pStyle w:val="NormalWeb"/>
        <w:numPr>
          <w:ilvl w:val="0"/>
          <w:numId w:val="58"/>
        </w:numPr>
        <w:spacing w:line="360" w:lineRule="auto"/>
        <w:jc w:val="both"/>
      </w:pPr>
      <w:r w:rsidRPr="008319D2">
        <w:t xml:space="preserve">Possible outcomes: </w:t>
      </w:r>
      <w:r w:rsidRPr="008319D2">
        <w:rPr>
          <w:rStyle w:val="Emphasis"/>
          <w:rFonts w:eastAsiaTheme="majorEastAsia"/>
        </w:rPr>
        <w:t>Congenital defects, miscarriage, stillbirth, growth restriction</w:t>
      </w:r>
    </w:p>
    <w:p w:rsidR="00A06208" w:rsidRPr="008B4E85" w:rsidRDefault="00A06208" w:rsidP="00AE13C9">
      <w:pPr>
        <w:pStyle w:val="Heading4"/>
        <w:spacing w:line="360" w:lineRule="auto"/>
        <w:jc w:val="both"/>
        <w:rPr>
          <w:i/>
        </w:rPr>
      </w:pPr>
      <w:r w:rsidRPr="008B4E85">
        <w:rPr>
          <w:rStyle w:val="Strong"/>
          <w:b/>
          <w:bCs/>
          <w:i/>
        </w:rPr>
        <w:t>B. Intrapartum Transmission (During Labor and Delivery)</w:t>
      </w:r>
    </w:p>
    <w:p w:rsidR="00A06208" w:rsidRPr="008319D2" w:rsidRDefault="00A06208" w:rsidP="008B4E85">
      <w:pPr>
        <w:pStyle w:val="NormalWeb"/>
        <w:spacing w:line="360" w:lineRule="auto"/>
        <w:jc w:val="both"/>
      </w:pPr>
      <w:r w:rsidRPr="008319D2">
        <w:t>Happens when the baby passes through the birth canal and is exposed to infected blood or secretions.</w:t>
      </w:r>
    </w:p>
    <w:p w:rsidR="00A06208" w:rsidRPr="008319D2" w:rsidRDefault="00A06208" w:rsidP="00B4662F">
      <w:pPr>
        <w:pStyle w:val="NormalWeb"/>
        <w:numPr>
          <w:ilvl w:val="0"/>
          <w:numId w:val="59"/>
        </w:numPr>
        <w:spacing w:line="360" w:lineRule="auto"/>
        <w:jc w:val="both"/>
      </w:pPr>
      <w:r w:rsidRPr="008319D2">
        <w:t xml:space="preserve">Common examples: </w:t>
      </w:r>
      <w:r w:rsidRPr="008319D2">
        <w:rPr>
          <w:rStyle w:val="Emphasis"/>
          <w:rFonts w:eastAsiaTheme="majorEastAsia"/>
        </w:rPr>
        <w:t>HIV, Hepatitis B, Herpes Simplex Virus, Group B Streptococcus</w:t>
      </w:r>
    </w:p>
    <w:p w:rsidR="00A06208" w:rsidRPr="008319D2" w:rsidRDefault="00A06208" w:rsidP="00B4662F">
      <w:pPr>
        <w:pStyle w:val="NormalWeb"/>
        <w:numPr>
          <w:ilvl w:val="0"/>
          <w:numId w:val="59"/>
        </w:numPr>
        <w:spacing w:line="360" w:lineRule="auto"/>
        <w:jc w:val="both"/>
      </w:pPr>
      <w:r w:rsidRPr="008319D2">
        <w:t xml:space="preserve">Risk factors: </w:t>
      </w:r>
      <w:r w:rsidRPr="008319D2">
        <w:rPr>
          <w:rStyle w:val="Emphasis"/>
          <w:rFonts w:eastAsiaTheme="majorEastAsia"/>
        </w:rPr>
        <w:t>Prolonged labor, ruptured membranes, untreated infection</w:t>
      </w:r>
    </w:p>
    <w:p w:rsidR="00A06208" w:rsidRPr="008B4E85" w:rsidRDefault="00A06208" w:rsidP="00AE13C9">
      <w:pPr>
        <w:pStyle w:val="Heading4"/>
        <w:spacing w:line="360" w:lineRule="auto"/>
        <w:jc w:val="both"/>
        <w:rPr>
          <w:i/>
        </w:rPr>
      </w:pPr>
      <w:r w:rsidRPr="008B4E85">
        <w:rPr>
          <w:rStyle w:val="Strong"/>
          <w:b/>
          <w:bCs/>
          <w:i/>
        </w:rPr>
        <w:t>C. Postpartum Transmission (Through Breastfeeding)</w:t>
      </w:r>
    </w:p>
    <w:p w:rsidR="00A06208" w:rsidRPr="008319D2" w:rsidRDefault="00A06208" w:rsidP="008B4E85">
      <w:pPr>
        <w:pStyle w:val="NormalWeb"/>
        <w:spacing w:line="360" w:lineRule="auto"/>
        <w:jc w:val="both"/>
      </w:pPr>
      <w:r w:rsidRPr="008319D2">
        <w:t>Occurs after birth when infectious agents are passed through breast milk.</w:t>
      </w:r>
    </w:p>
    <w:p w:rsidR="00A06208" w:rsidRPr="008319D2" w:rsidRDefault="00A06208" w:rsidP="00B4662F">
      <w:pPr>
        <w:pStyle w:val="NormalWeb"/>
        <w:numPr>
          <w:ilvl w:val="0"/>
          <w:numId w:val="60"/>
        </w:numPr>
        <w:spacing w:line="360" w:lineRule="auto"/>
        <w:jc w:val="both"/>
      </w:pPr>
      <w:r w:rsidRPr="008319D2">
        <w:t xml:space="preserve">Common examples: </w:t>
      </w:r>
      <w:r w:rsidRPr="008319D2">
        <w:rPr>
          <w:rStyle w:val="Emphasis"/>
          <w:rFonts w:eastAsiaTheme="majorEastAsia"/>
        </w:rPr>
        <w:t>HIV, CMV, HTLV</w:t>
      </w:r>
    </w:p>
    <w:p w:rsidR="00A06208" w:rsidRPr="008319D2" w:rsidRDefault="00A06208" w:rsidP="00B4662F">
      <w:pPr>
        <w:pStyle w:val="NormalWeb"/>
        <w:numPr>
          <w:ilvl w:val="0"/>
          <w:numId w:val="60"/>
        </w:numPr>
        <w:spacing w:line="360" w:lineRule="auto"/>
        <w:jc w:val="both"/>
      </w:pPr>
      <w:r w:rsidRPr="008319D2">
        <w:t xml:space="preserve">Note: Exclusive </w:t>
      </w:r>
      <w:r w:rsidR="007749AA">
        <w:t>BF</w:t>
      </w:r>
      <w:r w:rsidRPr="008319D2">
        <w:t xml:space="preserve"> while on ART significantly reduces HIV transmission risk.</w:t>
      </w:r>
    </w:p>
    <w:tbl>
      <w:tblPr>
        <w:tblStyle w:val="GridTable4-Accent6"/>
        <w:tblW w:w="9135" w:type="dxa"/>
        <w:tblLook w:val="04A0" w:firstRow="1" w:lastRow="0" w:firstColumn="1" w:lastColumn="0" w:noHBand="0" w:noVBand="1"/>
      </w:tblPr>
      <w:tblGrid>
        <w:gridCol w:w="2578"/>
        <w:gridCol w:w="2719"/>
        <w:gridCol w:w="3838"/>
      </w:tblGrid>
      <w:tr w:rsidR="008319D2" w:rsidRPr="008319D2" w:rsidTr="008B4E85">
        <w:trPr>
          <w:cnfStyle w:val="100000000000" w:firstRow="1" w:lastRow="0" w:firstColumn="0" w:lastColumn="0" w:oddVBand="0" w:evenVBand="0" w:oddHBand="0" w:evenHBand="0" w:firstRowFirstColumn="0" w:firstRowLastColumn="0" w:lastRowFirstColumn="0" w:lastRowLastColumn="0"/>
          <w:trHeight w:val="671"/>
        </w:trPr>
        <w:tc>
          <w:tcPr>
            <w:cnfStyle w:val="001000000000" w:firstRow="0" w:lastRow="0" w:firstColumn="1" w:lastColumn="0" w:oddVBand="0" w:evenVBand="0" w:oddHBand="0" w:evenHBand="0" w:firstRowFirstColumn="0" w:firstRowLastColumn="0" w:lastRowFirstColumn="0" w:lastRowLastColumn="0"/>
            <w:tcW w:w="0" w:type="auto"/>
            <w:vAlign w:val="center"/>
            <w:hideMark/>
          </w:tcPr>
          <w:p w:rsidR="00A06208" w:rsidRPr="008319D2" w:rsidRDefault="00A06208" w:rsidP="006B1D47">
            <w:pPr>
              <w:spacing w:line="360" w:lineRule="auto"/>
              <w:jc w:val="both"/>
              <w:rPr>
                <w:rFonts w:ascii="Times New Roman" w:hAnsi="Times New Roman" w:cs="Times New Roman"/>
                <w:b w:val="0"/>
                <w:bCs w:val="0"/>
              </w:rPr>
            </w:pPr>
            <w:r w:rsidRPr="008319D2">
              <w:rPr>
                <w:rStyle w:val="Strong"/>
                <w:rFonts w:ascii="Times New Roman" w:hAnsi="Times New Roman" w:cs="Times New Roman"/>
              </w:rPr>
              <w:lastRenderedPageBreak/>
              <w:t>Route of Transmission</w:t>
            </w:r>
          </w:p>
        </w:tc>
        <w:tc>
          <w:tcPr>
            <w:tcW w:w="0" w:type="auto"/>
            <w:vAlign w:val="center"/>
            <w:hideMark/>
          </w:tcPr>
          <w:p w:rsidR="00A06208" w:rsidRPr="008319D2" w:rsidRDefault="00A06208" w:rsidP="006B1D47">
            <w:pPr>
              <w:spacing w:line="360" w:lineRule="auto"/>
              <w:jc w:val="both"/>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bCs w:val="0"/>
              </w:rPr>
            </w:pPr>
            <w:r w:rsidRPr="008319D2">
              <w:rPr>
                <w:rStyle w:val="Strong"/>
                <w:rFonts w:ascii="Times New Roman" w:hAnsi="Times New Roman" w:cs="Times New Roman"/>
              </w:rPr>
              <w:t>Example Infections</w:t>
            </w:r>
          </w:p>
        </w:tc>
        <w:tc>
          <w:tcPr>
            <w:tcW w:w="0" w:type="auto"/>
            <w:vAlign w:val="center"/>
            <w:hideMark/>
          </w:tcPr>
          <w:p w:rsidR="00A06208" w:rsidRPr="008319D2" w:rsidRDefault="00A06208" w:rsidP="006B1D47">
            <w:pPr>
              <w:spacing w:line="360" w:lineRule="auto"/>
              <w:jc w:val="both"/>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bCs w:val="0"/>
              </w:rPr>
            </w:pPr>
            <w:r w:rsidRPr="008319D2">
              <w:rPr>
                <w:rStyle w:val="Strong"/>
                <w:rFonts w:ascii="Times New Roman" w:hAnsi="Times New Roman" w:cs="Times New Roman"/>
              </w:rPr>
              <w:t>Possible Outcomes</w:t>
            </w:r>
          </w:p>
        </w:tc>
      </w:tr>
      <w:tr w:rsidR="008319D2" w:rsidRPr="008319D2" w:rsidTr="008B4E85">
        <w:trPr>
          <w:cnfStyle w:val="000000100000" w:firstRow="0" w:lastRow="0" w:firstColumn="0" w:lastColumn="0" w:oddVBand="0" w:evenVBand="0" w:oddHBand="1" w:evenHBand="0" w:firstRowFirstColumn="0" w:firstRowLastColumn="0" w:lastRowFirstColumn="0" w:lastRowLastColumn="0"/>
          <w:trHeight w:val="629"/>
        </w:trPr>
        <w:tc>
          <w:tcPr>
            <w:cnfStyle w:val="001000000000" w:firstRow="0" w:lastRow="0" w:firstColumn="1" w:lastColumn="0" w:oddVBand="0" w:evenVBand="0" w:oddHBand="0" w:evenHBand="0" w:firstRowFirstColumn="0" w:firstRowLastColumn="0" w:lastRowFirstColumn="0" w:lastRowLastColumn="0"/>
            <w:tcW w:w="0" w:type="auto"/>
            <w:vAlign w:val="center"/>
            <w:hideMark/>
          </w:tcPr>
          <w:p w:rsidR="00A06208" w:rsidRPr="008319D2" w:rsidRDefault="00A06208" w:rsidP="006B1D47">
            <w:pPr>
              <w:spacing w:line="360" w:lineRule="auto"/>
              <w:jc w:val="both"/>
              <w:rPr>
                <w:rFonts w:ascii="Times New Roman" w:hAnsi="Times New Roman" w:cs="Times New Roman"/>
              </w:rPr>
            </w:pPr>
            <w:r w:rsidRPr="008319D2">
              <w:rPr>
                <w:rFonts w:ascii="Times New Roman" w:hAnsi="Times New Roman" w:cs="Times New Roman"/>
              </w:rPr>
              <w:t>In Utero</w:t>
            </w:r>
          </w:p>
        </w:tc>
        <w:tc>
          <w:tcPr>
            <w:tcW w:w="0" w:type="auto"/>
            <w:vAlign w:val="center"/>
            <w:hideMark/>
          </w:tcPr>
          <w:p w:rsidR="00A06208" w:rsidRPr="008319D2" w:rsidRDefault="00A06208" w:rsidP="006B1D4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8319D2">
              <w:rPr>
                <w:rFonts w:ascii="Times New Roman" w:hAnsi="Times New Roman" w:cs="Times New Roman"/>
              </w:rPr>
              <w:t>Rubella, Toxoplasmosis</w:t>
            </w:r>
          </w:p>
        </w:tc>
        <w:tc>
          <w:tcPr>
            <w:tcW w:w="0" w:type="auto"/>
            <w:vAlign w:val="center"/>
            <w:hideMark/>
          </w:tcPr>
          <w:p w:rsidR="00A06208" w:rsidRPr="008319D2" w:rsidRDefault="00A06208" w:rsidP="006B1D4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8319D2">
              <w:rPr>
                <w:rFonts w:ascii="Times New Roman" w:hAnsi="Times New Roman" w:cs="Times New Roman"/>
              </w:rPr>
              <w:t>Congenital malformations</w:t>
            </w:r>
          </w:p>
        </w:tc>
      </w:tr>
      <w:tr w:rsidR="008319D2" w:rsidRPr="008319D2" w:rsidTr="008B4E85">
        <w:trPr>
          <w:trHeight w:val="671"/>
        </w:trPr>
        <w:tc>
          <w:tcPr>
            <w:cnfStyle w:val="001000000000" w:firstRow="0" w:lastRow="0" w:firstColumn="1" w:lastColumn="0" w:oddVBand="0" w:evenVBand="0" w:oddHBand="0" w:evenHBand="0" w:firstRowFirstColumn="0" w:firstRowLastColumn="0" w:lastRowFirstColumn="0" w:lastRowLastColumn="0"/>
            <w:tcW w:w="0" w:type="auto"/>
            <w:vAlign w:val="center"/>
            <w:hideMark/>
          </w:tcPr>
          <w:p w:rsidR="00A06208" w:rsidRPr="008319D2" w:rsidRDefault="00A06208" w:rsidP="006B1D47">
            <w:pPr>
              <w:spacing w:line="360" w:lineRule="auto"/>
              <w:jc w:val="both"/>
              <w:rPr>
                <w:rFonts w:ascii="Times New Roman" w:hAnsi="Times New Roman" w:cs="Times New Roman"/>
              </w:rPr>
            </w:pPr>
            <w:r w:rsidRPr="008319D2">
              <w:rPr>
                <w:rFonts w:ascii="Times New Roman" w:hAnsi="Times New Roman" w:cs="Times New Roman"/>
              </w:rPr>
              <w:t>During Delivery</w:t>
            </w:r>
          </w:p>
        </w:tc>
        <w:tc>
          <w:tcPr>
            <w:tcW w:w="0" w:type="auto"/>
            <w:vAlign w:val="center"/>
            <w:hideMark/>
          </w:tcPr>
          <w:p w:rsidR="00A06208" w:rsidRPr="008319D2" w:rsidRDefault="00A06208" w:rsidP="006B1D4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8319D2">
              <w:rPr>
                <w:rFonts w:ascii="Times New Roman" w:hAnsi="Times New Roman" w:cs="Times New Roman"/>
              </w:rPr>
              <w:t>HIV, Hepatitis B</w:t>
            </w:r>
          </w:p>
        </w:tc>
        <w:tc>
          <w:tcPr>
            <w:tcW w:w="0" w:type="auto"/>
            <w:vAlign w:val="center"/>
            <w:hideMark/>
          </w:tcPr>
          <w:p w:rsidR="00A06208" w:rsidRPr="008319D2" w:rsidRDefault="00A06208" w:rsidP="006B1D4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8319D2">
              <w:rPr>
                <w:rFonts w:ascii="Times New Roman" w:hAnsi="Times New Roman" w:cs="Times New Roman"/>
              </w:rPr>
              <w:t>Neonatal infection, chronic disease</w:t>
            </w:r>
          </w:p>
        </w:tc>
      </w:tr>
      <w:tr w:rsidR="008319D2" w:rsidRPr="008319D2" w:rsidTr="008B4E85">
        <w:trPr>
          <w:cnfStyle w:val="000000100000" w:firstRow="0" w:lastRow="0" w:firstColumn="0" w:lastColumn="0" w:oddVBand="0" w:evenVBand="0" w:oddHBand="1" w:evenHBand="0" w:firstRowFirstColumn="0" w:firstRowLastColumn="0" w:lastRowFirstColumn="0" w:lastRowLastColumn="0"/>
          <w:trHeight w:val="671"/>
        </w:trPr>
        <w:tc>
          <w:tcPr>
            <w:cnfStyle w:val="001000000000" w:firstRow="0" w:lastRow="0" w:firstColumn="1" w:lastColumn="0" w:oddVBand="0" w:evenVBand="0" w:oddHBand="0" w:evenHBand="0" w:firstRowFirstColumn="0" w:firstRowLastColumn="0" w:lastRowFirstColumn="0" w:lastRowLastColumn="0"/>
            <w:tcW w:w="0" w:type="auto"/>
            <w:vAlign w:val="center"/>
            <w:hideMark/>
          </w:tcPr>
          <w:p w:rsidR="00A06208" w:rsidRPr="008319D2" w:rsidRDefault="00A06208" w:rsidP="006B1D47">
            <w:pPr>
              <w:spacing w:line="360" w:lineRule="auto"/>
              <w:jc w:val="both"/>
              <w:rPr>
                <w:rFonts w:ascii="Times New Roman" w:hAnsi="Times New Roman" w:cs="Times New Roman"/>
              </w:rPr>
            </w:pPr>
            <w:r w:rsidRPr="008319D2">
              <w:rPr>
                <w:rFonts w:ascii="Times New Roman" w:hAnsi="Times New Roman" w:cs="Times New Roman"/>
              </w:rPr>
              <w:t>Breastfeeding</w:t>
            </w:r>
          </w:p>
        </w:tc>
        <w:tc>
          <w:tcPr>
            <w:tcW w:w="0" w:type="auto"/>
            <w:vAlign w:val="center"/>
            <w:hideMark/>
          </w:tcPr>
          <w:p w:rsidR="00A06208" w:rsidRPr="008319D2" w:rsidRDefault="00A06208" w:rsidP="006B1D4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8319D2">
              <w:rPr>
                <w:rFonts w:ascii="Times New Roman" w:hAnsi="Times New Roman" w:cs="Times New Roman"/>
              </w:rPr>
              <w:t>HIV, CMV</w:t>
            </w:r>
          </w:p>
        </w:tc>
        <w:tc>
          <w:tcPr>
            <w:tcW w:w="0" w:type="auto"/>
            <w:vAlign w:val="center"/>
            <w:hideMark/>
          </w:tcPr>
          <w:p w:rsidR="00A06208" w:rsidRPr="008319D2" w:rsidRDefault="00A06208" w:rsidP="006B1D4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8319D2">
              <w:rPr>
                <w:rFonts w:ascii="Times New Roman" w:hAnsi="Times New Roman" w:cs="Times New Roman"/>
              </w:rPr>
              <w:t>Postnatal infection, chronic illness</w:t>
            </w:r>
          </w:p>
        </w:tc>
      </w:tr>
    </w:tbl>
    <w:p w:rsidR="00A06208" w:rsidRPr="008319D2" w:rsidRDefault="00A06208" w:rsidP="006B1D47">
      <w:pPr>
        <w:spacing w:line="360" w:lineRule="auto"/>
        <w:jc w:val="both"/>
        <w:rPr>
          <w:rFonts w:ascii="Times New Roman" w:hAnsi="Times New Roman" w:cs="Times New Roman"/>
        </w:rPr>
      </w:pPr>
    </w:p>
    <w:p w:rsidR="00A06208" w:rsidRPr="008319D2" w:rsidRDefault="00A06208" w:rsidP="006B1D47">
      <w:pPr>
        <w:pStyle w:val="Heading3"/>
        <w:spacing w:line="360" w:lineRule="auto"/>
        <w:jc w:val="both"/>
      </w:pPr>
      <w:r w:rsidRPr="008319D2">
        <w:rPr>
          <w:rStyle w:val="Strong"/>
          <w:b/>
          <w:bCs/>
        </w:rPr>
        <w:t>3. Common Infections Transmitted Vertically</w:t>
      </w:r>
    </w:p>
    <w:p w:rsidR="00AE13C9" w:rsidRDefault="00A06208" w:rsidP="006B1D47">
      <w:pPr>
        <w:pStyle w:val="NormalWeb"/>
        <w:spacing w:line="360" w:lineRule="auto"/>
        <w:jc w:val="both"/>
      </w:pPr>
      <w:r w:rsidRPr="008319D2">
        <w:rPr>
          <w:rStyle w:val="Strong"/>
        </w:rPr>
        <w:t>Facilitator Notes:</w:t>
      </w:r>
    </w:p>
    <w:p w:rsidR="00A06208" w:rsidRPr="008319D2" w:rsidRDefault="00A06208" w:rsidP="006B1D47">
      <w:pPr>
        <w:pStyle w:val="NormalWeb"/>
        <w:spacing w:line="360" w:lineRule="auto"/>
        <w:jc w:val="both"/>
      </w:pPr>
      <w:r w:rsidRPr="008319D2">
        <w:t>Present this table and discuss each disease briefly, highlighting its public health relevance in KP.</w:t>
      </w:r>
    </w:p>
    <w:tbl>
      <w:tblPr>
        <w:tblStyle w:val="GridTable4-Accent6"/>
        <w:tblW w:w="9547" w:type="dxa"/>
        <w:jc w:val="center"/>
        <w:tblLook w:val="04A0" w:firstRow="1" w:lastRow="0" w:firstColumn="1" w:lastColumn="0" w:noHBand="0" w:noVBand="1"/>
      </w:tblPr>
      <w:tblGrid>
        <w:gridCol w:w="2188"/>
        <w:gridCol w:w="2985"/>
        <w:gridCol w:w="4374"/>
      </w:tblGrid>
      <w:tr w:rsidR="008319D2" w:rsidRPr="00AE13C9" w:rsidTr="007749AA">
        <w:trPr>
          <w:cnfStyle w:val="100000000000" w:firstRow="1" w:lastRow="0" w:firstColumn="0" w:lastColumn="0" w:oddVBand="0" w:evenVBand="0" w:oddHBand="0" w:evenHBand="0" w:firstRowFirstColumn="0" w:firstRowLastColumn="0" w:lastRowFirstColumn="0" w:lastRowLastColumn="0"/>
          <w:trHeight w:val="488"/>
          <w:jc w:val="center"/>
        </w:trPr>
        <w:tc>
          <w:tcPr>
            <w:cnfStyle w:val="001000000000" w:firstRow="0" w:lastRow="0" w:firstColumn="1" w:lastColumn="0" w:oddVBand="0" w:evenVBand="0" w:oddHBand="0" w:evenHBand="0" w:firstRowFirstColumn="0" w:firstRowLastColumn="0" w:lastRowFirstColumn="0" w:lastRowLastColumn="0"/>
            <w:tcW w:w="0" w:type="auto"/>
            <w:vAlign w:val="center"/>
            <w:hideMark/>
          </w:tcPr>
          <w:p w:rsidR="00A06208" w:rsidRPr="00BA6102" w:rsidRDefault="00A06208" w:rsidP="00BA6102">
            <w:pPr>
              <w:spacing w:line="360" w:lineRule="auto"/>
              <w:jc w:val="center"/>
              <w:rPr>
                <w:rFonts w:ascii="Times New Roman" w:hAnsi="Times New Roman" w:cs="Times New Roman"/>
                <w:b w:val="0"/>
                <w:bCs w:val="0"/>
                <w:sz w:val="24"/>
                <w:szCs w:val="24"/>
              </w:rPr>
            </w:pPr>
            <w:r w:rsidRPr="00BA6102">
              <w:rPr>
                <w:rStyle w:val="Strong"/>
                <w:rFonts w:ascii="Times New Roman" w:hAnsi="Times New Roman" w:cs="Times New Roman"/>
                <w:b/>
                <w:sz w:val="24"/>
                <w:szCs w:val="24"/>
              </w:rPr>
              <w:t>Infection</w:t>
            </w:r>
          </w:p>
        </w:tc>
        <w:tc>
          <w:tcPr>
            <w:tcW w:w="0" w:type="auto"/>
            <w:vAlign w:val="center"/>
            <w:hideMark/>
          </w:tcPr>
          <w:p w:rsidR="00A06208" w:rsidRPr="00BA6102" w:rsidRDefault="00A06208" w:rsidP="00BA6102">
            <w:pPr>
              <w:spacing w:line="360"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bCs w:val="0"/>
                <w:sz w:val="24"/>
                <w:szCs w:val="24"/>
              </w:rPr>
            </w:pPr>
            <w:r w:rsidRPr="00BA6102">
              <w:rPr>
                <w:rStyle w:val="Strong"/>
                <w:rFonts w:ascii="Times New Roman" w:hAnsi="Times New Roman" w:cs="Times New Roman"/>
                <w:b/>
                <w:sz w:val="24"/>
                <w:szCs w:val="24"/>
              </w:rPr>
              <w:t>Transmission Route</w:t>
            </w:r>
          </w:p>
        </w:tc>
        <w:tc>
          <w:tcPr>
            <w:tcW w:w="0" w:type="auto"/>
            <w:vAlign w:val="center"/>
            <w:hideMark/>
          </w:tcPr>
          <w:p w:rsidR="00A06208" w:rsidRPr="00BA6102" w:rsidRDefault="00A06208" w:rsidP="00BA6102">
            <w:pPr>
              <w:spacing w:line="360"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bCs w:val="0"/>
                <w:sz w:val="24"/>
                <w:szCs w:val="24"/>
              </w:rPr>
            </w:pPr>
            <w:r w:rsidRPr="00BA6102">
              <w:rPr>
                <w:rStyle w:val="Strong"/>
                <w:rFonts w:ascii="Times New Roman" w:hAnsi="Times New Roman" w:cs="Times New Roman"/>
                <w:b/>
                <w:sz w:val="24"/>
                <w:szCs w:val="24"/>
              </w:rPr>
              <w:t>Possible Outcomes in Baby</w:t>
            </w:r>
          </w:p>
        </w:tc>
      </w:tr>
      <w:tr w:rsidR="008319D2" w:rsidRPr="00AE13C9" w:rsidTr="007749AA">
        <w:trPr>
          <w:cnfStyle w:val="000000100000" w:firstRow="0" w:lastRow="0" w:firstColumn="0" w:lastColumn="0" w:oddVBand="0" w:evenVBand="0" w:oddHBand="1" w:evenHBand="0" w:firstRowFirstColumn="0" w:firstRowLastColumn="0" w:lastRowFirstColumn="0" w:lastRowLastColumn="0"/>
          <w:trHeight w:val="976"/>
          <w:jc w:val="center"/>
        </w:trPr>
        <w:tc>
          <w:tcPr>
            <w:cnfStyle w:val="001000000000" w:firstRow="0" w:lastRow="0" w:firstColumn="1" w:lastColumn="0" w:oddVBand="0" w:evenVBand="0" w:oddHBand="0" w:evenHBand="0" w:firstRowFirstColumn="0" w:firstRowLastColumn="0" w:lastRowFirstColumn="0" w:lastRowLastColumn="0"/>
            <w:tcW w:w="0" w:type="auto"/>
            <w:vAlign w:val="center"/>
            <w:hideMark/>
          </w:tcPr>
          <w:p w:rsidR="00A06208" w:rsidRPr="00BA6102" w:rsidRDefault="00A06208" w:rsidP="00AE13C9">
            <w:pPr>
              <w:spacing w:line="360" w:lineRule="auto"/>
              <w:jc w:val="center"/>
              <w:rPr>
                <w:rFonts w:ascii="Times New Roman" w:hAnsi="Times New Roman" w:cs="Times New Roman"/>
                <w:sz w:val="24"/>
                <w:szCs w:val="24"/>
              </w:rPr>
            </w:pPr>
            <w:r w:rsidRPr="00BA6102">
              <w:rPr>
                <w:rFonts w:ascii="Times New Roman" w:hAnsi="Times New Roman" w:cs="Times New Roman"/>
                <w:sz w:val="24"/>
                <w:szCs w:val="24"/>
              </w:rPr>
              <w:t>HIV</w:t>
            </w:r>
          </w:p>
        </w:tc>
        <w:tc>
          <w:tcPr>
            <w:tcW w:w="0" w:type="auto"/>
            <w:vAlign w:val="center"/>
            <w:hideMark/>
          </w:tcPr>
          <w:p w:rsidR="00A06208" w:rsidRPr="00AE13C9" w:rsidRDefault="00A06208" w:rsidP="00AE13C9">
            <w:pPr>
              <w:spacing w:line="360"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AE13C9">
              <w:rPr>
                <w:rFonts w:ascii="Times New Roman" w:hAnsi="Times New Roman" w:cs="Times New Roman"/>
                <w:sz w:val="24"/>
                <w:szCs w:val="24"/>
              </w:rPr>
              <w:t>In utero, delivery, breastfeeding</w:t>
            </w:r>
          </w:p>
        </w:tc>
        <w:tc>
          <w:tcPr>
            <w:tcW w:w="0" w:type="auto"/>
            <w:vAlign w:val="center"/>
            <w:hideMark/>
          </w:tcPr>
          <w:p w:rsidR="00A06208" w:rsidRPr="00AE13C9" w:rsidRDefault="00A06208" w:rsidP="00AE13C9">
            <w:pPr>
              <w:spacing w:line="360"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AE13C9">
              <w:rPr>
                <w:rFonts w:ascii="Times New Roman" w:hAnsi="Times New Roman" w:cs="Times New Roman"/>
                <w:sz w:val="24"/>
                <w:szCs w:val="24"/>
              </w:rPr>
              <w:t>Perinatal HIV infection, poor growth, immune suppression</w:t>
            </w:r>
          </w:p>
        </w:tc>
      </w:tr>
      <w:tr w:rsidR="008319D2" w:rsidRPr="00AE13C9" w:rsidTr="007749AA">
        <w:trPr>
          <w:trHeight w:val="976"/>
          <w:jc w:val="center"/>
        </w:trPr>
        <w:tc>
          <w:tcPr>
            <w:cnfStyle w:val="001000000000" w:firstRow="0" w:lastRow="0" w:firstColumn="1" w:lastColumn="0" w:oddVBand="0" w:evenVBand="0" w:oddHBand="0" w:evenHBand="0" w:firstRowFirstColumn="0" w:firstRowLastColumn="0" w:lastRowFirstColumn="0" w:lastRowLastColumn="0"/>
            <w:tcW w:w="0" w:type="auto"/>
            <w:vAlign w:val="center"/>
            <w:hideMark/>
          </w:tcPr>
          <w:p w:rsidR="00A06208" w:rsidRPr="00BA6102" w:rsidRDefault="00A06208" w:rsidP="00AE13C9">
            <w:pPr>
              <w:spacing w:line="360" w:lineRule="auto"/>
              <w:jc w:val="center"/>
              <w:rPr>
                <w:rFonts w:ascii="Times New Roman" w:hAnsi="Times New Roman" w:cs="Times New Roman"/>
                <w:sz w:val="24"/>
                <w:szCs w:val="24"/>
              </w:rPr>
            </w:pPr>
            <w:r w:rsidRPr="00BA6102">
              <w:rPr>
                <w:rFonts w:ascii="Times New Roman" w:hAnsi="Times New Roman" w:cs="Times New Roman"/>
                <w:sz w:val="24"/>
                <w:szCs w:val="24"/>
              </w:rPr>
              <w:t>Syphilis</w:t>
            </w:r>
          </w:p>
        </w:tc>
        <w:tc>
          <w:tcPr>
            <w:tcW w:w="0" w:type="auto"/>
            <w:vAlign w:val="center"/>
            <w:hideMark/>
          </w:tcPr>
          <w:p w:rsidR="00A06208" w:rsidRPr="00AE13C9" w:rsidRDefault="00A06208" w:rsidP="00AE13C9">
            <w:pPr>
              <w:spacing w:line="360"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AE13C9">
              <w:rPr>
                <w:rFonts w:ascii="Times New Roman" w:hAnsi="Times New Roman" w:cs="Times New Roman"/>
                <w:sz w:val="24"/>
                <w:szCs w:val="24"/>
              </w:rPr>
              <w:t>Transplacental</w:t>
            </w:r>
          </w:p>
        </w:tc>
        <w:tc>
          <w:tcPr>
            <w:tcW w:w="0" w:type="auto"/>
            <w:vAlign w:val="center"/>
            <w:hideMark/>
          </w:tcPr>
          <w:p w:rsidR="00A06208" w:rsidRPr="00AE13C9" w:rsidRDefault="00A06208" w:rsidP="00AE13C9">
            <w:pPr>
              <w:spacing w:line="360"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AE13C9">
              <w:rPr>
                <w:rFonts w:ascii="Times New Roman" w:hAnsi="Times New Roman" w:cs="Times New Roman"/>
                <w:sz w:val="24"/>
                <w:szCs w:val="24"/>
              </w:rPr>
              <w:t>Stillbirth, congenital syphilis, rash, deformities</w:t>
            </w:r>
          </w:p>
        </w:tc>
      </w:tr>
      <w:tr w:rsidR="008319D2" w:rsidRPr="00AE13C9" w:rsidTr="007749AA">
        <w:trPr>
          <w:cnfStyle w:val="000000100000" w:firstRow="0" w:lastRow="0" w:firstColumn="0" w:lastColumn="0" w:oddVBand="0" w:evenVBand="0" w:oddHBand="1" w:evenHBand="0" w:firstRowFirstColumn="0" w:firstRowLastColumn="0" w:lastRowFirstColumn="0" w:lastRowLastColumn="0"/>
          <w:trHeight w:val="947"/>
          <w:jc w:val="center"/>
        </w:trPr>
        <w:tc>
          <w:tcPr>
            <w:cnfStyle w:val="001000000000" w:firstRow="0" w:lastRow="0" w:firstColumn="1" w:lastColumn="0" w:oddVBand="0" w:evenVBand="0" w:oddHBand="0" w:evenHBand="0" w:firstRowFirstColumn="0" w:firstRowLastColumn="0" w:lastRowFirstColumn="0" w:lastRowLastColumn="0"/>
            <w:tcW w:w="0" w:type="auto"/>
            <w:vAlign w:val="center"/>
            <w:hideMark/>
          </w:tcPr>
          <w:p w:rsidR="00A06208" w:rsidRPr="00BA6102" w:rsidRDefault="00A06208" w:rsidP="00AE13C9">
            <w:pPr>
              <w:spacing w:line="360" w:lineRule="auto"/>
              <w:jc w:val="center"/>
              <w:rPr>
                <w:rFonts w:ascii="Times New Roman" w:hAnsi="Times New Roman" w:cs="Times New Roman"/>
                <w:sz w:val="24"/>
                <w:szCs w:val="24"/>
              </w:rPr>
            </w:pPr>
            <w:r w:rsidRPr="00BA6102">
              <w:rPr>
                <w:rFonts w:ascii="Times New Roman" w:hAnsi="Times New Roman" w:cs="Times New Roman"/>
                <w:sz w:val="24"/>
                <w:szCs w:val="24"/>
              </w:rPr>
              <w:t>Rubella</w:t>
            </w:r>
          </w:p>
        </w:tc>
        <w:tc>
          <w:tcPr>
            <w:tcW w:w="0" w:type="auto"/>
            <w:vAlign w:val="center"/>
            <w:hideMark/>
          </w:tcPr>
          <w:p w:rsidR="00A06208" w:rsidRPr="00AE13C9" w:rsidRDefault="00A06208" w:rsidP="00AE13C9">
            <w:pPr>
              <w:spacing w:line="360"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AE13C9">
              <w:rPr>
                <w:rFonts w:ascii="Times New Roman" w:hAnsi="Times New Roman" w:cs="Times New Roman"/>
                <w:sz w:val="24"/>
                <w:szCs w:val="24"/>
              </w:rPr>
              <w:t>Transplacental</w:t>
            </w:r>
          </w:p>
        </w:tc>
        <w:tc>
          <w:tcPr>
            <w:tcW w:w="0" w:type="auto"/>
            <w:vAlign w:val="center"/>
            <w:hideMark/>
          </w:tcPr>
          <w:p w:rsidR="00A06208" w:rsidRPr="00AE13C9" w:rsidRDefault="00A06208" w:rsidP="00AE13C9">
            <w:pPr>
              <w:spacing w:line="360"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AE13C9">
              <w:rPr>
                <w:rFonts w:ascii="Times New Roman" w:hAnsi="Times New Roman" w:cs="Times New Roman"/>
                <w:sz w:val="24"/>
                <w:szCs w:val="24"/>
              </w:rPr>
              <w:t>Congenital Rubella Syndrome (CRS): cataracts, hearing loss</w:t>
            </w:r>
          </w:p>
        </w:tc>
      </w:tr>
      <w:tr w:rsidR="008319D2" w:rsidRPr="00AE13C9" w:rsidTr="007749AA">
        <w:trPr>
          <w:trHeight w:val="488"/>
          <w:jc w:val="center"/>
        </w:trPr>
        <w:tc>
          <w:tcPr>
            <w:cnfStyle w:val="001000000000" w:firstRow="0" w:lastRow="0" w:firstColumn="1" w:lastColumn="0" w:oddVBand="0" w:evenVBand="0" w:oddHBand="0" w:evenHBand="0" w:firstRowFirstColumn="0" w:firstRowLastColumn="0" w:lastRowFirstColumn="0" w:lastRowLastColumn="0"/>
            <w:tcW w:w="0" w:type="auto"/>
            <w:vAlign w:val="center"/>
            <w:hideMark/>
          </w:tcPr>
          <w:p w:rsidR="00A06208" w:rsidRPr="00BA6102" w:rsidRDefault="00A06208" w:rsidP="00AE13C9">
            <w:pPr>
              <w:spacing w:line="360" w:lineRule="auto"/>
              <w:jc w:val="center"/>
              <w:rPr>
                <w:rFonts w:ascii="Times New Roman" w:hAnsi="Times New Roman" w:cs="Times New Roman"/>
                <w:sz w:val="24"/>
                <w:szCs w:val="24"/>
              </w:rPr>
            </w:pPr>
            <w:r w:rsidRPr="00BA6102">
              <w:rPr>
                <w:rFonts w:ascii="Times New Roman" w:hAnsi="Times New Roman" w:cs="Times New Roman"/>
                <w:sz w:val="24"/>
                <w:szCs w:val="24"/>
              </w:rPr>
              <w:t>Toxoplasmosis</w:t>
            </w:r>
          </w:p>
        </w:tc>
        <w:tc>
          <w:tcPr>
            <w:tcW w:w="0" w:type="auto"/>
            <w:vAlign w:val="center"/>
            <w:hideMark/>
          </w:tcPr>
          <w:p w:rsidR="00A06208" w:rsidRPr="00AE13C9" w:rsidRDefault="00A06208" w:rsidP="00AE13C9">
            <w:pPr>
              <w:spacing w:line="360"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AE13C9">
              <w:rPr>
                <w:rFonts w:ascii="Times New Roman" w:hAnsi="Times New Roman" w:cs="Times New Roman"/>
                <w:sz w:val="24"/>
                <w:szCs w:val="24"/>
              </w:rPr>
              <w:t>Transplacental</w:t>
            </w:r>
          </w:p>
        </w:tc>
        <w:tc>
          <w:tcPr>
            <w:tcW w:w="0" w:type="auto"/>
            <w:vAlign w:val="center"/>
            <w:hideMark/>
          </w:tcPr>
          <w:p w:rsidR="00A06208" w:rsidRPr="00AE13C9" w:rsidRDefault="00A06208" w:rsidP="00AE13C9">
            <w:pPr>
              <w:spacing w:line="360"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AE13C9">
              <w:rPr>
                <w:rFonts w:ascii="Times New Roman" w:hAnsi="Times New Roman" w:cs="Times New Roman"/>
                <w:sz w:val="24"/>
                <w:szCs w:val="24"/>
              </w:rPr>
              <w:t>Brain and eye damage, hydrocephalus</w:t>
            </w:r>
          </w:p>
        </w:tc>
      </w:tr>
      <w:tr w:rsidR="008319D2" w:rsidRPr="00AE13C9" w:rsidTr="007749AA">
        <w:trPr>
          <w:cnfStyle w:val="000000100000" w:firstRow="0" w:lastRow="0" w:firstColumn="0" w:lastColumn="0" w:oddVBand="0" w:evenVBand="0" w:oddHBand="1" w:evenHBand="0" w:firstRowFirstColumn="0" w:firstRowLastColumn="0" w:lastRowFirstColumn="0" w:lastRowLastColumn="0"/>
          <w:trHeight w:val="488"/>
          <w:jc w:val="center"/>
        </w:trPr>
        <w:tc>
          <w:tcPr>
            <w:cnfStyle w:val="001000000000" w:firstRow="0" w:lastRow="0" w:firstColumn="1" w:lastColumn="0" w:oddVBand="0" w:evenVBand="0" w:oddHBand="0" w:evenHBand="0" w:firstRowFirstColumn="0" w:firstRowLastColumn="0" w:lastRowFirstColumn="0" w:lastRowLastColumn="0"/>
            <w:tcW w:w="0" w:type="auto"/>
            <w:vAlign w:val="center"/>
            <w:hideMark/>
          </w:tcPr>
          <w:p w:rsidR="00A06208" w:rsidRPr="00BA6102" w:rsidRDefault="00A06208" w:rsidP="00AE13C9">
            <w:pPr>
              <w:spacing w:line="360" w:lineRule="auto"/>
              <w:jc w:val="center"/>
              <w:rPr>
                <w:rFonts w:ascii="Times New Roman" w:hAnsi="Times New Roman" w:cs="Times New Roman"/>
                <w:sz w:val="24"/>
                <w:szCs w:val="24"/>
              </w:rPr>
            </w:pPr>
            <w:r w:rsidRPr="00BA6102">
              <w:rPr>
                <w:rFonts w:ascii="Times New Roman" w:hAnsi="Times New Roman" w:cs="Times New Roman"/>
                <w:sz w:val="24"/>
                <w:szCs w:val="24"/>
              </w:rPr>
              <w:t>CMV</w:t>
            </w:r>
          </w:p>
        </w:tc>
        <w:tc>
          <w:tcPr>
            <w:tcW w:w="0" w:type="auto"/>
            <w:vAlign w:val="center"/>
            <w:hideMark/>
          </w:tcPr>
          <w:p w:rsidR="00A06208" w:rsidRPr="00AE13C9" w:rsidRDefault="00A06208" w:rsidP="00AE13C9">
            <w:pPr>
              <w:spacing w:line="360"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AE13C9">
              <w:rPr>
                <w:rFonts w:ascii="Times New Roman" w:hAnsi="Times New Roman" w:cs="Times New Roman"/>
                <w:sz w:val="24"/>
                <w:szCs w:val="24"/>
              </w:rPr>
              <w:t>Transplacental/delivery</w:t>
            </w:r>
          </w:p>
        </w:tc>
        <w:tc>
          <w:tcPr>
            <w:tcW w:w="0" w:type="auto"/>
            <w:vAlign w:val="center"/>
            <w:hideMark/>
          </w:tcPr>
          <w:p w:rsidR="00A06208" w:rsidRPr="00AE13C9" w:rsidRDefault="00A06208" w:rsidP="00AE13C9">
            <w:pPr>
              <w:spacing w:line="360"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AE13C9">
              <w:rPr>
                <w:rFonts w:ascii="Times New Roman" w:hAnsi="Times New Roman" w:cs="Times New Roman"/>
                <w:sz w:val="24"/>
                <w:szCs w:val="24"/>
              </w:rPr>
              <w:t>Hearing loss, developmental delay</w:t>
            </w:r>
          </w:p>
        </w:tc>
      </w:tr>
      <w:tr w:rsidR="008319D2" w:rsidRPr="00AE13C9" w:rsidTr="007749AA">
        <w:trPr>
          <w:trHeight w:val="976"/>
          <w:jc w:val="center"/>
        </w:trPr>
        <w:tc>
          <w:tcPr>
            <w:cnfStyle w:val="001000000000" w:firstRow="0" w:lastRow="0" w:firstColumn="1" w:lastColumn="0" w:oddVBand="0" w:evenVBand="0" w:oddHBand="0" w:evenHBand="0" w:firstRowFirstColumn="0" w:firstRowLastColumn="0" w:lastRowFirstColumn="0" w:lastRowLastColumn="0"/>
            <w:tcW w:w="0" w:type="auto"/>
            <w:vAlign w:val="center"/>
            <w:hideMark/>
          </w:tcPr>
          <w:p w:rsidR="00A06208" w:rsidRPr="00BA6102" w:rsidRDefault="00A06208" w:rsidP="00AE13C9">
            <w:pPr>
              <w:spacing w:line="360" w:lineRule="auto"/>
              <w:jc w:val="center"/>
              <w:rPr>
                <w:rFonts w:ascii="Times New Roman" w:hAnsi="Times New Roman" w:cs="Times New Roman"/>
                <w:sz w:val="24"/>
                <w:szCs w:val="24"/>
              </w:rPr>
            </w:pPr>
            <w:r w:rsidRPr="00BA6102">
              <w:rPr>
                <w:rFonts w:ascii="Times New Roman" w:hAnsi="Times New Roman" w:cs="Times New Roman"/>
                <w:sz w:val="24"/>
                <w:szCs w:val="24"/>
              </w:rPr>
              <w:t>Hepatitis B</w:t>
            </w:r>
          </w:p>
        </w:tc>
        <w:tc>
          <w:tcPr>
            <w:tcW w:w="0" w:type="auto"/>
            <w:vAlign w:val="center"/>
            <w:hideMark/>
          </w:tcPr>
          <w:p w:rsidR="00A06208" w:rsidRPr="00AE13C9" w:rsidRDefault="00A06208" w:rsidP="00AE13C9">
            <w:pPr>
              <w:spacing w:line="360"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AE13C9">
              <w:rPr>
                <w:rFonts w:ascii="Times New Roman" w:hAnsi="Times New Roman" w:cs="Times New Roman"/>
                <w:sz w:val="24"/>
                <w:szCs w:val="24"/>
              </w:rPr>
              <w:t>During delivery</w:t>
            </w:r>
          </w:p>
        </w:tc>
        <w:tc>
          <w:tcPr>
            <w:tcW w:w="0" w:type="auto"/>
            <w:vAlign w:val="center"/>
            <w:hideMark/>
          </w:tcPr>
          <w:p w:rsidR="00A06208" w:rsidRPr="00AE13C9" w:rsidRDefault="00A06208" w:rsidP="00AE13C9">
            <w:pPr>
              <w:spacing w:line="360"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AE13C9">
              <w:rPr>
                <w:rFonts w:ascii="Times New Roman" w:hAnsi="Times New Roman" w:cs="Times New Roman"/>
                <w:sz w:val="24"/>
                <w:szCs w:val="24"/>
              </w:rPr>
              <w:t>Chronic liver infection, risk of liver cancer</w:t>
            </w:r>
          </w:p>
        </w:tc>
      </w:tr>
      <w:tr w:rsidR="008319D2" w:rsidRPr="00AE13C9" w:rsidTr="007749AA">
        <w:trPr>
          <w:cnfStyle w:val="000000100000" w:firstRow="0" w:lastRow="0" w:firstColumn="0" w:lastColumn="0" w:oddVBand="0" w:evenVBand="0" w:oddHBand="1" w:evenHBand="0" w:firstRowFirstColumn="0" w:firstRowLastColumn="0" w:lastRowFirstColumn="0" w:lastRowLastColumn="0"/>
          <w:trHeight w:val="976"/>
          <w:jc w:val="center"/>
        </w:trPr>
        <w:tc>
          <w:tcPr>
            <w:cnfStyle w:val="001000000000" w:firstRow="0" w:lastRow="0" w:firstColumn="1" w:lastColumn="0" w:oddVBand="0" w:evenVBand="0" w:oddHBand="0" w:evenHBand="0" w:firstRowFirstColumn="0" w:firstRowLastColumn="0" w:lastRowFirstColumn="0" w:lastRowLastColumn="0"/>
            <w:tcW w:w="0" w:type="auto"/>
            <w:vAlign w:val="center"/>
            <w:hideMark/>
          </w:tcPr>
          <w:p w:rsidR="00A06208" w:rsidRPr="00BA6102" w:rsidRDefault="00A06208" w:rsidP="00AE13C9">
            <w:pPr>
              <w:spacing w:line="360" w:lineRule="auto"/>
              <w:jc w:val="center"/>
              <w:rPr>
                <w:rFonts w:ascii="Times New Roman" w:hAnsi="Times New Roman" w:cs="Times New Roman"/>
                <w:sz w:val="24"/>
                <w:szCs w:val="24"/>
              </w:rPr>
            </w:pPr>
            <w:r w:rsidRPr="00BA6102">
              <w:rPr>
                <w:rFonts w:ascii="Times New Roman" w:hAnsi="Times New Roman" w:cs="Times New Roman"/>
                <w:sz w:val="24"/>
                <w:szCs w:val="24"/>
              </w:rPr>
              <w:t>Herpes Simplex Virus</w:t>
            </w:r>
          </w:p>
        </w:tc>
        <w:tc>
          <w:tcPr>
            <w:tcW w:w="0" w:type="auto"/>
            <w:vAlign w:val="center"/>
            <w:hideMark/>
          </w:tcPr>
          <w:p w:rsidR="00A06208" w:rsidRPr="00AE13C9" w:rsidRDefault="00A06208" w:rsidP="00AE13C9">
            <w:pPr>
              <w:spacing w:line="360"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AE13C9">
              <w:rPr>
                <w:rFonts w:ascii="Times New Roman" w:hAnsi="Times New Roman" w:cs="Times New Roman"/>
                <w:sz w:val="24"/>
                <w:szCs w:val="24"/>
              </w:rPr>
              <w:t>During delivery</w:t>
            </w:r>
          </w:p>
        </w:tc>
        <w:tc>
          <w:tcPr>
            <w:tcW w:w="0" w:type="auto"/>
            <w:vAlign w:val="center"/>
            <w:hideMark/>
          </w:tcPr>
          <w:p w:rsidR="00A06208" w:rsidRPr="00AE13C9" w:rsidRDefault="00A06208" w:rsidP="00AE13C9">
            <w:pPr>
              <w:spacing w:line="360"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AE13C9">
              <w:rPr>
                <w:rFonts w:ascii="Times New Roman" w:hAnsi="Times New Roman" w:cs="Times New Roman"/>
                <w:sz w:val="24"/>
                <w:szCs w:val="24"/>
              </w:rPr>
              <w:t>Severe neonatal infection</w:t>
            </w:r>
          </w:p>
        </w:tc>
      </w:tr>
      <w:tr w:rsidR="008319D2" w:rsidRPr="00AE13C9" w:rsidTr="007749AA">
        <w:trPr>
          <w:trHeight w:val="488"/>
          <w:jc w:val="center"/>
        </w:trPr>
        <w:tc>
          <w:tcPr>
            <w:cnfStyle w:val="001000000000" w:firstRow="0" w:lastRow="0" w:firstColumn="1" w:lastColumn="0" w:oddVBand="0" w:evenVBand="0" w:oddHBand="0" w:evenHBand="0" w:firstRowFirstColumn="0" w:firstRowLastColumn="0" w:lastRowFirstColumn="0" w:lastRowLastColumn="0"/>
            <w:tcW w:w="0" w:type="auto"/>
            <w:vAlign w:val="center"/>
            <w:hideMark/>
          </w:tcPr>
          <w:p w:rsidR="00A06208" w:rsidRPr="00BA6102" w:rsidRDefault="00A06208" w:rsidP="00AE13C9">
            <w:pPr>
              <w:spacing w:line="360" w:lineRule="auto"/>
              <w:jc w:val="center"/>
              <w:rPr>
                <w:rFonts w:ascii="Times New Roman" w:hAnsi="Times New Roman" w:cs="Times New Roman"/>
                <w:sz w:val="24"/>
                <w:szCs w:val="24"/>
              </w:rPr>
            </w:pPr>
            <w:r w:rsidRPr="00BA6102">
              <w:rPr>
                <w:rFonts w:ascii="Times New Roman" w:hAnsi="Times New Roman" w:cs="Times New Roman"/>
                <w:sz w:val="24"/>
                <w:szCs w:val="24"/>
              </w:rPr>
              <w:t>Zika Virus</w:t>
            </w:r>
          </w:p>
        </w:tc>
        <w:tc>
          <w:tcPr>
            <w:tcW w:w="0" w:type="auto"/>
            <w:vAlign w:val="center"/>
            <w:hideMark/>
          </w:tcPr>
          <w:p w:rsidR="00A06208" w:rsidRPr="00AE13C9" w:rsidRDefault="00A06208" w:rsidP="00AE13C9">
            <w:pPr>
              <w:spacing w:line="360"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AE13C9">
              <w:rPr>
                <w:rFonts w:ascii="Times New Roman" w:hAnsi="Times New Roman" w:cs="Times New Roman"/>
                <w:sz w:val="24"/>
                <w:szCs w:val="24"/>
              </w:rPr>
              <w:t>Transplacental</w:t>
            </w:r>
          </w:p>
        </w:tc>
        <w:tc>
          <w:tcPr>
            <w:tcW w:w="0" w:type="auto"/>
            <w:vAlign w:val="center"/>
            <w:hideMark/>
          </w:tcPr>
          <w:p w:rsidR="00A06208" w:rsidRPr="00AE13C9" w:rsidRDefault="00A06208" w:rsidP="00AE13C9">
            <w:pPr>
              <w:spacing w:line="360"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AE13C9">
              <w:rPr>
                <w:rFonts w:ascii="Times New Roman" w:hAnsi="Times New Roman" w:cs="Times New Roman"/>
                <w:sz w:val="24"/>
                <w:szCs w:val="24"/>
              </w:rPr>
              <w:t>Microcephaly, neurological issues</w:t>
            </w:r>
          </w:p>
        </w:tc>
      </w:tr>
    </w:tbl>
    <w:p w:rsidR="007749AA" w:rsidRDefault="007749AA" w:rsidP="00AE13C9">
      <w:pPr>
        <w:pStyle w:val="NormalWeb"/>
        <w:spacing w:line="360" w:lineRule="auto"/>
        <w:jc w:val="both"/>
        <w:rPr>
          <w:rStyle w:val="Strong"/>
        </w:rPr>
      </w:pPr>
    </w:p>
    <w:p w:rsidR="00A06208" w:rsidRPr="008319D2" w:rsidRDefault="00A06208" w:rsidP="00AE13C9">
      <w:pPr>
        <w:pStyle w:val="NormalWeb"/>
        <w:spacing w:line="360" w:lineRule="auto"/>
        <w:jc w:val="both"/>
      </w:pPr>
      <w:r w:rsidRPr="008319D2">
        <w:rPr>
          <w:rStyle w:val="Strong"/>
        </w:rPr>
        <w:lastRenderedPageBreak/>
        <w:t>Facilitator Tip:</w:t>
      </w:r>
      <w:r w:rsidRPr="008319D2">
        <w:t xml:space="preserve"> Ask participants to identify which of these infections are part of </w:t>
      </w:r>
      <w:r w:rsidRPr="008319D2">
        <w:rPr>
          <w:rStyle w:val="Emphasis"/>
          <w:rFonts w:eastAsiaTheme="majorEastAsia"/>
        </w:rPr>
        <w:t>routine maternal screening</w:t>
      </w:r>
      <w:r w:rsidRPr="008319D2">
        <w:t xml:space="preserve"> in their area.</w:t>
      </w:r>
    </w:p>
    <w:p w:rsidR="00A06208" w:rsidRPr="008319D2" w:rsidRDefault="00A06208" w:rsidP="006B1D47">
      <w:pPr>
        <w:pStyle w:val="Heading3"/>
        <w:spacing w:line="360" w:lineRule="auto"/>
        <w:jc w:val="both"/>
      </w:pPr>
      <w:r w:rsidRPr="008319D2">
        <w:rPr>
          <w:rStyle w:val="Strong"/>
          <w:b/>
          <w:bCs/>
        </w:rPr>
        <w:t>4. Health Impact and Significance</w:t>
      </w:r>
    </w:p>
    <w:p w:rsidR="00A06208" w:rsidRPr="008319D2" w:rsidRDefault="00A06208" w:rsidP="006B1D47">
      <w:pPr>
        <w:pStyle w:val="NormalWeb"/>
        <w:spacing w:line="360" w:lineRule="auto"/>
        <w:jc w:val="both"/>
      </w:pPr>
      <w:r w:rsidRPr="008319D2">
        <w:rPr>
          <w:rStyle w:val="Strong"/>
        </w:rPr>
        <w:t>Facilitator Discussion Points:</w:t>
      </w:r>
    </w:p>
    <w:p w:rsidR="00A06208" w:rsidRPr="008B4E85" w:rsidRDefault="00A06208" w:rsidP="00B4662F">
      <w:pPr>
        <w:pStyle w:val="NormalWeb"/>
        <w:numPr>
          <w:ilvl w:val="0"/>
          <w:numId w:val="61"/>
        </w:numPr>
        <w:spacing w:line="360" w:lineRule="auto"/>
        <w:jc w:val="both"/>
        <w:rPr>
          <w:b/>
        </w:rPr>
      </w:pPr>
      <w:r w:rsidRPr="008319D2">
        <w:t xml:space="preserve">Vertical transmission leads to </w:t>
      </w:r>
      <w:r w:rsidRPr="008B4E85">
        <w:rPr>
          <w:rStyle w:val="Strong"/>
          <w:b w:val="0"/>
        </w:rPr>
        <w:t>congenital infections</w:t>
      </w:r>
      <w:r w:rsidRPr="008B4E85">
        <w:rPr>
          <w:b/>
        </w:rPr>
        <w:t xml:space="preserve">, </w:t>
      </w:r>
      <w:r w:rsidRPr="008B4E85">
        <w:rPr>
          <w:rStyle w:val="Strong"/>
          <w:b w:val="0"/>
        </w:rPr>
        <w:t>infant deaths</w:t>
      </w:r>
      <w:r w:rsidR="00B92C2D" w:rsidRPr="008B4E85">
        <w:rPr>
          <w:b/>
        </w:rPr>
        <w:t xml:space="preserve"> </w:t>
      </w:r>
      <w:r w:rsidR="00B92C2D" w:rsidRPr="008B4E85">
        <w:t>and</w:t>
      </w:r>
      <w:r w:rsidRPr="008B4E85">
        <w:t xml:space="preserve"> </w:t>
      </w:r>
      <w:r w:rsidRPr="008B4E85">
        <w:rPr>
          <w:rStyle w:val="Strong"/>
          <w:b w:val="0"/>
        </w:rPr>
        <w:t>lifelong chronic illnesses</w:t>
      </w:r>
      <w:r w:rsidRPr="008B4E85">
        <w:rPr>
          <w:b/>
        </w:rPr>
        <w:t>.</w:t>
      </w:r>
    </w:p>
    <w:p w:rsidR="00A06208" w:rsidRPr="008319D2" w:rsidRDefault="00A06208" w:rsidP="00B4662F">
      <w:pPr>
        <w:pStyle w:val="NormalWeb"/>
        <w:numPr>
          <w:ilvl w:val="0"/>
          <w:numId w:val="61"/>
        </w:numPr>
        <w:spacing w:line="360" w:lineRule="auto"/>
        <w:jc w:val="both"/>
      </w:pPr>
      <w:r w:rsidRPr="008319D2">
        <w:t>Mothers may experience worsened infections due to reduced immunity during pregnancy.</w:t>
      </w:r>
    </w:p>
    <w:p w:rsidR="00A06208" w:rsidRPr="008319D2" w:rsidRDefault="00A06208" w:rsidP="00B4662F">
      <w:pPr>
        <w:pStyle w:val="NormalWeb"/>
        <w:numPr>
          <w:ilvl w:val="0"/>
          <w:numId w:val="61"/>
        </w:numPr>
        <w:spacing w:line="360" w:lineRule="auto"/>
        <w:jc w:val="both"/>
      </w:pPr>
      <w:r w:rsidRPr="008319D2">
        <w:t xml:space="preserve">In </w:t>
      </w:r>
      <w:r w:rsidRPr="008B4E85">
        <w:rPr>
          <w:rStyle w:val="Strong"/>
          <w:b w:val="0"/>
        </w:rPr>
        <w:t>Khyber Pakhtunkhwa</w:t>
      </w:r>
      <w:r w:rsidRPr="008319D2">
        <w:t>, key contributing factors include:</w:t>
      </w:r>
    </w:p>
    <w:p w:rsidR="00A06208" w:rsidRPr="008319D2" w:rsidRDefault="00A06208" w:rsidP="00B4662F">
      <w:pPr>
        <w:pStyle w:val="NormalWeb"/>
        <w:numPr>
          <w:ilvl w:val="1"/>
          <w:numId w:val="61"/>
        </w:numPr>
        <w:spacing w:line="360" w:lineRule="auto"/>
        <w:jc w:val="both"/>
      </w:pPr>
      <w:r w:rsidRPr="008319D2">
        <w:t>Low antenatal screening coverage</w:t>
      </w:r>
    </w:p>
    <w:p w:rsidR="00A06208" w:rsidRPr="008319D2" w:rsidRDefault="00A06208" w:rsidP="00B4662F">
      <w:pPr>
        <w:pStyle w:val="NormalWeb"/>
        <w:numPr>
          <w:ilvl w:val="1"/>
          <w:numId w:val="61"/>
        </w:numPr>
        <w:spacing w:line="360" w:lineRule="auto"/>
        <w:jc w:val="both"/>
      </w:pPr>
      <w:r w:rsidRPr="008319D2">
        <w:t>Home deliveries without infection control</w:t>
      </w:r>
    </w:p>
    <w:p w:rsidR="00A06208" w:rsidRPr="008319D2" w:rsidRDefault="00A06208" w:rsidP="00B4662F">
      <w:pPr>
        <w:pStyle w:val="NormalWeb"/>
        <w:numPr>
          <w:ilvl w:val="1"/>
          <w:numId w:val="61"/>
        </w:numPr>
        <w:spacing w:line="360" w:lineRule="auto"/>
        <w:jc w:val="both"/>
      </w:pPr>
      <w:r w:rsidRPr="008319D2">
        <w:t>Low vaccination rates (especially Rubella and Hepatitis B)</w:t>
      </w:r>
    </w:p>
    <w:p w:rsidR="00A06208" w:rsidRPr="008319D2" w:rsidRDefault="00A06208" w:rsidP="008B4E85">
      <w:pPr>
        <w:pStyle w:val="NormalWeb"/>
        <w:spacing w:line="360" w:lineRule="auto"/>
        <w:jc w:val="both"/>
      </w:pPr>
      <w:r w:rsidRPr="008319D2">
        <w:t>Encourage discussion on how PHC staff can address these challenges.</w:t>
      </w:r>
    </w:p>
    <w:p w:rsidR="00A06208" w:rsidRPr="008319D2" w:rsidRDefault="00A06208" w:rsidP="006B1D47">
      <w:pPr>
        <w:pStyle w:val="Heading3"/>
        <w:spacing w:line="360" w:lineRule="auto"/>
        <w:jc w:val="both"/>
      </w:pPr>
      <w:r w:rsidRPr="008319D2">
        <w:rPr>
          <w:rStyle w:val="Strong"/>
          <w:b/>
          <w:bCs/>
        </w:rPr>
        <w:t>5. Timing of Transmission and Risk Factors</w:t>
      </w:r>
    </w:p>
    <w:tbl>
      <w:tblPr>
        <w:tblStyle w:val="GridTable4-Accent6"/>
        <w:tblW w:w="9695" w:type="dxa"/>
        <w:tblLook w:val="04A0" w:firstRow="1" w:lastRow="0" w:firstColumn="1" w:lastColumn="0" w:noHBand="0" w:noVBand="1"/>
      </w:tblPr>
      <w:tblGrid>
        <w:gridCol w:w="1800"/>
        <w:gridCol w:w="3293"/>
        <w:gridCol w:w="4602"/>
      </w:tblGrid>
      <w:tr w:rsidR="008319D2" w:rsidRPr="008319D2" w:rsidTr="007749AA">
        <w:trPr>
          <w:cnfStyle w:val="100000000000" w:firstRow="1" w:lastRow="0" w:firstColumn="0" w:lastColumn="0" w:oddVBand="0" w:evenVBand="0" w:oddHBand="0" w:evenHBand="0" w:firstRowFirstColumn="0" w:firstRowLastColumn="0" w:lastRowFirstColumn="0" w:lastRowLastColumn="0"/>
          <w:trHeight w:val="807"/>
        </w:trPr>
        <w:tc>
          <w:tcPr>
            <w:cnfStyle w:val="001000000000" w:firstRow="0" w:lastRow="0" w:firstColumn="1" w:lastColumn="0" w:oddVBand="0" w:evenVBand="0" w:oddHBand="0" w:evenHBand="0" w:firstRowFirstColumn="0" w:firstRowLastColumn="0" w:lastRowFirstColumn="0" w:lastRowLastColumn="0"/>
            <w:tcW w:w="0" w:type="auto"/>
            <w:vAlign w:val="center"/>
            <w:hideMark/>
          </w:tcPr>
          <w:p w:rsidR="00A06208" w:rsidRPr="00BA6102" w:rsidRDefault="00A06208" w:rsidP="00BA6102">
            <w:pPr>
              <w:spacing w:line="360" w:lineRule="auto"/>
              <w:jc w:val="center"/>
              <w:rPr>
                <w:rFonts w:ascii="Times New Roman" w:hAnsi="Times New Roman" w:cs="Times New Roman"/>
                <w:b w:val="0"/>
                <w:bCs w:val="0"/>
              </w:rPr>
            </w:pPr>
            <w:r w:rsidRPr="00BA6102">
              <w:rPr>
                <w:rStyle w:val="Strong"/>
                <w:rFonts w:ascii="Times New Roman" w:hAnsi="Times New Roman" w:cs="Times New Roman"/>
                <w:b/>
              </w:rPr>
              <w:t>Timing</w:t>
            </w:r>
          </w:p>
        </w:tc>
        <w:tc>
          <w:tcPr>
            <w:tcW w:w="0" w:type="auto"/>
            <w:vAlign w:val="center"/>
            <w:hideMark/>
          </w:tcPr>
          <w:p w:rsidR="00A06208" w:rsidRPr="00BA6102" w:rsidRDefault="00A06208" w:rsidP="00BA6102">
            <w:pPr>
              <w:spacing w:line="360"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bCs w:val="0"/>
              </w:rPr>
            </w:pPr>
            <w:r w:rsidRPr="00BA6102">
              <w:rPr>
                <w:rStyle w:val="Strong"/>
                <w:rFonts w:ascii="Times New Roman" w:hAnsi="Times New Roman" w:cs="Times New Roman"/>
                <w:b/>
              </w:rPr>
              <w:t>Description</w:t>
            </w:r>
          </w:p>
        </w:tc>
        <w:tc>
          <w:tcPr>
            <w:tcW w:w="0" w:type="auto"/>
            <w:vAlign w:val="center"/>
            <w:hideMark/>
          </w:tcPr>
          <w:p w:rsidR="00A06208" w:rsidRPr="00BA6102" w:rsidRDefault="00A06208" w:rsidP="00BA6102">
            <w:pPr>
              <w:spacing w:line="360"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bCs w:val="0"/>
              </w:rPr>
            </w:pPr>
            <w:r w:rsidRPr="00BA6102">
              <w:rPr>
                <w:rStyle w:val="Strong"/>
                <w:rFonts w:ascii="Times New Roman" w:hAnsi="Times New Roman" w:cs="Times New Roman"/>
                <w:b/>
              </w:rPr>
              <w:t>Key Risk Factors</w:t>
            </w:r>
          </w:p>
        </w:tc>
      </w:tr>
      <w:tr w:rsidR="008319D2" w:rsidRPr="008319D2" w:rsidTr="007749AA">
        <w:trPr>
          <w:cnfStyle w:val="000000100000" w:firstRow="0" w:lastRow="0" w:firstColumn="0" w:lastColumn="0" w:oddVBand="0" w:evenVBand="0" w:oddHBand="1" w:evenHBand="0" w:firstRowFirstColumn="0" w:firstRowLastColumn="0" w:lastRowFirstColumn="0" w:lastRowLastColumn="0"/>
          <w:trHeight w:val="757"/>
        </w:trPr>
        <w:tc>
          <w:tcPr>
            <w:cnfStyle w:val="001000000000" w:firstRow="0" w:lastRow="0" w:firstColumn="1" w:lastColumn="0" w:oddVBand="0" w:evenVBand="0" w:oddHBand="0" w:evenHBand="0" w:firstRowFirstColumn="0" w:firstRowLastColumn="0" w:lastRowFirstColumn="0" w:lastRowLastColumn="0"/>
            <w:tcW w:w="0" w:type="auto"/>
            <w:vAlign w:val="center"/>
            <w:hideMark/>
          </w:tcPr>
          <w:p w:rsidR="00A06208" w:rsidRPr="008319D2" w:rsidRDefault="00A06208" w:rsidP="006B1D47">
            <w:pPr>
              <w:spacing w:line="360" w:lineRule="auto"/>
              <w:jc w:val="both"/>
              <w:rPr>
                <w:rFonts w:ascii="Times New Roman" w:hAnsi="Times New Roman" w:cs="Times New Roman"/>
              </w:rPr>
            </w:pPr>
            <w:r w:rsidRPr="008319D2">
              <w:rPr>
                <w:rFonts w:ascii="Times New Roman" w:hAnsi="Times New Roman" w:cs="Times New Roman"/>
              </w:rPr>
              <w:t>In Utero</w:t>
            </w:r>
          </w:p>
        </w:tc>
        <w:tc>
          <w:tcPr>
            <w:tcW w:w="0" w:type="auto"/>
            <w:vAlign w:val="center"/>
            <w:hideMark/>
          </w:tcPr>
          <w:p w:rsidR="00A06208" w:rsidRPr="008319D2" w:rsidRDefault="00A06208" w:rsidP="006B1D4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8319D2">
              <w:rPr>
                <w:rFonts w:ascii="Times New Roman" w:hAnsi="Times New Roman" w:cs="Times New Roman"/>
              </w:rPr>
              <w:t>Infection crosses placenta</w:t>
            </w:r>
          </w:p>
        </w:tc>
        <w:tc>
          <w:tcPr>
            <w:tcW w:w="0" w:type="auto"/>
            <w:vAlign w:val="center"/>
            <w:hideMark/>
          </w:tcPr>
          <w:p w:rsidR="00A06208" w:rsidRPr="008319D2" w:rsidRDefault="00A06208" w:rsidP="006B1D4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8319D2">
              <w:rPr>
                <w:rFonts w:ascii="Times New Roman" w:hAnsi="Times New Roman" w:cs="Times New Roman"/>
              </w:rPr>
              <w:t>Early pregnancy infection, maternal viremia</w:t>
            </w:r>
          </w:p>
        </w:tc>
      </w:tr>
      <w:tr w:rsidR="008319D2" w:rsidRPr="008319D2" w:rsidTr="007749AA">
        <w:trPr>
          <w:trHeight w:val="807"/>
        </w:trPr>
        <w:tc>
          <w:tcPr>
            <w:cnfStyle w:val="001000000000" w:firstRow="0" w:lastRow="0" w:firstColumn="1" w:lastColumn="0" w:oddVBand="0" w:evenVBand="0" w:oddHBand="0" w:evenHBand="0" w:firstRowFirstColumn="0" w:firstRowLastColumn="0" w:lastRowFirstColumn="0" w:lastRowLastColumn="0"/>
            <w:tcW w:w="0" w:type="auto"/>
            <w:vAlign w:val="center"/>
            <w:hideMark/>
          </w:tcPr>
          <w:p w:rsidR="00A06208" w:rsidRPr="008319D2" w:rsidRDefault="00A06208" w:rsidP="006B1D47">
            <w:pPr>
              <w:spacing w:line="360" w:lineRule="auto"/>
              <w:jc w:val="both"/>
              <w:rPr>
                <w:rFonts w:ascii="Times New Roman" w:hAnsi="Times New Roman" w:cs="Times New Roman"/>
              </w:rPr>
            </w:pPr>
            <w:r w:rsidRPr="008319D2">
              <w:rPr>
                <w:rFonts w:ascii="Times New Roman" w:hAnsi="Times New Roman" w:cs="Times New Roman"/>
              </w:rPr>
              <w:t>During Delivery</w:t>
            </w:r>
          </w:p>
        </w:tc>
        <w:tc>
          <w:tcPr>
            <w:tcW w:w="0" w:type="auto"/>
            <w:vAlign w:val="center"/>
            <w:hideMark/>
          </w:tcPr>
          <w:p w:rsidR="00A06208" w:rsidRPr="008319D2" w:rsidRDefault="00A06208" w:rsidP="006B1D4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8319D2">
              <w:rPr>
                <w:rFonts w:ascii="Times New Roman" w:hAnsi="Times New Roman" w:cs="Times New Roman"/>
              </w:rPr>
              <w:t>Exposure to infected secretions</w:t>
            </w:r>
          </w:p>
        </w:tc>
        <w:tc>
          <w:tcPr>
            <w:tcW w:w="0" w:type="auto"/>
            <w:vAlign w:val="center"/>
            <w:hideMark/>
          </w:tcPr>
          <w:p w:rsidR="00A06208" w:rsidRPr="008319D2" w:rsidRDefault="00A06208" w:rsidP="006B1D4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8319D2">
              <w:rPr>
                <w:rFonts w:ascii="Times New Roman" w:hAnsi="Times New Roman" w:cs="Times New Roman"/>
              </w:rPr>
              <w:t>Prolonged labor, untreated infection</w:t>
            </w:r>
          </w:p>
        </w:tc>
      </w:tr>
      <w:tr w:rsidR="008319D2" w:rsidRPr="008319D2" w:rsidTr="007749AA">
        <w:trPr>
          <w:cnfStyle w:val="000000100000" w:firstRow="0" w:lastRow="0" w:firstColumn="0" w:lastColumn="0" w:oddVBand="0" w:evenVBand="0" w:oddHBand="1" w:evenHBand="0" w:firstRowFirstColumn="0" w:firstRowLastColumn="0" w:lastRowFirstColumn="0" w:lastRowLastColumn="0"/>
          <w:trHeight w:val="807"/>
        </w:trPr>
        <w:tc>
          <w:tcPr>
            <w:cnfStyle w:val="001000000000" w:firstRow="0" w:lastRow="0" w:firstColumn="1" w:lastColumn="0" w:oddVBand="0" w:evenVBand="0" w:oddHBand="0" w:evenHBand="0" w:firstRowFirstColumn="0" w:firstRowLastColumn="0" w:lastRowFirstColumn="0" w:lastRowLastColumn="0"/>
            <w:tcW w:w="0" w:type="auto"/>
            <w:vAlign w:val="center"/>
            <w:hideMark/>
          </w:tcPr>
          <w:p w:rsidR="00A06208" w:rsidRPr="008319D2" w:rsidRDefault="00A06208" w:rsidP="006B1D47">
            <w:pPr>
              <w:spacing w:line="360" w:lineRule="auto"/>
              <w:jc w:val="both"/>
              <w:rPr>
                <w:rFonts w:ascii="Times New Roman" w:hAnsi="Times New Roman" w:cs="Times New Roman"/>
              </w:rPr>
            </w:pPr>
            <w:r w:rsidRPr="008319D2">
              <w:rPr>
                <w:rFonts w:ascii="Times New Roman" w:hAnsi="Times New Roman" w:cs="Times New Roman"/>
              </w:rPr>
              <w:t>Postnatal</w:t>
            </w:r>
          </w:p>
        </w:tc>
        <w:tc>
          <w:tcPr>
            <w:tcW w:w="0" w:type="auto"/>
            <w:vAlign w:val="center"/>
            <w:hideMark/>
          </w:tcPr>
          <w:p w:rsidR="00A06208" w:rsidRPr="008319D2" w:rsidRDefault="00A06208" w:rsidP="006B1D4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8319D2">
              <w:rPr>
                <w:rFonts w:ascii="Times New Roman" w:hAnsi="Times New Roman" w:cs="Times New Roman"/>
              </w:rPr>
              <w:t>Transmission through breast milk</w:t>
            </w:r>
          </w:p>
        </w:tc>
        <w:tc>
          <w:tcPr>
            <w:tcW w:w="0" w:type="auto"/>
            <w:vAlign w:val="center"/>
            <w:hideMark/>
          </w:tcPr>
          <w:p w:rsidR="00A06208" w:rsidRPr="008319D2" w:rsidRDefault="00A06208" w:rsidP="006B1D4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8319D2">
              <w:rPr>
                <w:rFonts w:ascii="Times New Roman" w:hAnsi="Times New Roman" w:cs="Times New Roman"/>
              </w:rPr>
              <w:t>No ART, cracked nipples, poor feeding hygiene</w:t>
            </w:r>
          </w:p>
        </w:tc>
      </w:tr>
    </w:tbl>
    <w:p w:rsidR="007749AA" w:rsidRPr="007749AA" w:rsidRDefault="007749AA" w:rsidP="008B4E85">
      <w:pPr>
        <w:pStyle w:val="NormalWeb"/>
        <w:spacing w:line="360" w:lineRule="auto"/>
        <w:jc w:val="both"/>
        <w:rPr>
          <w:rStyle w:val="Strong"/>
          <w:sz w:val="14"/>
        </w:rPr>
      </w:pPr>
    </w:p>
    <w:p w:rsidR="00A06208" w:rsidRDefault="00A06208" w:rsidP="008B4E85">
      <w:pPr>
        <w:pStyle w:val="NormalWeb"/>
        <w:spacing w:line="360" w:lineRule="auto"/>
        <w:jc w:val="both"/>
      </w:pPr>
      <w:r w:rsidRPr="008319D2">
        <w:rPr>
          <w:rStyle w:val="Strong"/>
        </w:rPr>
        <w:t>Facilitator Tip:</w:t>
      </w:r>
      <w:r w:rsidRPr="008319D2">
        <w:t xml:space="preserve"> Emphasize the importance of early screening, clean delivery</w:t>
      </w:r>
      <w:r w:rsidR="00B92C2D">
        <w:t xml:space="preserve"> and</w:t>
      </w:r>
      <w:r w:rsidRPr="008319D2">
        <w:t xml:space="preserve"> safe breastfeeding counseling.</w:t>
      </w:r>
    </w:p>
    <w:p w:rsidR="008B4E85" w:rsidRPr="008319D2" w:rsidRDefault="008B4E85" w:rsidP="008B4E85">
      <w:pPr>
        <w:pStyle w:val="NormalWeb"/>
        <w:spacing w:line="360" w:lineRule="auto"/>
        <w:jc w:val="both"/>
      </w:pPr>
    </w:p>
    <w:p w:rsidR="00A06208" w:rsidRPr="008319D2" w:rsidRDefault="00A06208" w:rsidP="006B1D47">
      <w:pPr>
        <w:pStyle w:val="Heading3"/>
        <w:spacing w:line="360" w:lineRule="auto"/>
        <w:jc w:val="both"/>
      </w:pPr>
      <w:r w:rsidRPr="008319D2">
        <w:rPr>
          <w:rStyle w:val="Strong"/>
          <w:b/>
          <w:bCs/>
        </w:rPr>
        <w:lastRenderedPageBreak/>
        <w:t>6. Case Study: Rubella Outbreak in KP</w:t>
      </w:r>
    </w:p>
    <w:p w:rsidR="008B4E85" w:rsidRDefault="00A06208" w:rsidP="006B1D47">
      <w:pPr>
        <w:pStyle w:val="NormalWeb"/>
        <w:spacing w:line="360" w:lineRule="auto"/>
        <w:jc w:val="both"/>
      </w:pPr>
      <w:r w:rsidRPr="008319D2">
        <w:rPr>
          <w:rStyle w:val="Strong"/>
        </w:rPr>
        <w:t>Facilitator Activity:</w:t>
      </w:r>
    </w:p>
    <w:p w:rsidR="00A06208" w:rsidRPr="008319D2" w:rsidRDefault="00A06208" w:rsidP="006B1D47">
      <w:pPr>
        <w:pStyle w:val="NormalWeb"/>
        <w:spacing w:line="360" w:lineRule="auto"/>
        <w:jc w:val="both"/>
      </w:pPr>
      <w:r w:rsidRPr="008319D2">
        <w:t>Read aloud the following scenario and divide participants into small groups to discuss the guiding questions.</w:t>
      </w:r>
    </w:p>
    <w:p w:rsidR="008B4E85" w:rsidRDefault="00A06208" w:rsidP="006B1D47">
      <w:pPr>
        <w:pStyle w:val="NormalWeb"/>
        <w:spacing w:line="360" w:lineRule="auto"/>
        <w:jc w:val="both"/>
      </w:pPr>
      <w:r w:rsidRPr="008319D2">
        <w:rPr>
          <w:rStyle w:val="Strong"/>
        </w:rPr>
        <w:t>Case Summary:</w:t>
      </w:r>
    </w:p>
    <w:p w:rsidR="00A06208" w:rsidRPr="008319D2" w:rsidRDefault="00A06208" w:rsidP="006B1D47">
      <w:pPr>
        <w:pStyle w:val="NormalWeb"/>
        <w:spacing w:line="360" w:lineRule="auto"/>
        <w:jc w:val="both"/>
      </w:pPr>
      <w:r w:rsidRPr="008319D2">
        <w:t>A rural district in KP reports multiple infants born with hearing loss and cataracts. Investigation reveals the mothers had rash and fever during early pregnancy—consistent with Rubella infection. None were vaccinated prior to pregnancy.</w:t>
      </w:r>
    </w:p>
    <w:p w:rsidR="00A06208" w:rsidRPr="008319D2" w:rsidRDefault="00A06208" w:rsidP="006B1D47">
      <w:pPr>
        <w:pStyle w:val="NormalWeb"/>
        <w:spacing w:line="360" w:lineRule="auto"/>
        <w:jc w:val="both"/>
      </w:pPr>
      <w:r w:rsidRPr="008319D2">
        <w:rPr>
          <w:rStyle w:val="Strong"/>
        </w:rPr>
        <w:t>Discussion Questions:</w:t>
      </w:r>
    </w:p>
    <w:p w:rsidR="00A06208" w:rsidRPr="008319D2" w:rsidRDefault="00A06208" w:rsidP="00B4662F">
      <w:pPr>
        <w:pStyle w:val="NormalWeb"/>
        <w:numPr>
          <w:ilvl w:val="0"/>
          <w:numId w:val="62"/>
        </w:numPr>
        <w:spacing w:line="360" w:lineRule="auto"/>
        <w:jc w:val="both"/>
      </w:pPr>
      <w:r w:rsidRPr="008319D2">
        <w:t>What could have prevented this outbreak?</w:t>
      </w:r>
    </w:p>
    <w:p w:rsidR="00A06208" w:rsidRPr="008319D2" w:rsidRDefault="00A06208" w:rsidP="00B4662F">
      <w:pPr>
        <w:pStyle w:val="NormalWeb"/>
        <w:numPr>
          <w:ilvl w:val="0"/>
          <w:numId w:val="62"/>
        </w:numPr>
        <w:spacing w:line="360" w:lineRule="auto"/>
        <w:jc w:val="both"/>
      </w:pPr>
      <w:r w:rsidRPr="008319D2">
        <w:t>What are the key lessons for PHC workers?</w:t>
      </w:r>
    </w:p>
    <w:p w:rsidR="00A06208" w:rsidRPr="008319D2" w:rsidRDefault="00A06208" w:rsidP="00B4662F">
      <w:pPr>
        <w:pStyle w:val="NormalWeb"/>
        <w:numPr>
          <w:ilvl w:val="0"/>
          <w:numId w:val="62"/>
        </w:numPr>
        <w:spacing w:line="360" w:lineRule="auto"/>
        <w:jc w:val="both"/>
      </w:pPr>
      <w:r w:rsidRPr="008319D2">
        <w:t>How can maternal immunization programs be strengthened?</w:t>
      </w:r>
    </w:p>
    <w:p w:rsidR="00A06208" w:rsidRPr="008319D2" w:rsidRDefault="00A06208" w:rsidP="006B1D47">
      <w:pPr>
        <w:pStyle w:val="NormalWeb"/>
        <w:spacing w:line="360" w:lineRule="auto"/>
        <w:jc w:val="both"/>
      </w:pPr>
      <w:r w:rsidRPr="008319D2">
        <w:rPr>
          <w:rStyle w:val="Strong"/>
        </w:rPr>
        <w:t>Facilitator Key Points:</w:t>
      </w:r>
    </w:p>
    <w:p w:rsidR="00A06208" w:rsidRPr="008319D2" w:rsidRDefault="00A06208" w:rsidP="00B4662F">
      <w:pPr>
        <w:pStyle w:val="NormalWeb"/>
        <w:numPr>
          <w:ilvl w:val="0"/>
          <w:numId w:val="63"/>
        </w:numPr>
        <w:spacing w:line="360" w:lineRule="auto"/>
        <w:jc w:val="both"/>
      </w:pPr>
      <w:r w:rsidRPr="008319D2">
        <w:t>Vaccinate women of childbearing age.</w:t>
      </w:r>
    </w:p>
    <w:p w:rsidR="00A06208" w:rsidRPr="008319D2" w:rsidRDefault="00A06208" w:rsidP="00B4662F">
      <w:pPr>
        <w:pStyle w:val="NormalWeb"/>
        <w:numPr>
          <w:ilvl w:val="0"/>
          <w:numId w:val="63"/>
        </w:numPr>
        <w:spacing w:line="360" w:lineRule="auto"/>
        <w:jc w:val="both"/>
      </w:pPr>
      <w:r w:rsidRPr="008319D2">
        <w:t>Strengthen antenatal screening and follow-up.</w:t>
      </w:r>
    </w:p>
    <w:p w:rsidR="00A06208" w:rsidRPr="008B4E85" w:rsidRDefault="00A06208" w:rsidP="00B4662F">
      <w:pPr>
        <w:pStyle w:val="NormalWeb"/>
        <w:numPr>
          <w:ilvl w:val="0"/>
          <w:numId w:val="63"/>
        </w:numPr>
        <w:spacing w:line="360" w:lineRule="auto"/>
        <w:jc w:val="both"/>
      </w:pPr>
      <w:r w:rsidRPr="008319D2">
        <w:t>Improve community awareness about rubella and antenatal care.</w:t>
      </w:r>
    </w:p>
    <w:p w:rsidR="00A06208" w:rsidRPr="008319D2" w:rsidRDefault="00A06208" w:rsidP="006B1D47">
      <w:pPr>
        <w:pStyle w:val="Heading3"/>
        <w:spacing w:line="360" w:lineRule="auto"/>
        <w:jc w:val="both"/>
      </w:pPr>
      <w:r w:rsidRPr="008319D2">
        <w:rPr>
          <w:rStyle w:val="Strong"/>
          <w:b/>
          <w:bCs/>
        </w:rPr>
        <w:t>7. Prevention and Control at Primary Health Care Level</w:t>
      </w:r>
    </w:p>
    <w:p w:rsidR="00A06208" w:rsidRPr="008319D2" w:rsidRDefault="00A06208" w:rsidP="006B1D47">
      <w:pPr>
        <w:pStyle w:val="NormalWeb"/>
        <w:spacing w:line="360" w:lineRule="auto"/>
        <w:jc w:val="both"/>
      </w:pPr>
      <w:r w:rsidRPr="008319D2">
        <w:rPr>
          <w:rStyle w:val="Strong"/>
        </w:rPr>
        <w:t>A. Antenatal Care</w:t>
      </w:r>
    </w:p>
    <w:p w:rsidR="00A06208" w:rsidRPr="008319D2" w:rsidRDefault="00A06208" w:rsidP="00B4662F">
      <w:pPr>
        <w:pStyle w:val="NormalWeb"/>
        <w:numPr>
          <w:ilvl w:val="0"/>
          <w:numId w:val="64"/>
        </w:numPr>
        <w:spacing w:line="360" w:lineRule="auto"/>
        <w:jc w:val="both"/>
      </w:pPr>
      <w:r w:rsidRPr="008319D2">
        <w:t xml:space="preserve">Screen all pregnant women early for </w:t>
      </w:r>
      <w:r w:rsidRPr="008B4E85">
        <w:rPr>
          <w:rStyle w:val="Strong"/>
          <w:b w:val="0"/>
        </w:rPr>
        <w:t>HIV, Syphilis, Hepatitis B</w:t>
      </w:r>
      <w:r w:rsidRPr="008B4E85">
        <w:rPr>
          <w:b/>
        </w:rPr>
        <w:t>.</w:t>
      </w:r>
    </w:p>
    <w:p w:rsidR="00A06208" w:rsidRPr="008319D2" w:rsidRDefault="00A06208" w:rsidP="00B4662F">
      <w:pPr>
        <w:pStyle w:val="NormalWeb"/>
        <w:numPr>
          <w:ilvl w:val="0"/>
          <w:numId w:val="64"/>
        </w:numPr>
        <w:spacing w:line="360" w:lineRule="auto"/>
        <w:jc w:val="both"/>
      </w:pPr>
      <w:r w:rsidRPr="008319D2">
        <w:t xml:space="preserve">Ensure </w:t>
      </w:r>
      <w:r w:rsidRPr="008B4E85">
        <w:rPr>
          <w:rStyle w:val="Strong"/>
          <w:b w:val="0"/>
        </w:rPr>
        <w:t>maternal immunizations</w:t>
      </w:r>
      <w:r w:rsidRPr="008319D2">
        <w:t xml:space="preserve"> (Rubella, Tetanus).</w:t>
      </w:r>
    </w:p>
    <w:p w:rsidR="00A06208" w:rsidRPr="008319D2" w:rsidRDefault="00A06208" w:rsidP="00B4662F">
      <w:pPr>
        <w:pStyle w:val="NormalWeb"/>
        <w:numPr>
          <w:ilvl w:val="0"/>
          <w:numId w:val="64"/>
        </w:numPr>
        <w:spacing w:line="360" w:lineRule="auto"/>
        <w:jc w:val="both"/>
      </w:pPr>
      <w:r w:rsidRPr="008319D2">
        <w:t>Educate mothers about infection prevention (e.g., safe food, hygiene, avoiding contact with sick individuals).</w:t>
      </w:r>
    </w:p>
    <w:p w:rsidR="00A06208" w:rsidRPr="008319D2" w:rsidRDefault="00A06208" w:rsidP="00B4662F">
      <w:pPr>
        <w:pStyle w:val="NormalWeb"/>
        <w:numPr>
          <w:ilvl w:val="0"/>
          <w:numId w:val="64"/>
        </w:numPr>
        <w:spacing w:line="360" w:lineRule="auto"/>
        <w:jc w:val="both"/>
      </w:pPr>
      <w:r w:rsidRPr="008319D2">
        <w:t>Promote early and regular antenatal visits.</w:t>
      </w:r>
    </w:p>
    <w:p w:rsidR="00A06208" w:rsidRPr="008319D2" w:rsidRDefault="00A06208" w:rsidP="006B1D47">
      <w:pPr>
        <w:pStyle w:val="NormalWeb"/>
        <w:spacing w:line="360" w:lineRule="auto"/>
        <w:jc w:val="both"/>
      </w:pPr>
      <w:r w:rsidRPr="008319D2">
        <w:rPr>
          <w:rStyle w:val="Strong"/>
        </w:rPr>
        <w:lastRenderedPageBreak/>
        <w:t>B. Delivery and Postnatal Care</w:t>
      </w:r>
    </w:p>
    <w:p w:rsidR="00A06208" w:rsidRPr="008319D2" w:rsidRDefault="00A06208" w:rsidP="00B4662F">
      <w:pPr>
        <w:pStyle w:val="NormalWeb"/>
        <w:numPr>
          <w:ilvl w:val="0"/>
          <w:numId w:val="65"/>
        </w:numPr>
        <w:spacing w:line="360" w:lineRule="auto"/>
        <w:jc w:val="both"/>
      </w:pPr>
      <w:r w:rsidRPr="008319D2">
        <w:t xml:space="preserve">Encourage </w:t>
      </w:r>
      <w:r w:rsidRPr="008B4E85">
        <w:rPr>
          <w:rStyle w:val="Strong"/>
          <w:b w:val="0"/>
        </w:rPr>
        <w:t>institutional deliveries</w:t>
      </w:r>
      <w:r w:rsidRPr="008319D2">
        <w:t xml:space="preserve"> with infection control.</w:t>
      </w:r>
    </w:p>
    <w:p w:rsidR="00A06208" w:rsidRPr="008319D2" w:rsidRDefault="00A06208" w:rsidP="00B4662F">
      <w:pPr>
        <w:pStyle w:val="NormalWeb"/>
        <w:numPr>
          <w:ilvl w:val="0"/>
          <w:numId w:val="65"/>
        </w:numPr>
        <w:spacing w:line="360" w:lineRule="auto"/>
        <w:jc w:val="both"/>
      </w:pPr>
      <w:r w:rsidRPr="008319D2">
        <w:t xml:space="preserve">Use </w:t>
      </w:r>
      <w:r w:rsidRPr="008B4E85">
        <w:rPr>
          <w:rStyle w:val="Strong"/>
          <w:b w:val="0"/>
        </w:rPr>
        <w:t>sterile techniques</w:t>
      </w:r>
      <w:r w:rsidRPr="008319D2">
        <w:t xml:space="preserve"> and protective equipment.</w:t>
      </w:r>
    </w:p>
    <w:p w:rsidR="00A06208" w:rsidRPr="008319D2" w:rsidRDefault="00A06208" w:rsidP="00B4662F">
      <w:pPr>
        <w:pStyle w:val="NormalWeb"/>
        <w:numPr>
          <w:ilvl w:val="0"/>
          <w:numId w:val="65"/>
        </w:numPr>
        <w:spacing w:line="360" w:lineRule="auto"/>
        <w:jc w:val="both"/>
      </w:pPr>
      <w:r w:rsidRPr="008319D2">
        <w:t xml:space="preserve">For Hepatitis B–positive mothers, ensure </w:t>
      </w:r>
      <w:r w:rsidRPr="008B4E85">
        <w:rPr>
          <w:rStyle w:val="Strong"/>
          <w:b w:val="0"/>
        </w:rPr>
        <w:t>newborn vaccination and HBIG</w:t>
      </w:r>
      <w:r w:rsidRPr="008319D2">
        <w:t xml:space="preserve"> within 12 hours.</w:t>
      </w:r>
    </w:p>
    <w:p w:rsidR="00A06208" w:rsidRPr="008319D2" w:rsidRDefault="00A06208" w:rsidP="00B4662F">
      <w:pPr>
        <w:pStyle w:val="NormalWeb"/>
        <w:numPr>
          <w:ilvl w:val="0"/>
          <w:numId w:val="65"/>
        </w:numPr>
        <w:spacing w:line="360" w:lineRule="auto"/>
        <w:jc w:val="both"/>
      </w:pPr>
      <w:r w:rsidRPr="008319D2">
        <w:t xml:space="preserve">Continue </w:t>
      </w:r>
      <w:r w:rsidRPr="008B4E85">
        <w:rPr>
          <w:rStyle w:val="Strong"/>
          <w:b w:val="0"/>
        </w:rPr>
        <w:t>ART for HIV-positive</w:t>
      </w:r>
      <w:r w:rsidRPr="008319D2">
        <w:rPr>
          <w:rStyle w:val="Strong"/>
        </w:rPr>
        <w:t xml:space="preserve"> </w:t>
      </w:r>
      <w:r w:rsidRPr="008B4E85">
        <w:rPr>
          <w:rStyle w:val="Strong"/>
          <w:b w:val="0"/>
        </w:rPr>
        <w:t>mothers</w:t>
      </w:r>
      <w:r w:rsidRPr="008319D2">
        <w:t xml:space="preserve"> and counsel on safe breastfeeding.</w:t>
      </w:r>
    </w:p>
    <w:p w:rsidR="00A06208" w:rsidRPr="008319D2" w:rsidRDefault="00A06208" w:rsidP="00B4662F">
      <w:pPr>
        <w:pStyle w:val="NormalWeb"/>
        <w:numPr>
          <w:ilvl w:val="0"/>
          <w:numId w:val="65"/>
        </w:numPr>
        <w:spacing w:line="360" w:lineRule="auto"/>
        <w:jc w:val="both"/>
      </w:pPr>
      <w:r w:rsidRPr="008319D2">
        <w:t xml:space="preserve">Support </w:t>
      </w:r>
      <w:r w:rsidRPr="008B4E85">
        <w:rPr>
          <w:rStyle w:val="Strong"/>
          <w:b w:val="0"/>
        </w:rPr>
        <w:t>routine infant immunization</w:t>
      </w:r>
      <w:r w:rsidRPr="008319D2">
        <w:t xml:space="preserve"> and monitor growth and development.</w:t>
      </w:r>
    </w:p>
    <w:tbl>
      <w:tblPr>
        <w:tblStyle w:val="GridTable4-Accent6"/>
        <w:tblW w:w="9252" w:type="dxa"/>
        <w:tblLook w:val="04A0" w:firstRow="1" w:lastRow="0" w:firstColumn="1" w:lastColumn="0" w:noHBand="0" w:noVBand="1"/>
      </w:tblPr>
      <w:tblGrid>
        <w:gridCol w:w="1641"/>
        <w:gridCol w:w="4176"/>
        <w:gridCol w:w="3435"/>
      </w:tblGrid>
      <w:tr w:rsidR="008319D2" w:rsidRPr="008319D2" w:rsidTr="008B4E85">
        <w:trPr>
          <w:cnfStyle w:val="100000000000" w:firstRow="1" w:lastRow="0" w:firstColumn="0" w:lastColumn="0" w:oddVBand="0" w:evenVBand="0" w:oddHBand="0" w:evenHBand="0" w:firstRowFirstColumn="0" w:firstRowLastColumn="0" w:lastRowFirstColumn="0" w:lastRowLastColumn="0"/>
          <w:trHeight w:val="608"/>
        </w:trPr>
        <w:tc>
          <w:tcPr>
            <w:cnfStyle w:val="001000000000" w:firstRow="0" w:lastRow="0" w:firstColumn="1" w:lastColumn="0" w:oddVBand="0" w:evenVBand="0" w:oddHBand="0" w:evenHBand="0" w:firstRowFirstColumn="0" w:firstRowLastColumn="0" w:lastRowFirstColumn="0" w:lastRowLastColumn="0"/>
            <w:tcW w:w="0" w:type="auto"/>
            <w:vAlign w:val="center"/>
            <w:hideMark/>
          </w:tcPr>
          <w:p w:rsidR="00A06208" w:rsidRPr="008B4E85" w:rsidRDefault="00A06208" w:rsidP="007749AA">
            <w:pPr>
              <w:spacing w:line="360" w:lineRule="auto"/>
              <w:jc w:val="center"/>
              <w:rPr>
                <w:rFonts w:ascii="Times New Roman" w:hAnsi="Times New Roman" w:cs="Times New Roman"/>
                <w:b w:val="0"/>
                <w:bCs w:val="0"/>
              </w:rPr>
            </w:pPr>
            <w:r w:rsidRPr="008B4E85">
              <w:rPr>
                <w:rStyle w:val="Strong"/>
                <w:rFonts w:ascii="Times New Roman" w:hAnsi="Times New Roman" w:cs="Times New Roman"/>
                <w:b/>
              </w:rPr>
              <w:t>Stage of Care</w:t>
            </w:r>
          </w:p>
        </w:tc>
        <w:tc>
          <w:tcPr>
            <w:tcW w:w="0" w:type="auto"/>
            <w:vAlign w:val="center"/>
            <w:hideMark/>
          </w:tcPr>
          <w:p w:rsidR="00A06208" w:rsidRPr="008B4E85" w:rsidRDefault="00A06208" w:rsidP="007749AA">
            <w:pPr>
              <w:spacing w:line="360"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bCs w:val="0"/>
              </w:rPr>
            </w:pPr>
            <w:r w:rsidRPr="008B4E85">
              <w:rPr>
                <w:rStyle w:val="Strong"/>
                <w:rFonts w:ascii="Times New Roman" w:hAnsi="Times New Roman" w:cs="Times New Roman"/>
                <w:b/>
              </w:rPr>
              <w:t>Key PHC Actions</w:t>
            </w:r>
          </w:p>
        </w:tc>
        <w:tc>
          <w:tcPr>
            <w:tcW w:w="0" w:type="auto"/>
            <w:vAlign w:val="center"/>
            <w:hideMark/>
          </w:tcPr>
          <w:p w:rsidR="00A06208" w:rsidRPr="008B4E85" w:rsidRDefault="00A06208" w:rsidP="007749AA">
            <w:pPr>
              <w:spacing w:line="360"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bCs w:val="0"/>
              </w:rPr>
            </w:pPr>
            <w:r w:rsidRPr="008B4E85">
              <w:rPr>
                <w:rStyle w:val="Strong"/>
                <w:rFonts w:ascii="Times New Roman" w:hAnsi="Times New Roman" w:cs="Times New Roman"/>
                <w:b/>
              </w:rPr>
              <w:t>Examples</w:t>
            </w:r>
          </w:p>
        </w:tc>
      </w:tr>
      <w:tr w:rsidR="008319D2" w:rsidRPr="008319D2" w:rsidTr="008B4E85">
        <w:trPr>
          <w:cnfStyle w:val="000000100000" w:firstRow="0" w:lastRow="0" w:firstColumn="0" w:lastColumn="0" w:oddVBand="0" w:evenVBand="0" w:oddHBand="1" w:evenHBand="0" w:firstRowFirstColumn="0" w:firstRowLastColumn="0" w:lastRowFirstColumn="0" w:lastRowLastColumn="0"/>
          <w:trHeight w:val="569"/>
        </w:trPr>
        <w:tc>
          <w:tcPr>
            <w:cnfStyle w:val="001000000000" w:firstRow="0" w:lastRow="0" w:firstColumn="1" w:lastColumn="0" w:oddVBand="0" w:evenVBand="0" w:oddHBand="0" w:evenHBand="0" w:firstRowFirstColumn="0" w:firstRowLastColumn="0" w:lastRowFirstColumn="0" w:lastRowLastColumn="0"/>
            <w:tcW w:w="0" w:type="auto"/>
            <w:vAlign w:val="center"/>
            <w:hideMark/>
          </w:tcPr>
          <w:p w:rsidR="00A06208" w:rsidRPr="008319D2" w:rsidRDefault="00A06208" w:rsidP="006B1D47">
            <w:pPr>
              <w:spacing w:line="360" w:lineRule="auto"/>
              <w:jc w:val="both"/>
              <w:rPr>
                <w:rFonts w:ascii="Times New Roman" w:hAnsi="Times New Roman" w:cs="Times New Roman"/>
              </w:rPr>
            </w:pPr>
            <w:r w:rsidRPr="008319D2">
              <w:rPr>
                <w:rFonts w:ascii="Times New Roman" w:hAnsi="Times New Roman" w:cs="Times New Roman"/>
              </w:rPr>
              <w:t>Antenatal</w:t>
            </w:r>
          </w:p>
        </w:tc>
        <w:tc>
          <w:tcPr>
            <w:tcW w:w="0" w:type="auto"/>
            <w:vAlign w:val="center"/>
            <w:hideMark/>
          </w:tcPr>
          <w:p w:rsidR="00A06208" w:rsidRPr="008319D2" w:rsidRDefault="00A06208" w:rsidP="006B1D4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8319D2">
              <w:rPr>
                <w:rFonts w:ascii="Times New Roman" w:hAnsi="Times New Roman" w:cs="Times New Roman"/>
              </w:rPr>
              <w:t>Screening, immunization, counseling</w:t>
            </w:r>
          </w:p>
        </w:tc>
        <w:tc>
          <w:tcPr>
            <w:tcW w:w="0" w:type="auto"/>
            <w:vAlign w:val="center"/>
            <w:hideMark/>
          </w:tcPr>
          <w:p w:rsidR="00A06208" w:rsidRPr="008319D2" w:rsidRDefault="00A06208" w:rsidP="006B1D4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8319D2">
              <w:rPr>
                <w:rFonts w:ascii="Times New Roman" w:hAnsi="Times New Roman" w:cs="Times New Roman"/>
              </w:rPr>
              <w:t>HIV testing, Rubella vaccination</w:t>
            </w:r>
          </w:p>
        </w:tc>
      </w:tr>
      <w:tr w:rsidR="008319D2" w:rsidRPr="008319D2" w:rsidTr="008B4E85">
        <w:trPr>
          <w:trHeight w:val="608"/>
        </w:trPr>
        <w:tc>
          <w:tcPr>
            <w:cnfStyle w:val="001000000000" w:firstRow="0" w:lastRow="0" w:firstColumn="1" w:lastColumn="0" w:oddVBand="0" w:evenVBand="0" w:oddHBand="0" w:evenHBand="0" w:firstRowFirstColumn="0" w:firstRowLastColumn="0" w:lastRowFirstColumn="0" w:lastRowLastColumn="0"/>
            <w:tcW w:w="0" w:type="auto"/>
            <w:vAlign w:val="center"/>
            <w:hideMark/>
          </w:tcPr>
          <w:p w:rsidR="00A06208" w:rsidRPr="008319D2" w:rsidRDefault="00A06208" w:rsidP="006B1D47">
            <w:pPr>
              <w:spacing w:line="360" w:lineRule="auto"/>
              <w:jc w:val="both"/>
              <w:rPr>
                <w:rFonts w:ascii="Times New Roman" w:hAnsi="Times New Roman" w:cs="Times New Roman"/>
              </w:rPr>
            </w:pPr>
            <w:r w:rsidRPr="008319D2">
              <w:rPr>
                <w:rFonts w:ascii="Times New Roman" w:hAnsi="Times New Roman" w:cs="Times New Roman"/>
              </w:rPr>
              <w:t>Delivery</w:t>
            </w:r>
          </w:p>
        </w:tc>
        <w:tc>
          <w:tcPr>
            <w:tcW w:w="0" w:type="auto"/>
            <w:vAlign w:val="center"/>
            <w:hideMark/>
          </w:tcPr>
          <w:p w:rsidR="00A06208" w:rsidRPr="008319D2" w:rsidRDefault="00A06208" w:rsidP="006B1D4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8319D2">
              <w:rPr>
                <w:rFonts w:ascii="Times New Roman" w:hAnsi="Times New Roman" w:cs="Times New Roman"/>
              </w:rPr>
              <w:t>Infection prevention, safe handling</w:t>
            </w:r>
          </w:p>
        </w:tc>
        <w:tc>
          <w:tcPr>
            <w:tcW w:w="0" w:type="auto"/>
            <w:vAlign w:val="center"/>
            <w:hideMark/>
          </w:tcPr>
          <w:p w:rsidR="00A06208" w:rsidRPr="008319D2" w:rsidRDefault="00A06208" w:rsidP="006B1D4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8319D2">
              <w:rPr>
                <w:rFonts w:ascii="Times New Roman" w:hAnsi="Times New Roman" w:cs="Times New Roman"/>
              </w:rPr>
              <w:t>Use sterile gloves, safe cord care</w:t>
            </w:r>
          </w:p>
        </w:tc>
      </w:tr>
      <w:tr w:rsidR="008319D2" w:rsidRPr="008319D2" w:rsidTr="008B4E85">
        <w:trPr>
          <w:cnfStyle w:val="000000100000" w:firstRow="0" w:lastRow="0" w:firstColumn="0" w:lastColumn="0" w:oddVBand="0" w:evenVBand="0" w:oddHBand="1" w:evenHBand="0" w:firstRowFirstColumn="0" w:firstRowLastColumn="0" w:lastRowFirstColumn="0" w:lastRowLastColumn="0"/>
          <w:trHeight w:val="608"/>
        </w:trPr>
        <w:tc>
          <w:tcPr>
            <w:cnfStyle w:val="001000000000" w:firstRow="0" w:lastRow="0" w:firstColumn="1" w:lastColumn="0" w:oddVBand="0" w:evenVBand="0" w:oddHBand="0" w:evenHBand="0" w:firstRowFirstColumn="0" w:firstRowLastColumn="0" w:lastRowFirstColumn="0" w:lastRowLastColumn="0"/>
            <w:tcW w:w="0" w:type="auto"/>
            <w:vAlign w:val="center"/>
            <w:hideMark/>
          </w:tcPr>
          <w:p w:rsidR="00A06208" w:rsidRPr="008319D2" w:rsidRDefault="00A06208" w:rsidP="006B1D47">
            <w:pPr>
              <w:spacing w:line="360" w:lineRule="auto"/>
              <w:jc w:val="both"/>
              <w:rPr>
                <w:rFonts w:ascii="Times New Roman" w:hAnsi="Times New Roman" w:cs="Times New Roman"/>
              </w:rPr>
            </w:pPr>
            <w:r w:rsidRPr="008319D2">
              <w:rPr>
                <w:rFonts w:ascii="Times New Roman" w:hAnsi="Times New Roman" w:cs="Times New Roman"/>
              </w:rPr>
              <w:t>Postnatal</w:t>
            </w:r>
          </w:p>
        </w:tc>
        <w:tc>
          <w:tcPr>
            <w:tcW w:w="0" w:type="auto"/>
            <w:vAlign w:val="center"/>
            <w:hideMark/>
          </w:tcPr>
          <w:p w:rsidR="00A06208" w:rsidRPr="008319D2" w:rsidRDefault="00A06208" w:rsidP="006B1D4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8319D2">
              <w:rPr>
                <w:rFonts w:ascii="Times New Roman" w:hAnsi="Times New Roman" w:cs="Times New Roman"/>
              </w:rPr>
              <w:t>Breastfeeding advice, infant prophylaxis</w:t>
            </w:r>
          </w:p>
        </w:tc>
        <w:tc>
          <w:tcPr>
            <w:tcW w:w="0" w:type="auto"/>
            <w:vAlign w:val="center"/>
            <w:hideMark/>
          </w:tcPr>
          <w:p w:rsidR="00A06208" w:rsidRPr="008319D2" w:rsidRDefault="00A06208" w:rsidP="006B1D4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8319D2">
              <w:rPr>
                <w:rFonts w:ascii="Times New Roman" w:hAnsi="Times New Roman" w:cs="Times New Roman"/>
              </w:rPr>
              <w:t>HBV vaccine, ART adherence</w:t>
            </w:r>
          </w:p>
        </w:tc>
      </w:tr>
    </w:tbl>
    <w:p w:rsidR="00A06208" w:rsidRPr="008319D2" w:rsidRDefault="00A06208" w:rsidP="006B1D47">
      <w:pPr>
        <w:spacing w:line="360" w:lineRule="auto"/>
        <w:jc w:val="both"/>
        <w:rPr>
          <w:rFonts w:ascii="Times New Roman" w:hAnsi="Times New Roman" w:cs="Times New Roman"/>
        </w:rPr>
      </w:pPr>
    </w:p>
    <w:p w:rsidR="00A06208" w:rsidRPr="008319D2" w:rsidRDefault="00A06208" w:rsidP="006B1D47">
      <w:pPr>
        <w:pStyle w:val="Heading3"/>
        <w:spacing w:line="360" w:lineRule="auto"/>
        <w:jc w:val="both"/>
      </w:pPr>
      <w:r w:rsidRPr="008319D2">
        <w:rPr>
          <w:rStyle w:val="Strong"/>
          <w:b/>
          <w:bCs/>
        </w:rPr>
        <w:t>8. Key Takeaways</w:t>
      </w:r>
    </w:p>
    <w:p w:rsidR="00A06208" w:rsidRPr="008B4E85" w:rsidRDefault="00A06208" w:rsidP="00B4662F">
      <w:pPr>
        <w:pStyle w:val="NormalWeb"/>
        <w:numPr>
          <w:ilvl w:val="0"/>
          <w:numId w:val="66"/>
        </w:numPr>
        <w:spacing w:line="360" w:lineRule="auto"/>
        <w:jc w:val="both"/>
      </w:pPr>
      <w:r w:rsidRPr="008B4E85">
        <w:t xml:space="preserve">Vertical transmission can occur </w:t>
      </w:r>
      <w:r w:rsidRPr="008B4E85">
        <w:rPr>
          <w:rStyle w:val="Strong"/>
          <w:b w:val="0"/>
        </w:rPr>
        <w:t>before, during, or after birth</w:t>
      </w:r>
      <w:r w:rsidRPr="008B4E85">
        <w:t>.</w:t>
      </w:r>
    </w:p>
    <w:p w:rsidR="00A06208" w:rsidRPr="008B4E85" w:rsidRDefault="00A06208" w:rsidP="00B4662F">
      <w:pPr>
        <w:pStyle w:val="NormalWeb"/>
        <w:numPr>
          <w:ilvl w:val="0"/>
          <w:numId w:val="66"/>
        </w:numPr>
        <w:spacing w:line="360" w:lineRule="auto"/>
        <w:jc w:val="both"/>
      </w:pPr>
      <w:r w:rsidRPr="008B4E85">
        <w:t xml:space="preserve">Common infections: </w:t>
      </w:r>
      <w:r w:rsidRPr="008B4E85">
        <w:rPr>
          <w:rStyle w:val="Strong"/>
          <w:b w:val="0"/>
        </w:rPr>
        <w:t>HIV, HBV, Syphilis, Rubella, HSV</w:t>
      </w:r>
      <w:r w:rsidRPr="008B4E85">
        <w:t>.</w:t>
      </w:r>
    </w:p>
    <w:p w:rsidR="00A06208" w:rsidRPr="008B4E85" w:rsidRDefault="00A06208" w:rsidP="00B4662F">
      <w:pPr>
        <w:pStyle w:val="NormalWeb"/>
        <w:numPr>
          <w:ilvl w:val="0"/>
          <w:numId w:val="66"/>
        </w:numPr>
        <w:spacing w:line="360" w:lineRule="auto"/>
        <w:jc w:val="both"/>
      </w:pPr>
      <w:r w:rsidRPr="008B4E85">
        <w:t xml:space="preserve">Prevention through </w:t>
      </w:r>
      <w:r w:rsidRPr="008B4E85">
        <w:rPr>
          <w:rStyle w:val="Strong"/>
          <w:b w:val="0"/>
        </w:rPr>
        <w:t>screening, immunization, safe delivery</w:t>
      </w:r>
      <w:r w:rsidR="00B92C2D" w:rsidRPr="008B4E85">
        <w:t xml:space="preserve"> and</w:t>
      </w:r>
      <w:r w:rsidRPr="008B4E85">
        <w:t xml:space="preserve"> </w:t>
      </w:r>
      <w:r w:rsidRPr="008B4E85">
        <w:rPr>
          <w:rStyle w:val="Strong"/>
          <w:b w:val="0"/>
        </w:rPr>
        <w:t>education</w:t>
      </w:r>
      <w:r w:rsidRPr="008B4E85">
        <w:t xml:space="preserve"> is essential.</w:t>
      </w:r>
    </w:p>
    <w:p w:rsidR="00A06208" w:rsidRPr="008319D2" w:rsidRDefault="00A06208" w:rsidP="00B4662F">
      <w:pPr>
        <w:pStyle w:val="NormalWeb"/>
        <w:numPr>
          <w:ilvl w:val="0"/>
          <w:numId w:val="66"/>
        </w:numPr>
        <w:spacing w:line="360" w:lineRule="auto"/>
        <w:jc w:val="both"/>
      </w:pPr>
      <w:r w:rsidRPr="008B4E85">
        <w:rPr>
          <w:rStyle w:val="Strong"/>
          <w:b w:val="0"/>
        </w:rPr>
        <w:t>PHC workers</w:t>
      </w:r>
      <w:r w:rsidRPr="008B4E85">
        <w:t xml:space="preserve"> are crucial in reducing transmission</w:t>
      </w:r>
      <w:r w:rsidRPr="008319D2">
        <w:t xml:space="preserve"> by:</w:t>
      </w:r>
    </w:p>
    <w:p w:rsidR="00A06208" w:rsidRPr="008319D2" w:rsidRDefault="00A06208" w:rsidP="00B4662F">
      <w:pPr>
        <w:pStyle w:val="NormalWeb"/>
        <w:numPr>
          <w:ilvl w:val="1"/>
          <w:numId w:val="66"/>
        </w:numPr>
        <w:spacing w:line="360" w:lineRule="auto"/>
        <w:jc w:val="both"/>
      </w:pPr>
      <w:r w:rsidRPr="008319D2">
        <w:t>Early identification of risk factors</w:t>
      </w:r>
    </w:p>
    <w:p w:rsidR="00A06208" w:rsidRPr="008319D2" w:rsidRDefault="00A06208" w:rsidP="00B4662F">
      <w:pPr>
        <w:pStyle w:val="NormalWeb"/>
        <w:numPr>
          <w:ilvl w:val="1"/>
          <w:numId w:val="66"/>
        </w:numPr>
        <w:spacing w:line="360" w:lineRule="auto"/>
        <w:jc w:val="both"/>
      </w:pPr>
      <w:r w:rsidRPr="008319D2">
        <w:t>Maternal counseling</w:t>
      </w:r>
    </w:p>
    <w:p w:rsidR="00A06208" w:rsidRPr="008B4E85" w:rsidRDefault="00A06208" w:rsidP="00B4662F">
      <w:pPr>
        <w:pStyle w:val="NormalWeb"/>
        <w:numPr>
          <w:ilvl w:val="1"/>
          <w:numId w:val="66"/>
        </w:numPr>
        <w:spacing w:line="360" w:lineRule="auto"/>
        <w:jc w:val="both"/>
      </w:pPr>
      <w:r w:rsidRPr="008319D2">
        <w:t>Prompt referral and follow-up</w:t>
      </w:r>
    </w:p>
    <w:p w:rsidR="00A06208" w:rsidRPr="008319D2" w:rsidRDefault="00A06208" w:rsidP="006B1D47">
      <w:pPr>
        <w:pStyle w:val="Heading3"/>
        <w:spacing w:line="360" w:lineRule="auto"/>
        <w:jc w:val="both"/>
      </w:pPr>
      <w:r w:rsidRPr="008319D2">
        <w:rPr>
          <w:rStyle w:val="Strong"/>
          <w:b/>
          <w:bCs/>
        </w:rPr>
        <w:t xml:space="preserve">Facilitator Closing Discussion </w:t>
      </w:r>
    </w:p>
    <w:p w:rsidR="00A06208" w:rsidRPr="008319D2" w:rsidRDefault="00A06208" w:rsidP="006B1D47">
      <w:pPr>
        <w:pStyle w:val="NormalWeb"/>
        <w:spacing w:line="360" w:lineRule="auto"/>
        <w:jc w:val="both"/>
      </w:pPr>
      <w:r w:rsidRPr="008319D2">
        <w:t>Ask:</w:t>
      </w:r>
    </w:p>
    <w:p w:rsidR="00A06208" w:rsidRPr="008319D2" w:rsidRDefault="00A06208" w:rsidP="00B4662F">
      <w:pPr>
        <w:pStyle w:val="NormalWeb"/>
        <w:numPr>
          <w:ilvl w:val="0"/>
          <w:numId w:val="67"/>
        </w:numPr>
        <w:spacing w:line="360" w:lineRule="auto"/>
        <w:jc w:val="both"/>
      </w:pPr>
      <w:r w:rsidRPr="008319D2">
        <w:t>“What can we do at our health facilities to reduce vertical transmission?”</w:t>
      </w:r>
    </w:p>
    <w:p w:rsidR="00A06208" w:rsidRPr="008319D2" w:rsidRDefault="00A06208" w:rsidP="00B4662F">
      <w:pPr>
        <w:pStyle w:val="NormalWeb"/>
        <w:numPr>
          <w:ilvl w:val="0"/>
          <w:numId w:val="67"/>
        </w:numPr>
        <w:spacing w:line="360" w:lineRule="auto"/>
        <w:jc w:val="both"/>
      </w:pPr>
      <w:r w:rsidRPr="008319D2">
        <w:t>“Which infections are most common in your area?”</w:t>
      </w:r>
    </w:p>
    <w:p w:rsidR="00A06208" w:rsidRPr="008319D2" w:rsidRDefault="00A06208" w:rsidP="006B1D47">
      <w:pPr>
        <w:pStyle w:val="NormalWeb"/>
        <w:spacing w:line="360" w:lineRule="auto"/>
        <w:jc w:val="both"/>
      </w:pPr>
      <w:r w:rsidRPr="008319D2">
        <w:t>Encourage participants to share examples and best practices.</w:t>
      </w:r>
    </w:p>
    <w:p w:rsidR="005F617A" w:rsidRPr="00C875E3" w:rsidRDefault="005F617A" w:rsidP="00820D0E">
      <w:pPr>
        <w:pStyle w:val="Heading1"/>
        <w:spacing w:line="360" w:lineRule="auto"/>
        <w:jc w:val="center"/>
        <w:rPr>
          <w:rStyle w:val="Strong"/>
          <w:rFonts w:ascii="Times New Roman" w:hAnsi="Times New Roman" w:cs="Times New Roman"/>
          <w:bCs w:val="0"/>
          <w:color w:val="20394D" w:themeColor="background2" w:themeShade="40"/>
          <w:sz w:val="28"/>
          <w:szCs w:val="28"/>
        </w:rPr>
      </w:pPr>
      <w:r w:rsidRPr="00C875E3">
        <w:rPr>
          <w:rStyle w:val="Strong"/>
          <w:rFonts w:ascii="Times New Roman" w:hAnsi="Times New Roman" w:cs="Times New Roman"/>
          <w:bCs w:val="0"/>
          <w:color w:val="20394D" w:themeColor="background2" w:themeShade="40"/>
          <w:sz w:val="28"/>
          <w:szCs w:val="28"/>
        </w:rPr>
        <w:lastRenderedPageBreak/>
        <w:t>SESSION 2.2: INDIRECT TRANSMISSION</w:t>
      </w:r>
    </w:p>
    <w:p w:rsidR="005F617A" w:rsidRPr="00C875E3" w:rsidRDefault="005F617A" w:rsidP="00820D0E">
      <w:pPr>
        <w:pStyle w:val="Heading1"/>
        <w:spacing w:line="360" w:lineRule="auto"/>
        <w:jc w:val="center"/>
        <w:rPr>
          <w:rFonts w:ascii="Times New Roman" w:hAnsi="Times New Roman" w:cs="Times New Roman"/>
          <w:color w:val="20394D" w:themeColor="background2" w:themeShade="40"/>
          <w:sz w:val="28"/>
          <w:szCs w:val="28"/>
        </w:rPr>
      </w:pPr>
      <w:r w:rsidRPr="00C875E3">
        <w:rPr>
          <w:rStyle w:val="Strong"/>
          <w:rFonts w:ascii="Times New Roman" w:hAnsi="Times New Roman" w:cs="Times New Roman"/>
          <w:bCs w:val="0"/>
          <w:color w:val="20394D" w:themeColor="background2" w:themeShade="40"/>
          <w:sz w:val="28"/>
          <w:szCs w:val="28"/>
        </w:rPr>
        <w:t>SUB SESSION 2.2.1A: AIRBORNE DISEASES</w:t>
      </w:r>
    </w:p>
    <w:p w:rsidR="005F617A" w:rsidRPr="008319D2" w:rsidRDefault="005F617A" w:rsidP="006B1D47">
      <w:pPr>
        <w:pStyle w:val="Heading2"/>
        <w:spacing w:line="360" w:lineRule="auto"/>
        <w:jc w:val="both"/>
        <w:rPr>
          <w:rStyle w:val="Strong"/>
          <w:rFonts w:ascii="Times New Roman" w:hAnsi="Times New Roman" w:cs="Times New Roman"/>
          <w:bCs w:val="0"/>
          <w:color w:val="auto"/>
        </w:rPr>
      </w:pPr>
    </w:p>
    <w:p w:rsidR="008B4E85" w:rsidRDefault="0098792C" w:rsidP="008B4E85">
      <w:pPr>
        <w:pStyle w:val="NormalWeb"/>
        <w:spacing w:line="360" w:lineRule="auto"/>
        <w:jc w:val="both"/>
      </w:pPr>
      <w:r w:rsidRPr="008319D2">
        <w:rPr>
          <w:rStyle w:val="Strong"/>
        </w:rPr>
        <w:t>Duration:</w:t>
      </w:r>
      <w:r w:rsidRPr="008319D2">
        <w:t xml:space="preserve"> 60 minutes</w:t>
      </w:r>
    </w:p>
    <w:p w:rsidR="008B4E85" w:rsidRDefault="0098792C" w:rsidP="008B4E85">
      <w:pPr>
        <w:pStyle w:val="NormalWeb"/>
        <w:spacing w:line="360" w:lineRule="auto"/>
        <w:jc w:val="both"/>
      </w:pPr>
      <w:r w:rsidRPr="008319D2">
        <w:rPr>
          <w:rStyle w:val="Strong"/>
        </w:rPr>
        <w:t>Methodology:</w:t>
      </w:r>
      <w:r w:rsidRPr="008319D2">
        <w:t xml:space="preserve"> Interactive lecture, group discussion, demonstration, case study</w:t>
      </w:r>
    </w:p>
    <w:p w:rsidR="0098792C" w:rsidRPr="008319D2" w:rsidRDefault="0098792C" w:rsidP="008B4E85">
      <w:pPr>
        <w:pStyle w:val="NormalWeb"/>
        <w:spacing w:line="360" w:lineRule="auto"/>
        <w:jc w:val="both"/>
      </w:pPr>
      <w:r w:rsidRPr="008319D2">
        <w:rPr>
          <w:rStyle w:val="Strong"/>
        </w:rPr>
        <w:t>Materials Needed:</w:t>
      </w:r>
      <w:r w:rsidRPr="008319D2">
        <w:t xml:space="preserve"> Flipcharts, markers, posters on airborne transmission, multimedia, N95 mask sample</w:t>
      </w:r>
    </w:p>
    <w:p w:rsidR="0098792C" w:rsidRPr="008319D2" w:rsidRDefault="0098792C" w:rsidP="006B1D47">
      <w:pPr>
        <w:pStyle w:val="Heading3"/>
        <w:spacing w:line="360" w:lineRule="auto"/>
        <w:jc w:val="both"/>
      </w:pPr>
      <w:r w:rsidRPr="008319D2">
        <w:rPr>
          <w:rStyle w:val="Strong"/>
          <w:b/>
          <w:bCs/>
        </w:rPr>
        <w:t>Learning Objectives</w:t>
      </w:r>
    </w:p>
    <w:p w:rsidR="0098792C" w:rsidRPr="008319D2" w:rsidRDefault="0098792C" w:rsidP="006B1D47">
      <w:pPr>
        <w:pStyle w:val="NormalWeb"/>
        <w:spacing w:line="360" w:lineRule="auto"/>
        <w:jc w:val="both"/>
      </w:pPr>
      <w:r w:rsidRPr="008319D2">
        <w:t>By the end of this session, participants will be able to:</w:t>
      </w:r>
    </w:p>
    <w:p w:rsidR="0098792C" w:rsidRPr="008319D2" w:rsidRDefault="0098792C" w:rsidP="00B4662F">
      <w:pPr>
        <w:pStyle w:val="NormalWeb"/>
        <w:numPr>
          <w:ilvl w:val="0"/>
          <w:numId w:val="68"/>
        </w:numPr>
        <w:spacing w:line="360" w:lineRule="auto"/>
        <w:jc w:val="both"/>
      </w:pPr>
      <w:r w:rsidRPr="008319D2">
        <w:t>Define airborne diseases and explain how airborne transmission occurs.</w:t>
      </w:r>
    </w:p>
    <w:p w:rsidR="0098792C" w:rsidRPr="008319D2" w:rsidRDefault="0098792C" w:rsidP="00B4662F">
      <w:pPr>
        <w:pStyle w:val="NormalWeb"/>
        <w:numPr>
          <w:ilvl w:val="0"/>
          <w:numId w:val="68"/>
        </w:numPr>
        <w:spacing w:line="360" w:lineRule="auto"/>
        <w:jc w:val="both"/>
      </w:pPr>
      <w:r w:rsidRPr="008319D2">
        <w:t>Identify key characteristics and environmental factors that promote airborne spread.</w:t>
      </w:r>
    </w:p>
    <w:p w:rsidR="0098792C" w:rsidRPr="008319D2" w:rsidRDefault="0098792C" w:rsidP="00B4662F">
      <w:pPr>
        <w:pStyle w:val="NormalWeb"/>
        <w:numPr>
          <w:ilvl w:val="0"/>
          <w:numId w:val="68"/>
        </w:numPr>
        <w:spacing w:line="360" w:lineRule="auto"/>
        <w:jc w:val="both"/>
      </w:pPr>
      <w:r w:rsidRPr="008319D2">
        <w:t>Recognize major examples of airborne diseases and their public health importance.</w:t>
      </w:r>
    </w:p>
    <w:p w:rsidR="0098792C" w:rsidRPr="008319D2" w:rsidRDefault="0098792C" w:rsidP="00B4662F">
      <w:pPr>
        <w:pStyle w:val="NormalWeb"/>
        <w:numPr>
          <w:ilvl w:val="0"/>
          <w:numId w:val="68"/>
        </w:numPr>
        <w:spacing w:line="360" w:lineRule="auto"/>
        <w:jc w:val="both"/>
      </w:pPr>
      <w:r w:rsidRPr="008319D2">
        <w:t>Describe preventive and control strategies at both individual and community levels.</w:t>
      </w:r>
    </w:p>
    <w:p w:rsidR="0098792C" w:rsidRPr="008B4E85" w:rsidRDefault="0098792C" w:rsidP="00B4662F">
      <w:pPr>
        <w:pStyle w:val="NormalWeb"/>
        <w:numPr>
          <w:ilvl w:val="0"/>
          <w:numId w:val="68"/>
        </w:numPr>
        <w:spacing w:line="360" w:lineRule="auto"/>
        <w:jc w:val="both"/>
      </w:pPr>
      <w:r w:rsidRPr="008319D2">
        <w:t>Apply infection prevention and control (IPC) measures in primary health care settings.</w:t>
      </w:r>
    </w:p>
    <w:p w:rsidR="0098792C" w:rsidRPr="008319D2" w:rsidRDefault="0098792C" w:rsidP="006B1D47">
      <w:pPr>
        <w:pStyle w:val="Heading3"/>
        <w:spacing w:line="360" w:lineRule="auto"/>
        <w:jc w:val="both"/>
      </w:pPr>
      <w:r w:rsidRPr="008319D2">
        <w:rPr>
          <w:rStyle w:val="Strong"/>
          <w:b/>
          <w:bCs/>
        </w:rPr>
        <w:t>1. Introduction</w:t>
      </w:r>
    </w:p>
    <w:p w:rsidR="008B4E85" w:rsidRDefault="0098792C" w:rsidP="006B1D47">
      <w:pPr>
        <w:pStyle w:val="NormalWeb"/>
        <w:spacing w:line="360" w:lineRule="auto"/>
        <w:jc w:val="both"/>
      </w:pPr>
      <w:r w:rsidRPr="008319D2">
        <w:rPr>
          <w:rStyle w:val="Strong"/>
        </w:rPr>
        <w:t>Facilitator Notes:</w:t>
      </w:r>
    </w:p>
    <w:p w:rsidR="0098792C" w:rsidRPr="008319D2" w:rsidRDefault="0098792C" w:rsidP="006B1D47">
      <w:pPr>
        <w:pStyle w:val="NormalWeb"/>
        <w:spacing w:line="360" w:lineRule="auto"/>
        <w:jc w:val="both"/>
      </w:pPr>
      <w:r w:rsidRPr="008319D2">
        <w:t>Begin with an engaging question to the participants:</w:t>
      </w:r>
    </w:p>
    <w:p w:rsidR="0098792C" w:rsidRPr="008319D2" w:rsidRDefault="0098792C" w:rsidP="00B4662F">
      <w:pPr>
        <w:pStyle w:val="NormalWeb"/>
        <w:numPr>
          <w:ilvl w:val="0"/>
          <w:numId w:val="69"/>
        </w:numPr>
        <w:spacing w:line="360" w:lineRule="auto"/>
        <w:jc w:val="both"/>
      </w:pPr>
      <w:r w:rsidRPr="008319D2">
        <w:t>“Can an infection spread even if you never touch the sick person?”</w:t>
      </w:r>
    </w:p>
    <w:p w:rsidR="0098792C" w:rsidRPr="008319D2" w:rsidRDefault="0098792C" w:rsidP="00B4662F">
      <w:pPr>
        <w:pStyle w:val="NormalWeb"/>
        <w:numPr>
          <w:ilvl w:val="0"/>
          <w:numId w:val="69"/>
        </w:numPr>
        <w:spacing w:line="360" w:lineRule="auto"/>
        <w:jc w:val="both"/>
      </w:pPr>
      <w:r w:rsidRPr="008319D2">
        <w:t>“What comes to your mind when you hear ‘airborne disease’?”</w:t>
      </w:r>
    </w:p>
    <w:p w:rsidR="00C875E3" w:rsidRDefault="00C875E3" w:rsidP="006B1D47">
      <w:pPr>
        <w:pStyle w:val="NormalWeb"/>
        <w:spacing w:line="360" w:lineRule="auto"/>
        <w:jc w:val="both"/>
      </w:pPr>
    </w:p>
    <w:p w:rsidR="00C875E3" w:rsidRDefault="00C875E3" w:rsidP="006B1D47">
      <w:pPr>
        <w:pStyle w:val="NormalWeb"/>
        <w:spacing w:line="360" w:lineRule="auto"/>
        <w:jc w:val="both"/>
      </w:pPr>
    </w:p>
    <w:p w:rsidR="008B4E85" w:rsidRPr="00C875E3" w:rsidRDefault="0098792C" w:rsidP="006B1D47">
      <w:pPr>
        <w:pStyle w:val="NormalWeb"/>
        <w:spacing w:line="360" w:lineRule="auto"/>
        <w:jc w:val="both"/>
        <w:rPr>
          <w:b/>
          <w:i/>
        </w:rPr>
      </w:pPr>
      <w:r w:rsidRPr="00C875E3">
        <w:rPr>
          <w:b/>
          <w:i/>
        </w:rPr>
        <w:lastRenderedPageBreak/>
        <w:t>Then explain:</w:t>
      </w:r>
    </w:p>
    <w:p w:rsidR="0098792C" w:rsidRPr="008319D2" w:rsidRDefault="0098792C" w:rsidP="006B1D47">
      <w:pPr>
        <w:pStyle w:val="NormalWeb"/>
        <w:spacing w:line="360" w:lineRule="auto"/>
        <w:jc w:val="both"/>
      </w:pPr>
      <w:r w:rsidRPr="008319D2">
        <w:t xml:space="preserve">Airborne diseases are </w:t>
      </w:r>
      <w:r w:rsidRPr="008B4E85">
        <w:rPr>
          <w:rStyle w:val="Strong"/>
          <w:b w:val="0"/>
        </w:rPr>
        <w:t>among the most contagious infections</w:t>
      </w:r>
      <w:r w:rsidRPr="008319D2">
        <w:t xml:space="preserve">, capable of spreading through the air—especially in </w:t>
      </w:r>
      <w:r w:rsidRPr="008B4E85">
        <w:rPr>
          <w:rStyle w:val="Strong"/>
          <w:b w:val="0"/>
        </w:rPr>
        <w:t>closed, poorly ventilated and crowded areas</w:t>
      </w:r>
      <w:r w:rsidRPr="008319D2">
        <w:t xml:space="preserve"> such as clinics, schools</w:t>
      </w:r>
      <w:r w:rsidR="00B92C2D">
        <w:t xml:space="preserve"> and</w:t>
      </w:r>
      <w:r w:rsidRPr="008319D2">
        <w:t xml:space="preserve"> public transport.</w:t>
      </w:r>
    </w:p>
    <w:p w:rsidR="0098792C" w:rsidRPr="008319D2" w:rsidRDefault="0098792C" w:rsidP="006B1D47">
      <w:pPr>
        <w:pStyle w:val="Heading3"/>
        <w:spacing w:line="360" w:lineRule="auto"/>
        <w:jc w:val="both"/>
      </w:pPr>
      <w:r w:rsidRPr="008319D2">
        <w:rPr>
          <w:rStyle w:val="Strong"/>
          <w:b/>
          <w:bCs/>
        </w:rPr>
        <w:t>2. Definition</w:t>
      </w:r>
    </w:p>
    <w:p w:rsidR="0098792C" w:rsidRPr="008319D2" w:rsidRDefault="0098792C" w:rsidP="006B1D47">
      <w:pPr>
        <w:pStyle w:val="NormalWeb"/>
        <w:spacing w:line="360" w:lineRule="auto"/>
        <w:jc w:val="both"/>
      </w:pPr>
      <w:r w:rsidRPr="008319D2">
        <w:rPr>
          <w:rStyle w:val="Strong"/>
        </w:rPr>
        <w:t>Facilitator Key Points:</w:t>
      </w:r>
    </w:p>
    <w:p w:rsidR="0098792C" w:rsidRPr="008B4E85" w:rsidRDefault="0098792C" w:rsidP="00B4662F">
      <w:pPr>
        <w:pStyle w:val="NormalWeb"/>
        <w:numPr>
          <w:ilvl w:val="0"/>
          <w:numId w:val="70"/>
        </w:numPr>
        <w:spacing w:line="360" w:lineRule="auto"/>
        <w:jc w:val="both"/>
        <w:rPr>
          <w:b/>
        </w:rPr>
      </w:pPr>
      <w:r w:rsidRPr="008B4E85">
        <w:t xml:space="preserve">Airborne diseases are caused by </w:t>
      </w:r>
      <w:r w:rsidRPr="008B4E85">
        <w:rPr>
          <w:rStyle w:val="Strong"/>
          <w:b w:val="0"/>
        </w:rPr>
        <w:t>bacteria, viruses, or fungi</w:t>
      </w:r>
      <w:r w:rsidRPr="008B4E85">
        <w:t xml:space="preserve"> transmitted through </w:t>
      </w:r>
      <w:r w:rsidRPr="008B4E85">
        <w:rPr>
          <w:rStyle w:val="Strong"/>
          <w:b w:val="0"/>
        </w:rPr>
        <w:t>airborne particles (droplet nuclei &lt;5 microns)</w:t>
      </w:r>
      <w:r w:rsidRPr="008B4E85">
        <w:rPr>
          <w:b/>
        </w:rPr>
        <w:t>.</w:t>
      </w:r>
    </w:p>
    <w:p w:rsidR="0098792C" w:rsidRPr="008B4E85" w:rsidRDefault="0098792C" w:rsidP="00B4662F">
      <w:pPr>
        <w:pStyle w:val="NormalWeb"/>
        <w:numPr>
          <w:ilvl w:val="0"/>
          <w:numId w:val="70"/>
        </w:numPr>
        <w:spacing w:line="360" w:lineRule="auto"/>
        <w:jc w:val="both"/>
      </w:pPr>
      <w:r w:rsidRPr="008B4E85">
        <w:t>These particles can:</w:t>
      </w:r>
    </w:p>
    <w:p w:rsidR="0098792C" w:rsidRPr="008B4E85" w:rsidRDefault="0098792C" w:rsidP="00B4662F">
      <w:pPr>
        <w:pStyle w:val="NormalWeb"/>
        <w:numPr>
          <w:ilvl w:val="1"/>
          <w:numId w:val="70"/>
        </w:numPr>
        <w:spacing w:line="360" w:lineRule="auto"/>
        <w:jc w:val="both"/>
      </w:pPr>
      <w:r w:rsidRPr="008B4E85">
        <w:t xml:space="preserve">Remain </w:t>
      </w:r>
      <w:r w:rsidRPr="008B4E85">
        <w:rPr>
          <w:rStyle w:val="Strong"/>
        </w:rPr>
        <w:t>s</w:t>
      </w:r>
      <w:r w:rsidRPr="008B4E85">
        <w:rPr>
          <w:rStyle w:val="Strong"/>
          <w:b w:val="0"/>
        </w:rPr>
        <w:t>uspended</w:t>
      </w:r>
      <w:r w:rsidRPr="008B4E85">
        <w:t xml:space="preserve"> in the air for long periods.</w:t>
      </w:r>
    </w:p>
    <w:p w:rsidR="0098792C" w:rsidRPr="008B4E85" w:rsidRDefault="0098792C" w:rsidP="00B4662F">
      <w:pPr>
        <w:pStyle w:val="NormalWeb"/>
        <w:numPr>
          <w:ilvl w:val="1"/>
          <w:numId w:val="70"/>
        </w:numPr>
        <w:spacing w:line="360" w:lineRule="auto"/>
        <w:jc w:val="both"/>
      </w:pPr>
      <w:r w:rsidRPr="008B4E85">
        <w:t xml:space="preserve">Travel </w:t>
      </w:r>
      <w:r w:rsidRPr="00296E8A">
        <w:rPr>
          <w:rStyle w:val="Strong"/>
          <w:b w:val="0"/>
        </w:rPr>
        <w:t>long distances</w:t>
      </w:r>
      <w:r w:rsidRPr="008B4E85">
        <w:t xml:space="preserve"> with air currents.</w:t>
      </w:r>
    </w:p>
    <w:p w:rsidR="0098792C" w:rsidRPr="008B4E85" w:rsidRDefault="0098792C" w:rsidP="00B4662F">
      <w:pPr>
        <w:pStyle w:val="NormalWeb"/>
        <w:numPr>
          <w:ilvl w:val="1"/>
          <w:numId w:val="70"/>
        </w:numPr>
        <w:spacing w:line="360" w:lineRule="auto"/>
        <w:jc w:val="both"/>
      </w:pPr>
      <w:r w:rsidRPr="00296E8A">
        <w:t xml:space="preserve">Be </w:t>
      </w:r>
      <w:r w:rsidRPr="00296E8A">
        <w:rPr>
          <w:rStyle w:val="Strong"/>
          <w:b w:val="0"/>
        </w:rPr>
        <w:t>inhaled</w:t>
      </w:r>
      <w:r w:rsidRPr="008B4E85">
        <w:t xml:space="preserve"> deep into the lungs.</w:t>
      </w:r>
    </w:p>
    <w:p w:rsidR="0098792C" w:rsidRPr="008319D2" w:rsidRDefault="0098792C" w:rsidP="006B1D47">
      <w:pPr>
        <w:pStyle w:val="NormalWeb"/>
        <w:spacing w:line="360" w:lineRule="auto"/>
        <w:jc w:val="both"/>
      </w:pPr>
      <w:r w:rsidRPr="008319D2">
        <w:rPr>
          <w:rStyle w:val="Strong"/>
        </w:rPr>
        <w:t>Examples:</w:t>
      </w:r>
      <w:r w:rsidRPr="008319D2">
        <w:t xml:space="preserve"> Tuberculosis (TB), Measles, Chickenpox, Influenza, COVID-19.</w:t>
      </w:r>
    </w:p>
    <w:p w:rsidR="0098792C" w:rsidRPr="008319D2" w:rsidRDefault="0098792C" w:rsidP="00296E8A">
      <w:pPr>
        <w:pStyle w:val="NormalWeb"/>
        <w:spacing w:line="360" w:lineRule="auto"/>
        <w:jc w:val="both"/>
      </w:pPr>
      <w:r w:rsidRPr="008319D2">
        <w:rPr>
          <w:rStyle w:val="Strong"/>
        </w:rPr>
        <w:t>Facilitator Tip:</w:t>
      </w:r>
      <w:r w:rsidRPr="008319D2">
        <w:t xml:space="preserve"> Demonstrate how sneezing spreads small particles — use spray bottle demonstration or a simple animation .</w:t>
      </w:r>
    </w:p>
    <w:p w:rsidR="0098792C" w:rsidRPr="008319D2" w:rsidRDefault="0098792C" w:rsidP="006B1D47">
      <w:pPr>
        <w:pStyle w:val="Heading3"/>
        <w:spacing w:line="360" w:lineRule="auto"/>
        <w:jc w:val="both"/>
      </w:pPr>
      <w:r w:rsidRPr="008319D2">
        <w:rPr>
          <w:rStyle w:val="Strong"/>
          <w:b/>
          <w:bCs/>
        </w:rPr>
        <w:t>3. Mechanism of Airborne Transmission</w:t>
      </w:r>
    </w:p>
    <w:p w:rsidR="0098792C" w:rsidRPr="008319D2" w:rsidRDefault="0098792C" w:rsidP="006B1D47">
      <w:pPr>
        <w:pStyle w:val="NormalWeb"/>
        <w:spacing w:line="360" w:lineRule="auto"/>
        <w:jc w:val="both"/>
      </w:pPr>
      <w:r w:rsidRPr="008319D2">
        <w:t xml:space="preserve">Use this </w:t>
      </w:r>
      <w:r w:rsidRPr="008319D2">
        <w:rPr>
          <w:rStyle w:val="Strong"/>
        </w:rPr>
        <w:t>step-by-step table</w:t>
      </w:r>
      <w:r w:rsidRPr="008319D2">
        <w:t xml:space="preserve"> to explain the process from source to infection:</w:t>
      </w:r>
    </w:p>
    <w:tbl>
      <w:tblPr>
        <w:tblStyle w:val="GridTable4-Accent6"/>
        <w:tblW w:w="9472" w:type="dxa"/>
        <w:tblLook w:val="04A0" w:firstRow="1" w:lastRow="0" w:firstColumn="1" w:lastColumn="0" w:noHBand="0" w:noVBand="1"/>
      </w:tblPr>
      <w:tblGrid>
        <w:gridCol w:w="2065"/>
        <w:gridCol w:w="7407"/>
      </w:tblGrid>
      <w:tr w:rsidR="008319D2" w:rsidRPr="008319D2" w:rsidTr="00296E8A">
        <w:trPr>
          <w:cnfStyle w:val="100000000000" w:firstRow="1" w:lastRow="0" w:firstColumn="0" w:lastColumn="0" w:oddVBand="0" w:evenVBand="0" w:oddHBand="0" w:evenHBand="0" w:firstRowFirstColumn="0" w:firstRowLastColumn="0" w:lastRowFirstColumn="0" w:lastRowLastColumn="0"/>
          <w:trHeight w:val="400"/>
        </w:trPr>
        <w:tc>
          <w:tcPr>
            <w:cnfStyle w:val="001000000000" w:firstRow="0" w:lastRow="0" w:firstColumn="1" w:lastColumn="0" w:oddVBand="0" w:evenVBand="0" w:oddHBand="0" w:evenHBand="0" w:firstRowFirstColumn="0" w:firstRowLastColumn="0" w:lastRowFirstColumn="0" w:lastRowLastColumn="0"/>
            <w:tcW w:w="2065" w:type="dxa"/>
            <w:vAlign w:val="center"/>
            <w:hideMark/>
          </w:tcPr>
          <w:p w:rsidR="0098792C" w:rsidRPr="00296E8A" w:rsidRDefault="0098792C" w:rsidP="00296E8A">
            <w:pPr>
              <w:spacing w:line="360" w:lineRule="auto"/>
              <w:jc w:val="center"/>
              <w:rPr>
                <w:rFonts w:ascii="Times New Roman" w:hAnsi="Times New Roman" w:cs="Times New Roman"/>
                <w:b w:val="0"/>
                <w:bCs w:val="0"/>
              </w:rPr>
            </w:pPr>
            <w:r w:rsidRPr="00296E8A">
              <w:rPr>
                <w:rStyle w:val="Strong"/>
                <w:rFonts w:ascii="Times New Roman" w:hAnsi="Times New Roman" w:cs="Times New Roman"/>
                <w:b/>
              </w:rPr>
              <w:t>Stage</w:t>
            </w:r>
          </w:p>
        </w:tc>
        <w:tc>
          <w:tcPr>
            <w:tcW w:w="7407" w:type="dxa"/>
            <w:vAlign w:val="center"/>
            <w:hideMark/>
          </w:tcPr>
          <w:p w:rsidR="0098792C" w:rsidRPr="00296E8A" w:rsidRDefault="0098792C" w:rsidP="00296E8A">
            <w:pPr>
              <w:spacing w:line="360"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bCs w:val="0"/>
              </w:rPr>
            </w:pPr>
            <w:r w:rsidRPr="00296E8A">
              <w:rPr>
                <w:rStyle w:val="Strong"/>
                <w:rFonts w:ascii="Times New Roman" w:hAnsi="Times New Roman" w:cs="Times New Roman"/>
                <w:b/>
              </w:rPr>
              <w:t>Explanation</w:t>
            </w:r>
          </w:p>
        </w:tc>
      </w:tr>
      <w:tr w:rsidR="008319D2" w:rsidRPr="008319D2" w:rsidTr="00296E8A">
        <w:trPr>
          <w:cnfStyle w:val="000000100000" w:firstRow="0" w:lastRow="0" w:firstColumn="0" w:lastColumn="0" w:oddVBand="0" w:evenVBand="0" w:oddHBand="1" w:evenHBand="0" w:firstRowFirstColumn="0" w:firstRowLastColumn="0" w:lastRowFirstColumn="0" w:lastRowLastColumn="0"/>
          <w:trHeight w:val="777"/>
        </w:trPr>
        <w:tc>
          <w:tcPr>
            <w:cnfStyle w:val="001000000000" w:firstRow="0" w:lastRow="0" w:firstColumn="1" w:lastColumn="0" w:oddVBand="0" w:evenVBand="0" w:oddHBand="0" w:evenHBand="0" w:firstRowFirstColumn="0" w:firstRowLastColumn="0" w:lastRowFirstColumn="0" w:lastRowLastColumn="0"/>
            <w:tcW w:w="2065" w:type="dxa"/>
            <w:vAlign w:val="center"/>
            <w:hideMark/>
          </w:tcPr>
          <w:p w:rsidR="0098792C" w:rsidRPr="00296E8A" w:rsidRDefault="0098792C" w:rsidP="00296E8A">
            <w:pPr>
              <w:spacing w:line="360" w:lineRule="auto"/>
              <w:jc w:val="center"/>
              <w:rPr>
                <w:rFonts w:ascii="Times New Roman" w:hAnsi="Times New Roman" w:cs="Times New Roman"/>
                <w:b w:val="0"/>
              </w:rPr>
            </w:pPr>
            <w:r w:rsidRPr="00296E8A">
              <w:rPr>
                <w:rStyle w:val="Strong"/>
                <w:rFonts w:ascii="Times New Roman" w:hAnsi="Times New Roman" w:cs="Times New Roman"/>
                <w:b/>
              </w:rPr>
              <w:t>Source</w:t>
            </w:r>
          </w:p>
        </w:tc>
        <w:tc>
          <w:tcPr>
            <w:tcW w:w="7407" w:type="dxa"/>
            <w:vAlign w:val="center"/>
            <w:hideMark/>
          </w:tcPr>
          <w:p w:rsidR="0098792C" w:rsidRPr="008319D2" w:rsidRDefault="0098792C" w:rsidP="006B1D4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8319D2">
              <w:rPr>
                <w:rFonts w:ascii="Times New Roman" w:hAnsi="Times New Roman" w:cs="Times New Roman"/>
              </w:rPr>
              <w:t>Infected person releases droplets while coughing, sneezing, talking, or breathing.</w:t>
            </w:r>
          </w:p>
        </w:tc>
      </w:tr>
      <w:tr w:rsidR="008319D2" w:rsidRPr="008319D2" w:rsidTr="00296E8A">
        <w:trPr>
          <w:trHeight w:val="777"/>
        </w:trPr>
        <w:tc>
          <w:tcPr>
            <w:cnfStyle w:val="001000000000" w:firstRow="0" w:lastRow="0" w:firstColumn="1" w:lastColumn="0" w:oddVBand="0" w:evenVBand="0" w:oddHBand="0" w:evenHBand="0" w:firstRowFirstColumn="0" w:firstRowLastColumn="0" w:lastRowFirstColumn="0" w:lastRowLastColumn="0"/>
            <w:tcW w:w="2065" w:type="dxa"/>
            <w:vAlign w:val="center"/>
            <w:hideMark/>
          </w:tcPr>
          <w:p w:rsidR="0098792C" w:rsidRPr="00296E8A" w:rsidRDefault="0098792C" w:rsidP="00296E8A">
            <w:pPr>
              <w:spacing w:line="360" w:lineRule="auto"/>
              <w:jc w:val="center"/>
              <w:rPr>
                <w:rFonts w:ascii="Times New Roman" w:hAnsi="Times New Roman" w:cs="Times New Roman"/>
                <w:b w:val="0"/>
              </w:rPr>
            </w:pPr>
            <w:r w:rsidRPr="00296E8A">
              <w:rPr>
                <w:rStyle w:val="Strong"/>
                <w:rFonts w:ascii="Times New Roman" w:hAnsi="Times New Roman" w:cs="Times New Roman"/>
                <w:b/>
              </w:rPr>
              <w:t>Droplet Nuclei Formation</w:t>
            </w:r>
          </w:p>
        </w:tc>
        <w:tc>
          <w:tcPr>
            <w:tcW w:w="7407" w:type="dxa"/>
            <w:vAlign w:val="center"/>
            <w:hideMark/>
          </w:tcPr>
          <w:p w:rsidR="0098792C" w:rsidRPr="008319D2" w:rsidRDefault="0098792C" w:rsidP="006B1D4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8319D2">
              <w:rPr>
                <w:rFonts w:ascii="Times New Roman" w:hAnsi="Times New Roman" w:cs="Times New Roman"/>
              </w:rPr>
              <w:t>Large droplets fall quickly; small droplets (&lt;5 µm) dry and remain airborne.</w:t>
            </w:r>
          </w:p>
        </w:tc>
      </w:tr>
      <w:tr w:rsidR="008319D2" w:rsidRPr="008319D2" w:rsidTr="00296E8A">
        <w:trPr>
          <w:cnfStyle w:val="000000100000" w:firstRow="0" w:lastRow="0" w:firstColumn="0" w:lastColumn="0" w:oddVBand="0" w:evenVBand="0" w:oddHBand="1" w:evenHBand="0" w:firstRowFirstColumn="0" w:firstRowLastColumn="0" w:lastRowFirstColumn="0" w:lastRowLastColumn="0"/>
          <w:trHeight w:val="375"/>
        </w:trPr>
        <w:tc>
          <w:tcPr>
            <w:cnfStyle w:val="001000000000" w:firstRow="0" w:lastRow="0" w:firstColumn="1" w:lastColumn="0" w:oddVBand="0" w:evenVBand="0" w:oddHBand="0" w:evenHBand="0" w:firstRowFirstColumn="0" w:firstRowLastColumn="0" w:lastRowFirstColumn="0" w:lastRowLastColumn="0"/>
            <w:tcW w:w="2065" w:type="dxa"/>
            <w:vAlign w:val="center"/>
            <w:hideMark/>
          </w:tcPr>
          <w:p w:rsidR="0098792C" w:rsidRPr="00296E8A" w:rsidRDefault="0098792C" w:rsidP="00296E8A">
            <w:pPr>
              <w:spacing w:line="360" w:lineRule="auto"/>
              <w:jc w:val="center"/>
              <w:rPr>
                <w:rFonts w:ascii="Times New Roman" w:hAnsi="Times New Roman" w:cs="Times New Roman"/>
                <w:b w:val="0"/>
              </w:rPr>
            </w:pPr>
            <w:r w:rsidRPr="00296E8A">
              <w:rPr>
                <w:rStyle w:val="Strong"/>
                <w:rFonts w:ascii="Times New Roman" w:hAnsi="Times New Roman" w:cs="Times New Roman"/>
                <w:b/>
              </w:rPr>
              <w:t>Suspension &amp; Travel</w:t>
            </w:r>
          </w:p>
        </w:tc>
        <w:tc>
          <w:tcPr>
            <w:tcW w:w="7407" w:type="dxa"/>
            <w:vAlign w:val="center"/>
            <w:hideMark/>
          </w:tcPr>
          <w:p w:rsidR="0098792C" w:rsidRPr="008319D2" w:rsidRDefault="0098792C" w:rsidP="006B1D4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8319D2">
              <w:rPr>
                <w:rFonts w:ascii="Times New Roman" w:hAnsi="Times New Roman" w:cs="Times New Roman"/>
              </w:rPr>
              <w:t>Droplet nuclei stay suspended and travel with air currents.</w:t>
            </w:r>
          </w:p>
        </w:tc>
      </w:tr>
      <w:tr w:rsidR="008319D2" w:rsidRPr="008319D2" w:rsidTr="00296E8A">
        <w:trPr>
          <w:trHeight w:val="400"/>
        </w:trPr>
        <w:tc>
          <w:tcPr>
            <w:cnfStyle w:val="001000000000" w:firstRow="0" w:lastRow="0" w:firstColumn="1" w:lastColumn="0" w:oddVBand="0" w:evenVBand="0" w:oddHBand="0" w:evenHBand="0" w:firstRowFirstColumn="0" w:firstRowLastColumn="0" w:lastRowFirstColumn="0" w:lastRowLastColumn="0"/>
            <w:tcW w:w="2065" w:type="dxa"/>
            <w:vAlign w:val="center"/>
            <w:hideMark/>
          </w:tcPr>
          <w:p w:rsidR="0098792C" w:rsidRPr="00296E8A" w:rsidRDefault="0098792C" w:rsidP="00296E8A">
            <w:pPr>
              <w:spacing w:line="360" w:lineRule="auto"/>
              <w:jc w:val="center"/>
              <w:rPr>
                <w:rFonts w:ascii="Times New Roman" w:hAnsi="Times New Roman" w:cs="Times New Roman"/>
                <w:b w:val="0"/>
              </w:rPr>
            </w:pPr>
            <w:r w:rsidRPr="00296E8A">
              <w:rPr>
                <w:rStyle w:val="Strong"/>
                <w:rFonts w:ascii="Times New Roman" w:hAnsi="Times New Roman" w:cs="Times New Roman"/>
                <w:b/>
              </w:rPr>
              <w:t>Host Exposure</w:t>
            </w:r>
          </w:p>
        </w:tc>
        <w:tc>
          <w:tcPr>
            <w:tcW w:w="7407" w:type="dxa"/>
            <w:vAlign w:val="center"/>
            <w:hideMark/>
          </w:tcPr>
          <w:p w:rsidR="0098792C" w:rsidRPr="008319D2" w:rsidRDefault="0098792C" w:rsidP="006B1D4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8319D2">
              <w:rPr>
                <w:rFonts w:ascii="Times New Roman" w:hAnsi="Times New Roman" w:cs="Times New Roman"/>
              </w:rPr>
              <w:t>Another person inhales the contaminated air, leading to infection.</w:t>
            </w:r>
          </w:p>
        </w:tc>
      </w:tr>
    </w:tbl>
    <w:p w:rsidR="0098792C" w:rsidRPr="008319D2" w:rsidRDefault="0098792C" w:rsidP="006B1D47">
      <w:pPr>
        <w:pStyle w:val="Heading3"/>
        <w:spacing w:line="360" w:lineRule="auto"/>
        <w:jc w:val="both"/>
      </w:pPr>
      <w:r w:rsidRPr="008319D2">
        <w:rPr>
          <w:rStyle w:val="Strong"/>
          <w:b/>
          <w:bCs/>
        </w:rPr>
        <w:lastRenderedPageBreak/>
        <w:t>4. Simplified Step-by-Step Mechanism</w:t>
      </w:r>
    </w:p>
    <w:p w:rsidR="0098792C" w:rsidRPr="008319D2" w:rsidRDefault="0098792C" w:rsidP="006B1D47">
      <w:pPr>
        <w:pStyle w:val="NormalWeb"/>
        <w:spacing w:line="360" w:lineRule="auto"/>
        <w:jc w:val="both"/>
      </w:pPr>
      <w:r w:rsidRPr="008319D2">
        <w:rPr>
          <w:rStyle w:val="Strong"/>
        </w:rPr>
        <w:t>Facilitator Notes:</w:t>
      </w:r>
      <w:r w:rsidR="00296E8A">
        <w:t xml:space="preserve"> </w:t>
      </w:r>
      <w:r w:rsidRPr="008319D2">
        <w:t>Explain these five simple steps using visuals or gestures for clarity:</w:t>
      </w:r>
    </w:p>
    <w:p w:rsidR="0098792C" w:rsidRPr="008319D2" w:rsidRDefault="0098792C" w:rsidP="00B4662F">
      <w:pPr>
        <w:pStyle w:val="NormalWeb"/>
        <w:numPr>
          <w:ilvl w:val="0"/>
          <w:numId w:val="71"/>
        </w:numPr>
        <w:spacing w:line="360" w:lineRule="auto"/>
        <w:jc w:val="both"/>
      </w:pPr>
      <w:r w:rsidRPr="008319D2">
        <w:rPr>
          <w:rStyle w:val="Strong"/>
        </w:rPr>
        <w:t>Release</w:t>
      </w:r>
      <w:r w:rsidRPr="008319D2">
        <w:t xml:space="preserve"> – Pathogens are emitted by an infected person.</w:t>
      </w:r>
    </w:p>
    <w:p w:rsidR="0098792C" w:rsidRPr="008319D2" w:rsidRDefault="0098792C" w:rsidP="00B4662F">
      <w:pPr>
        <w:pStyle w:val="NormalWeb"/>
        <w:numPr>
          <w:ilvl w:val="0"/>
          <w:numId w:val="71"/>
        </w:numPr>
        <w:spacing w:line="360" w:lineRule="auto"/>
        <w:jc w:val="both"/>
      </w:pPr>
      <w:r w:rsidRPr="008319D2">
        <w:rPr>
          <w:rStyle w:val="Strong"/>
        </w:rPr>
        <w:t>Evaporation</w:t>
      </w:r>
      <w:r w:rsidRPr="008319D2">
        <w:t xml:space="preserve"> – Droplets shrink into smaller droplet nuclei.</w:t>
      </w:r>
    </w:p>
    <w:p w:rsidR="0098792C" w:rsidRPr="008319D2" w:rsidRDefault="0098792C" w:rsidP="00B4662F">
      <w:pPr>
        <w:pStyle w:val="NormalWeb"/>
        <w:numPr>
          <w:ilvl w:val="0"/>
          <w:numId w:val="71"/>
        </w:numPr>
        <w:spacing w:line="360" w:lineRule="auto"/>
        <w:jc w:val="both"/>
      </w:pPr>
      <w:r w:rsidRPr="008319D2">
        <w:rPr>
          <w:rStyle w:val="Strong"/>
        </w:rPr>
        <w:t>Suspension</w:t>
      </w:r>
      <w:r w:rsidRPr="008319D2">
        <w:t xml:space="preserve"> – The particles float in the air.</w:t>
      </w:r>
    </w:p>
    <w:p w:rsidR="0098792C" w:rsidRPr="008319D2" w:rsidRDefault="0098792C" w:rsidP="00B4662F">
      <w:pPr>
        <w:pStyle w:val="NormalWeb"/>
        <w:numPr>
          <w:ilvl w:val="0"/>
          <w:numId w:val="71"/>
        </w:numPr>
        <w:spacing w:line="360" w:lineRule="auto"/>
        <w:jc w:val="both"/>
      </w:pPr>
      <w:r w:rsidRPr="008319D2">
        <w:rPr>
          <w:rStyle w:val="Strong"/>
        </w:rPr>
        <w:t>Inhalation</w:t>
      </w:r>
      <w:r w:rsidRPr="008319D2">
        <w:t xml:space="preserve"> – A nearby person breathes them in.</w:t>
      </w:r>
    </w:p>
    <w:p w:rsidR="0098792C" w:rsidRPr="00296E8A" w:rsidRDefault="0098792C" w:rsidP="00B4662F">
      <w:pPr>
        <w:pStyle w:val="NormalWeb"/>
        <w:numPr>
          <w:ilvl w:val="0"/>
          <w:numId w:val="71"/>
        </w:numPr>
        <w:spacing w:line="360" w:lineRule="auto"/>
        <w:jc w:val="both"/>
      </w:pPr>
      <w:r w:rsidRPr="008319D2">
        <w:rPr>
          <w:rStyle w:val="Strong"/>
        </w:rPr>
        <w:t>Infection</w:t>
      </w:r>
      <w:r w:rsidRPr="008319D2">
        <w:t xml:space="preserve"> – The microorganisms settle in the lungs and multiply.</w:t>
      </w:r>
    </w:p>
    <w:p w:rsidR="0098792C" w:rsidRPr="008319D2" w:rsidRDefault="0098792C" w:rsidP="006B1D47">
      <w:pPr>
        <w:pStyle w:val="Heading3"/>
        <w:spacing w:line="360" w:lineRule="auto"/>
        <w:jc w:val="both"/>
      </w:pPr>
      <w:r w:rsidRPr="008319D2">
        <w:rPr>
          <w:rStyle w:val="Strong"/>
          <w:b/>
          <w:bCs/>
        </w:rPr>
        <w:t>5. Characteristics of Airborne Particles</w:t>
      </w:r>
    </w:p>
    <w:tbl>
      <w:tblPr>
        <w:tblStyle w:val="GridTable4-Accent6"/>
        <w:tblW w:w="8507" w:type="dxa"/>
        <w:tblLook w:val="04A0" w:firstRow="1" w:lastRow="0" w:firstColumn="1" w:lastColumn="0" w:noHBand="0" w:noVBand="1"/>
      </w:tblPr>
      <w:tblGrid>
        <w:gridCol w:w="3685"/>
        <w:gridCol w:w="4822"/>
      </w:tblGrid>
      <w:tr w:rsidR="008319D2" w:rsidRPr="008319D2" w:rsidTr="00296E8A">
        <w:trPr>
          <w:cnfStyle w:val="100000000000" w:firstRow="1" w:lastRow="0" w:firstColumn="0" w:lastColumn="0" w:oddVBand="0" w:evenVBand="0" w:oddHBand="0" w:evenHBand="0" w:firstRowFirstColumn="0" w:firstRowLastColumn="0" w:lastRowFirstColumn="0" w:lastRowLastColumn="0"/>
          <w:trHeight w:val="508"/>
        </w:trPr>
        <w:tc>
          <w:tcPr>
            <w:cnfStyle w:val="001000000000" w:firstRow="0" w:lastRow="0" w:firstColumn="1" w:lastColumn="0" w:oddVBand="0" w:evenVBand="0" w:oddHBand="0" w:evenHBand="0" w:firstRowFirstColumn="0" w:firstRowLastColumn="0" w:lastRowFirstColumn="0" w:lastRowLastColumn="0"/>
            <w:tcW w:w="3685" w:type="dxa"/>
            <w:vAlign w:val="center"/>
            <w:hideMark/>
          </w:tcPr>
          <w:p w:rsidR="0098792C" w:rsidRPr="00296E8A" w:rsidRDefault="0098792C" w:rsidP="00296E8A">
            <w:pPr>
              <w:spacing w:line="360" w:lineRule="auto"/>
              <w:jc w:val="center"/>
              <w:rPr>
                <w:rFonts w:ascii="Times New Roman" w:hAnsi="Times New Roman" w:cs="Times New Roman"/>
                <w:b w:val="0"/>
                <w:bCs w:val="0"/>
              </w:rPr>
            </w:pPr>
            <w:r w:rsidRPr="00296E8A">
              <w:rPr>
                <w:rStyle w:val="Strong"/>
                <w:rFonts w:ascii="Times New Roman" w:hAnsi="Times New Roman" w:cs="Times New Roman"/>
                <w:b/>
              </w:rPr>
              <w:t>Feature</w:t>
            </w:r>
          </w:p>
        </w:tc>
        <w:tc>
          <w:tcPr>
            <w:tcW w:w="4822" w:type="dxa"/>
            <w:vAlign w:val="center"/>
            <w:hideMark/>
          </w:tcPr>
          <w:p w:rsidR="0098792C" w:rsidRPr="00296E8A" w:rsidRDefault="0098792C" w:rsidP="00296E8A">
            <w:pPr>
              <w:spacing w:line="360"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bCs w:val="0"/>
              </w:rPr>
            </w:pPr>
            <w:r w:rsidRPr="00296E8A">
              <w:rPr>
                <w:rStyle w:val="Strong"/>
                <w:rFonts w:ascii="Times New Roman" w:hAnsi="Times New Roman" w:cs="Times New Roman"/>
                <w:b/>
              </w:rPr>
              <w:t>Public Health Implication</w:t>
            </w:r>
          </w:p>
        </w:tc>
      </w:tr>
      <w:tr w:rsidR="008319D2" w:rsidRPr="008319D2" w:rsidTr="00296E8A">
        <w:trPr>
          <w:cnfStyle w:val="000000100000" w:firstRow="0" w:lastRow="0" w:firstColumn="0" w:lastColumn="0" w:oddVBand="0" w:evenVBand="0" w:oddHBand="1" w:evenHBand="0" w:firstRowFirstColumn="0" w:firstRowLastColumn="0" w:lastRowFirstColumn="0" w:lastRowLastColumn="0"/>
          <w:trHeight w:val="476"/>
        </w:trPr>
        <w:tc>
          <w:tcPr>
            <w:cnfStyle w:val="001000000000" w:firstRow="0" w:lastRow="0" w:firstColumn="1" w:lastColumn="0" w:oddVBand="0" w:evenVBand="0" w:oddHBand="0" w:evenHBand="0" w:firstRowFirstColumn="0" w:firstRowLastColumn="0" w:lastRowFirstColumn="0" w:lastRowLastColumn="0"/>
            <w:tcW w:w="3685" w:type="dxa"/>
            <w:vAlign w:val="center"/>
            <w:hideMark/>
          </w:tcPr>
          <w:p w:rsidR="0098792C" w:rsidRPr="008319D2" w:rsidRDefault="0098792C" w:rsidP="00296E8A">
            <w:pPr>
              <w:spacing w:line="360" w:lineRule="auto"/>
              <w:jc w:val="center"/>
              <w:rPr>
                <w:rFonts w:ascii="Times New Roman" w:hAnsi="Times New Roman" w:cs="Times New Roman"/>
              </w:rPr>
            </w:pPr>
            <w:r w:rsidRPr="008319D2">
              <w:rPr>
                <w:rFonts w:ascii="Times New Roman" w:hAnsi="Times New Roman" w:cs="Times New Roman"/>
              </w:rPr>
              <w:t>Size &lt;5 microns</w:t>
            </w:r>
          </w:p>
        </w:tc>
        <w:tc>
          <w:tcPr>
            <w:tcW w:w="4822" w:type="dxa"/>
            <w:vAlign w:val="center"/>
            <w:hideMark/>
          </w:tcPr>
          <w:p w:rsidR="0098792C" w:rsidRPr="008319D2" w:rsidRDefault="0098792C" w:rsidP="006B1D4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8319D2">
              <w:rPr>
                <w:rFonts w:ascii="Times New Roman" w:hAnsi="Times New Roman" w:cs="Times New Roman"/>
              </w:rPr>
              <w:t>Easily inhaled deep into lungs</w:t>
            </w:r>
          </w:p>
        </w:tc>
      </w:tr>
      <w:tr w:rsidR="008319D2" w:rsidRPr="008319D2" w:rsidTr="00296E8A">
        <w:trPr>
          <w:trHeight w:val="508"/>
        </w:trPr>
        <w:tc>
          <w:tcPr>
            <w:cnfStyle w:val="001000000000" w:firstRow="0" w:lastRow="0" w:firstColumn="1" w:lastColumn="0" w:oddVBand="0" w:evenVBand="0" w:oddHBand="0" w:evenHBand="0" w:firstRowFirstColumn="0" w:firstRowLastColumn="0" w:lastRowFirstColumn="0" w:lastRowLastColumn="0"/>
            <w:tcW w:w="3685" w:type="dxa"/>
            <w:vAlign w:val="center"/>
            <w:hideMark/>
          </w:tcPr>
          <w:p w:rsidR="0098792C" w:rsidRPr="008319D2" w:rsidRDefault="0098792C" w:rsidP="00296E8A">
            <w:pPr>
              <w:spacing w:line="360" w:lineRule="auto"/>
              <w:jc w:val="center"/>
              <w:rPr>
                <w:rFonts w:ascii="Times New Roman" w:hAnsi="Times New Roman" w:cs="Times New Roman"/>
              </w:rPr>
            </w:pPr>
            <w:r w:rsidRPr="008319D2">
              <w:rPr>
                <w:rFonts w:ascii="Times New Roman" w:hAnsi="Times New Roman" w:cs="Times New Roman"/>
              </w:rPr>
              <w:t>Light and dry</w:t>
            </w:r>
          </w:p>
        </w:tc>
        <w:tc>
          <w:tcPr>
            <w:tcW w:w="4822" w:type="dxa"/>
            <w:vAlign w:val="center"/>
            <w:hideMark/>
          </w:tcPr>
          <w:p w:rsidR="0098792C" w:rsidRPr="008319D2" w:rsidRDefault="0098792C" w:rsidP="006B1D4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8319D2">
              <w:rPr>
                <w:rFonts w:ascii="Times New Roman" w:hAnsi="Times New Roman" w:cs="Times New Roman"/>
              </w:rPr>
              <w:t>Stay airborne for long periods</w:t>
            </w:r>
          </w:p>
        </w:tc>
      </w:tr>
      <w:tr w:rsidR="008319D2" w:rsidRPr="008319D2" w:rsidTr="00296E8A">
        <w:trPr>
          <w:cnfStyle w:val="000000100000" w:firstRow="0" w:lastRow="0" w:firstColumn="0" w:lastColumn="0" w:oddVBand="0" w:evenVBand="0" w:oddHBand="1" w:evenHBand="0" w:firstRowFirstColumn="0" w:firstRowLastColumn="0" w:lastRowFirstColumn="0" w:lastRowLastColumn="0"/>
          <w:trHeight w:val="508"/>
        </w:trPr>
        <w:tc>
          <w:tcPr>
            <w:cnfStyle w:val="001000000000" w:firstRow="0" w:lastRow="0" w:firstColumn="1" w:lastColumn="0" w:oddVBand="0" w:evenVBand="0" w:oddHBand="0" w:evenHBand="0" w:firstRowFirstColumn="0" w:firstRowLastColumn="0" w:lastRowFirstColumn="0" w:lastRowLastColumn="0"/>
            <w:tcW w:w="3685" w:type="dxa"/>
            <w:vAlign w:val="center"/>
            <w:hideMark/>
          </w:tcPr>
          <w:p w:rsidR="0098792C" w:rsidRPr="008319D2" w:rsidRDefault="0098792C" w:rsidP="00296E8A">
            <w:pPr>
              <w:spacing w:line="360" w:lineRule="auto"/>
              <w:jc w:val="center"/>
              <w:rPr>
                <w:rFonts w:ascii="Times New Roman" w:hAnsi="Times New Roman" w:cs="Times New Roman"/>
              </w:rPr>
            </w:pPr>
            <w:r w:rsidRPr="008319D2">
              <w:rPr>
                <w:rFonts w:ascii="Times New Roman" w:hAnsi="Times New Roman" w:cs="Times New Roman"/>
              </w:rPr>
              <w:t>Travel &gt;1–2 meters</w:t>
            </w:r>
          </w:p>
        </w:tc>
        <w:tc>
          <w:tcPr>
            <w:tcW w:w="4822" w:type="dxa"/>
            <w:vAlign w:val="center"/>
            <w:hideMark/>
          </w:tcPr>
          <w:p w:rsidR="0098792C" w:rsidRPr="008319D2" w:rsidRDefault="0098792C" w:rsidP="006B1D4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8319D2">
              <w:rPr>
                <w:rFonts w:ascii="Times New Roman" w:hAnsi="Times New Roman" w:cs="Times New Roman"/>
              </w:rPr>
              <w:t>Spread beyond close contact</w:t>
            </w:r>
          </w:p>
        </w:tc>
      </w:tr>
      <w:tr w:rsidR="008319D2" w:rsidRPr="008319D2" w:rsidTr="00296E8A">
        <w:trPr>
          <w:trHeight w:val="508"/>
        </w:trPr>
        <w:tc>
          <w:tcPr>
            <w:cnfStyle w:val="001000000000" w:firstRow="0" w:lastRow="0" w:firstColumn="1" w:lastColumn="0" w:oddVBand="0" w:evenVBand="0" w:oddHBand="0" w:evenHBand="0" w:firstRowFirstColumn="0" w:firstRowLastColumn="0" w:lastRowFirstColumn="0" w:lastRowLastColumn="0"/>
            <w:tcW w:w="3685" w:type="dxa"/>
            <w:vAlign w:val="center"/>
            <w:hideMark/>
          </w:tcPr>
          <w:p w:rsidR="0098792C" w:rsidRPr="008319D2" w:rsidRDefault="0098792C" w:rsidP="00296E8A">
            <w:pPr>
              <w:spacing w:line="360" w:lineRule="auto"/>
              <w:jc w:val="center"/>
              <w:rPr>
                <w:rFonts w:ascii="Times New Roman" w:hAnsi="Times New Roman" w:cs="Times New Roman"/>
              </w:rPr>
            </w:pPr>
            <w:r w:rsidRPr="008319D2">
              <w:rPr>
                <w:rFonts w:ascii="Times New Roman" w:hAnsi="Times New Roman" w:cs="Times New Roman"/>
              </w:rPr>
              <w:t>Low infectious dose</w:t>
            </w:r>
          </w:p>
        </w:tc>
        <w:tc>
          <w:tcPr>
            <w:tcW w:w="4822" w:type="dxa"/>
            <w:vAlign w:val="center"/>
            <w:hideMark/>
          </w:tcPr>
          <w:p w:rsidR="0098792C" w:rsidRPr="008319D2" w:rsidRDefault="0098792C" w:rsidP="006B1D4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8319D2">
              <w:rPr>
                <w:rFonts w:ascii="Times New Roman" w:hAnsi="Times New Roman" w:cs="Times New Roman"/>
              </w:rPr>
              <w:t>Few organisms can cause infection</w:t>
            </w:r>
          </w:p>
        </w:tc>
      </w:tr>
    </w:tbl>
    <w:p w:rsidR="00296E8A" w:rsidRDefault="0098792C" w:rsidP="00296E8A">
      <w:pPr>
        <w:pStyle w:val="NormalWeb"/>
        <w:spacing w:line="360" w:lineRule="auto"/>
        <w:jc w:val="both"/>
      </w:pPr>
      <w:r w:rsidRPr="008319D2">
        <w:rPr>
          <w:rStyle w:val="Strong"/>
        </w:rPr>
        <w:t>Facilitator Discussion Prompt:</w:t>
      </w:r>
    </w:p>
    <w:p w:rsidR="0098792C" w:rsidRPr="008319D2" w:rsidRDefault="0098792C" w:rsidP="00296E8A">
      <w:pPr>
        <w:pStyle w:val="NormalWeb"/>
        <w:spacing w:line="360" w:lineRule="auto"/>
        <w:jc w:val="both"/>
      </w:pPr>
      <w:r w:rsidRPr="008319D2">
        <w:t>Ask participants to think about how small and light these particles must be</w:t>
      </w:r>
      <w:r w:rsidR="00B92C2D">
        <w:t xml:space="preserve"> and</w:t>
      </w:r>
      <w:r w:rsidRPr="008319D2">
        <w:t xml:space="preserve"> why ventilation matters in preventing transmission.</w:t>
      </w:r>
    </w:p>
    <w:p w:rsidR="0098792C" w:rsidRPr="008319D2" w:rsidRDefault="0098792C" w:rsidP="006B1D47">
      <w:pPr>
        <w:pStyle w:val="Heading3"/>
        <w:spacing w:line="360" w:lineRule="auto"/>
        <w:jc w:val="both"/>
      </w:pPr>
      <w:r w:rsidRPr="008319D2">
        <w:rPr>
          <w:rStyle w:val="Strong"/>
          <w:b/>
          <w:bCs/>
        </w:rPr>
        <w:t>6. Environmental Factors Affecting Transmission</w:t>
      </w:r>
    </w:p>
    <w:tbl>
      <w:tblPr>
        <w:tblStyle w:val="GridTable4-Accent6"/>
        <w:tblW w:w="9000" w:type="dxa"/>
        <w:tblLook w:val="04A0" w:firstRow="1" w:lastRow="0" w:firstColumn="1" w:lastColumn="0" w:noHBand="0" w:noVBand="1"/>
      </w:tblPr>
      <w:tblGrid>
        <w:gridCol w:w="2825"/>
        <w:gridCol w:w="6175"/>
      </w:tblGrid>
      <w:tr w:rsidR="008319D2" w:rsidRPr="008319D2" w:rsidTr="00296E8A">
        <w:trPr>
          <w:cnfStyle w:val="100000000000" w:firstRow="1" w:lastRow="0" w:firstColumn="0" w:lastColumn="0" w:oddVBand="0" w:evenVBand="0" w:oddHBand="0" w:evenHBand="0" w:firstRowFirstColumn="0" w:firstRowLastColumn="0" w:lastRowFirstColumn="0" w:lastRowLastColumn="0"/>
          <w:trHeight w:val="418"/>
        </w:trPr>
        <w:tc>
          <w:tcPr>
            <w:cnfStyle w:val="001000000000" w:firstRow="0" w:lastRow="0" w:firstColumn="1" w:lastColumn="0" w:oddVBand="0" w:evenVBand="0" w:oddHBand="0" w:evenHBand="0" w:firstRowFirstColumn="0" w:firstRowLastColumn="0" w:lastRowFirstColumn="0" w:lastRowLastColumn="0"/>
            <w:tcW w:w="0" w:type="auto"/>
            <w:vAlign w:val="center"/>
            <w:hideMark/>
          </w:tcPr>
          <w:p w:rsidR="0098792C" w:rsidRPr="00296E8A" w:rsidRDefault="0098792C" w:rsidP="00296E8A">
            <w:pPr>
              <w:spacing w:line="360" w:lineRule="auto"/>
              <w:jc w:val="center"/>
              <w:rPr>
                <w:rFonts w:ascii="Times New Roman" w:hAnsi="Times New Roman" w:cs="Times New Roman"/>
                <w:b w:val="0"/>
                <w:bCs w:val="0"/>
              </w:rPr>
            </w:pPr>
            <w:r w:rsidRPr="00296E8A">
              <w:rPr>
                <w:rStyle w:val="Strong"/>
                <w:rFonts w:ascii="Times New Roman" w:hAnsi="Times New Roman" w:cs="Times New Roman"/>
                <w:b/>
              </w:rPr>
              <w:t>Factor</w:t>
            </w:r>
          </w:p>
        </w:tc>
        <w:tc>
          <w:tcPr>
            <w:tcW w:w="0" w:type="auto"/>
            <w:vAlign w:val="center"/>
            <w:hideMark/>
          </w:tcPr>
          <w:p w:rsidR="0098792C" w:rsidRPr="00296E8A" w:rsidRDefault="0098792C" w:rsidP="00296E8A">
            <w:pPr>
              <w:spacing w:line="360"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bCs w:val="0"/>
              </w:rPr>
            </w:pPr>
            <w:r w:rsidRPr="00296E8A">
              <w:rPr>
                <w:rStyle w:val="Strong"/>
                <w:rFonts w:ascii="Times New Roman" w:hAnsi="Times New Roman" w:cs="Times New Roman"/>
                <w:b/>
              </w:rPr>
              <w:t>Effect on Transmission</w:t>
            </w:r>
          </w:p>
        </w:tc>
      </w:tr>
      <w:tr w:rsidR="008319D2" w:rsidRPr="008319D2" w:rsidTr="00296E8A">
        <w:trPr>
          <w:cnfStyle w:val="000000100000" w:firstRow="0" w:lastRow="0" w:firstColumn="0" w:lastColumn="0" w:oddVBand="0" w:evenVBand="0" w:oddHBand="1" w:evenHBand="0" w:firstRowFirstColumn="0" w:firstRowLastColumn="0" w:lastRowFirstColumn="0" w:lastRowLastColumn="0"/>
          <w:trHeight w:val="391"/>
        </w:trPr>
        <w:tc>
          <w:tcPr>
            <w:cnfStyle w:val="001000000000" w:firstRow="0" w:lastRow="0" w:firstColumn="1" w:lastColumn="0" w:oddVBand="0" w:evenVBand="0" w:oddHBand="0" w:evenHBand="0" w:firstRowFirstColumn="0" w:firstRowLastColumn="0" w:lastRowFirstColumn="0" w:lastRowLastColumn="0"/>
            <w:tcW w:w="0" w:type="auto"/>
            <w:vAlign w:val="center"/>
            <w:hideMark/>
          </w:tcPr>
          <w:p w:rsidR="0098792C" w:rsidRPr="00296E8A" w:rsidRDefault="0098792C" w:rsidP="00296E8A">
            <w:pPr>
              <w:spacing w:line="360" w:lineRule="auto"/>
              <w:jc w:val="center"/>
              <w:rPr>
                <w:rFonts w:ascii="Times New Roman" w:hAnsi="Times New Roman" w:cs="Times New Roman"/>
                <w:b w:val="0"/>
              </w:rPr>
            </w:pPr>
            <w:r w:rsidRPr="00296E8A">
              <w:rPr>
                <w:rStyle w:val="Strong"/>
                <w:rFonts w:ascii="Times New Roman" w:hAnsi="Times New Roman" w:cs="Times New Roman"/>
                <w:b/>
              </w:rPr>
              <w:t>Ventilation</w:t>
            </w:r>
          </w:p>
        </w:tc>
        <w:tc>
          <w:tcPr>
            <w:tcW w:w="0" w:type="auto"/>
            <w:vAlign w:val="center"/>
            <w:hideMark/>
          </w:tcPr>
          <w:p w:rsidR="0098792C" w:rsidRPr="008319D2" w:rsidRDefault="0098792C" w:rsidP="006B1D4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8319D2">
              <w:rPr>
                <w:rFonts w:ascii="Times New Roman" w:hAnsi="Times New Roman" w:cs="Times New Roman"/>
              </w:rPr>
              <w:t>Poor ventilation allows pathogen accumulation.</w:t>
            </w:r>
          </w:p>
        </w:tc>
      </w:tr>
      <w:tr w:rsidR="008319D2" w:rsidRPr="008319D2" w:rsidTr="00296E8A">
        <w:trPr>
          <w:trHeight w:val="418"/>
        </w:trPr>
        <w:tc>
          <w:tcPr>
            <w:cnfStyle w:val="001000000000" w:firstRow="0" w:lastRow="0" w:firstColumn="1" w:lastColumn="0" w:oddVBand="0" w:evenVBand="0" w:oddHBand="0" w:evenHBand="0" w:firstRowFirstColumn="0" w:firstRowLastColumn="0" w:lastRowFirstColumn="0" w:lastRowLastColumn="0"/>
            <w:tcW w:w="0" w:type="auto"/>
            <w:vAlign w:val="center"/>
            <w:hideMark/>
          </w:tcPr>
          <w:p w:rsidR="0098792C" w:rsidRPr="00296E8A" w:rsidRDefault="0098792C" w:rsidP="00296E8A">
            <w:pPr>
              <w:spacing w:line="360" w:lineRule="auto"/>
              <w:jc w:val="center"/>
              <w:rPr>
                <w:rFonts w:ascii="Times New Roman" w:hAnsi="Times New Roman" w:cs="Times New Roman"/>
                <w:b w:val="0"/>
              </w:rPr>
            </w:pPr>
            <w:r w:rsidRPr="00296E8A">
              <w:rPr>
                <w:rStyle w:val="Strong"/>
                <w:rFonts w:ascii="Times New Roman" w:hAnsi="Times New Roman" w:cs="Times New Roman"/>
                <w:b/>
              </w:rPr>
              <w:t>Humidity</w:t>
            </w:r>
          </w:p>
        </w:tc>
        <w:tc>
          <w:tcPr>
            <w:tcW w:w="0" w:type="auto"/>
            <w:vAlign w:val="center"/>
            <w:hideMark/>
          </w:tcPr>
          <w:p w:rsidR="0098792C" w:rsidRPr="008319D2" w:rsidRDefault="0098792C" w:rsidP="006B1D4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8319D2">
              <w:rPr>
                <w:rFonts w:ascii="Times New Roman" w:hAnsi="Times New Roman" w:cs="Times New Roman"/>
              </w:rPr>
              <w:t>Low humidity speeds up droplet evaporation.</w:t>
            </w:r>
          </w:p>
        </w:tc>
      </w:tr>
      <w:tr w:rsidR="008319D2" w:rsidRPr="008319D2" w:rsidTr="00296E8A">
        <w:trPr>
          <w:cnfStyle w:val="000000100000" w:firstRow="0" w:lastRow="0" w:firstColumn="0" w:lastColumn="0" w:oddVBand="0" w:evenVBand="0" w:oddHBand="1" w:evenHBand="0" w:firstRowFirstColumn="0" w:firstRowLastColumn="0" w:lastRowFirstColumn="0" w:lastRowLastColumn="0"/>
          <w:trHeight w:val="418"/>
        </w:trPr>
        <w:tc>
          <w:tcPr>
            <w:cnfStyle w:val="001000000000" w:firstRow="0" w:lastRow="0" w:firstColumn="1" w:lastColumn="0" w:oddVBand="0" w:evenVBand="0" w:oddHBand="0" w:evenHBand="0" w:firstRowFirstColumn="0" w:firstRowLastColumn="0" w:lastRowFirstColumn="0" w:lastRowLastColumn="0"/>
            <w:tcW w:w="0" w:type="auto"/>
            <w:vAlign w:val="center"/>
            <w:hideMark/>
          </w:tcPr>
          <w:p w:rsidR="0098792C" w:rsidRPr="00296E8A" w:rsidRDefault="0098792C" w:rsidP="00296E8A">
            <w:pPr>
              <w:spacing w:line="360" w:lineRule="auto"/>
              <w:jc w:val="center"/>
              <w:rPr>
                <w:rFonts w:ascii="Times New Roman" w:hAnsi="Times New Roman" w:cs="Times New Roman"/>
                <w:b w:val="0"/>
              </w:rPr>
            </w:pPr>
            <w:r w:rsidRPr="00296E8A">
              <w:rPr>
                <w:rStyle w:val="Strong"/>
                <w:rFonts w:ascii="Times New Roman" w:hAnsi="Times New Roman" w:cs="Times New Roman"/>
                <w:b/>
              </w:rPr>
              <w:t>Airflow Direction</w:t>
            </w:r>
          </w:p>
        </w:tc>
        <w:tc>
          <w:tcPr>
            <w:tcW w:w="0" w:type="auto"/>
            <w:vAlign w:val="center"/>
            <w:hideMark/>
          </w:tcPr>
          <w:p w:rsidR="0098792C" w:rsidRPr="008319D2" w:rsidRDefault="0098792C" w:rsidP="006B1D4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8319D2">
              <w:rPr>
                <w:rFonts w:ascii="Times New Roman" w:hAnsi="Times New Roman" w:cs="Times New Roman"/>
              </w:rPr>
              <w:t>Can spread infection between rooms.</w:t>
            </w:r>
          </w:p>
        </w:tc>
      </w:tr>
      <w:tr w:rsidR="008319D2" w:rsidRPr="008319D2" w:rsidTr="00296E8A">
        <w:trPr>
          <w:trHeight w:val="391"/>
        </w:trPr>
        <w:tc>
          <w:tcPr>
            <w:cnfStyle w:val="001000000000" w:firstRow="0" w:lastRow="0" w:firstColumn="1" w:lastColumn="0" w:oddVBand="0" w:evenVBand="0" w:oddHBand="0" w:evenHBand="0" w:firstRowFirstColumn="0" w:firstRowLastColumn="0" w:lastRowFirstColumn="0" w:lastRowLastColumn="0"/>
            <w:tcW w:w="0" w:type="auto"/>
            <w:vAlign w:val="center"/>
            <w:hideMark/>
          </w:tcPr>
          <w:p w:rsidR="0098792C" w:rsidRPr="00296E8A" w:rsidRDefault="0098792C" w:rsidP="00296E8A">
            <w:pPr>
              <w:spacing w:line="360" w:lineRule="auto"/>
              <w:jc w:val="center"/>
              <w:rPr>
                <w:rFonts w:ascii="Times New Roman" w:hAnsi="Times New Roman" w:cs="Times New Roman"/>
                <w:b w:val="0"/>
              </w:rPr>
            </w:pPr>
            <w:r w:rsidRPr="00296E8A">
              <w:rPr>
                <w:rStyle w:val="Strong"/>
                <w:rFonts w:ascii="Times New Roman" w:hAnsi="Times New Roman" w:cs="Times New Roman"/>
                <w:b/>
              </w:rPr>
              <w:t>Crowding</w:t>
            </w:r>
          </w:p>
        </w:tc>
        <w:tc>
          <w:tcPr>
            <w:tcW w:w="0" w:type="auto"/>
            <w:vAlign w:val="center"/>
            <w:hideMark/>
          </w:tcPr>
          <w:p w:rsidR="0098792C" w:rsidRPr="008319D2" w:rsidRDefault="0098792C" w:rsidP="006B1D4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8319D2">
              <w:rPr>
                <w:rFonts w:ascii="Times New Roman" w:hAnsi="Times New Roman" w:cs="Times New Roman"/>
              </w:rPr>
              <w:t>Increases exposure risk.</w:t>
            </w:r>
          </w:p>
        </w:tc>
      </w:tr>
      <w:tr w:rsidR="008319D2" w:rsidRPr="008319D2" w:rsidTr="00296E8A">
        <w:trPr>
          <w:cnfStyle w:val="000000100000" w:firstRow="0" w:lastRow="0" w:firstColumn="0" w:lastColumn="0" w:oddVBand="0" w:evenVBand="0" w:oddHBand="1" w:evenHBand="0" w:firstRowFirstColumn="0" w:firstRowLastColumn="0" w:lastRowFirstColumn="0" w:lastRowLastColumn="0"/>
          <w:trHeight w:val="444"/>
        </w:trPr>
        <w:tc>
          <w:tcPr>
            <w:cnfStyle w:val="001000000000" w:firstRow="0" w:lastRow="0" w:firstColumn="1" w:lastColumn="0" w:oddVBand="0" w:evenVBand="0" w:oddHBand="0" w:evenHBand="0" w:firstRowFirstColumn="0" w:firstRowLastColumn="0" w:lastRowFirstColumn="0" w:lastRowLastColumn="0"/>
            <w:tcW w:w="0" w:type="auto"/>
            <w:vAlign w:val="center"/>
            <w:hideMark/>
          </w:tcPr>
          <w:p w:rsidR="0098792C" w:rsidRPr="00296E8A" w:rsidRDefault="0098792C" w:rsidP="00296E8A">
            <w:pPr>
              <w:spacing w:line="360" w:lineRule="auto"/>
              <w:jc w:val="center"/>
              <w:rPr>
                <w:rFonts w:ascii="Times New Roman" w:hAnsi="Times New Roman" w:cs="Times New Roman"/>
                <w:b w:val="0"/>
              </w:rPr>
            </w:pPr>
            <w:r w:rsidRPr="00296E8A">
              <w:rPr>
                <w:rStyle w:val="Strong"/>
                <w:rFonts w:ascii="Times New Roman" w:hAnsi="Times New Roman" w:cs="Times New Roman"/>
                <w:b/>
              </w:rPr>
              <w:t>Exposure Duration</w:t>
            </w:r>
          </w:p>
        </w:tc>
        <w:tc>
          <w:tcPr>
            <w:tcW w:w="0" w:type="auto"/>
            <w:vAlign w:val="center"/>
            <w:hideMark/>
          </w:tcPr>
          <w:p w:rsidR="0098792C" w:rsidRPr="008319D2" w:rsidRDefault="0098792C" w:rsidP="006B1D4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8319D2">
              <w:rPr>
                <w:rFonts w:ascii="Times New Roman" w:hAnsi="Times New Roman" w:cs="Times New Roman"/>
              </w:rPr>
              <w:t>Longer exposure = higher infection probability.</w:t>
            </w:r>
          </w:p>
        </w:tc>
      </w:tr>
    </w:tbl>
    <w:p w:rsidR="00296E8A" w:rsidRDefault="0098792C" w:rsidP="006B1D47">
      <w:pPr>
        <w:pStyle w:val="NormalWeb"/>
        <w:spacing w:line="360" w:lineRule="auto"/>
        <w:jc w:val="both"/>
      </w:pPr>
      <w:r w:rsidRPr="008319D2">
        <w:rPr>
          <w:rStyle w:val="Strong"/>
        </w:rPr>
        <w:lastRenderedPageBreak/>
        <w:t>Facilitator Notes:</w:t>
      </w:r>
    </w:p>
    <w:p w:rsidR="0098792C" w:rsidRPr="008319D2" w:rsidRDefault="0098792C" w:rsidP="00296E8A">
      <w:pPr>
        <w:pStyle w:val="NormalWeb"/>
        <w:spacing w:line="360" w:lineRule="auto"/>
        <w:jc w:val="both"/>
      </w:pPr>
      <w:r w:rsidRPr="008319D2">
        <w:t>Discuss common settings in KP where these factors are a concern (e.g., small clinics, classrooms, transport vehicles).</w:t>
      </w:r>
    </w:p>
    <w:p w:rsidR="0098792C" w:rsidRPr="008319D2" w:rsidRDefault="0098792C" w:rsidP="006B1D47">
      <w:pPr>
        <w:pStyle w:val="Heading3"/>
        <w:spacing w:line="360" w:lineRule="auto"/>
        <w:jc w:val="both"/>
      </w:pPr>
      <w:r w:rsidRPr="008319D2">
        <w:rPr>
          <w:rStyle w:val="Strong"/>
          <w:b/>
          <w:bCs/>
        </w:rPr>
        <w:t>7. Aerosol-Generating Procedures (Healthcare Settings)</w:t>
      </w:r>
    </w:p>
    <w:p w:rsidR="00296E8A" w:rsidRDefault="0098792C" w:rsidP="006B1D47">
      <w:pPr>
        <w:pStyle w:val="NormalWeb"/>
        <w:spacing w:line="360" w:lineRule="auto"/>
        <w:jc w:val="both"/>
      </w:pPr>
      <w:r w:rsidRPr="008319D2">
        <w:rPr>
          <w:rStyle w:val="Strong"/>
        </w:rPr>
        <w:t>Facilitator Notes:</w:t>
      </w:r>
    </w:p>
    <w:p w:rsidR="0098792C" w:rsidRPr="008319D2" w:rsidRDefault="0098792C" w:rsidP="006B1D47">
      <w:pPr>
        <w:pStyle w:val="NormalWeb"/>
        <w:spacing w:line="360" w:lineRule="auto"/>
        <w:jc w:val="both"/>
      </w:pPr>
      <w:r w:rsidRPr="008319D2">
        <w:t>Explain that some healthcare procedures produce aerosols that increase airborne infection risk.</w:t>
      </w:r>
    </w:p>
    <w:p w:rsidR="0098792C" w:rsidRPr="008319D2" w:rsidRDefault="0098792C" w:rsidP="006B1D47">
      <w:pPr>
        <w:pStyle w:val="NormalWeb"/>
        <w:spacing w:line="360" w:lineRule="auto"/>
        <w:jc w:val="both"/>
      </w:pPr>
      <w:r w:rsidRPr="008319D2">
        <w:rPr>
          <w:rStyle w:val="Strong"/>
        </w:rPr>
        <w:t>Examples include:</w:t>
      </w:r>
    </w:p>
    <w:p w:rsidR="0098792C" w:rsidRPr="008319D2" w:rsidRDefault="0098792C" w:rsidP="00B4662F">
      <w:pPr>
        <w:pStyle w:val="NormalWeb"/>
        <w:numPr>
          <w:ilvl w:val="0"/>
          <w:numId w:val="72"/>
        </w:numPr>
        <w:spacing w:line="360" w:lineRule="auto"/>
        <w:jc w:val="both"/>
      </w:pPr>
      <w:r w:rsidRPr="008319D2">
        <w:t>Endotracheal intubation</w:t>
      </w:r>
    </w:p>
    <w:p w:rsidR="0098792C" w:rsidRPr="008319D2" w:rsidRDefault="0098792C" w:rsidP="00B4662F">
      <w:pPr>
        <w:pStyle w:val="NormalWeb"/>
        <w:numPr>
          <w:ilvl w:val="0"/>
          <w:numId w:val="72"/>
        </w:numPr>
        <w:spacing w:line="360" w:lineRule="auto"/>
        <w:jc w:val="both"/>
      </w:pPr>
      <w:r w:rsidRPr="008319D2">
        <w:t>Nebulizer therapy</w:t>
      </w:r>
    </w:p>
    <w:p w:rsidR="0098792C" w:rsidRPr="008319D2" w:rsidRDefault="0098792C" w:rsidP="00B4662F">
      <w:pPr>
        <w:pStyle w:val="NormalWeb"/>
        <w:numPr>
          <w:ilvl w:val="0"/>
          <w:numId w:val="72"/>
        </w:numPr>
        <w:spacing w:line="360" w:lineRule="auto"/>
        <w:jc w:val="both"/>
      </w:pPr>
      <w:r w:rsidRPr="008319D2">
        <w:t>Bronchoscopy</w:t>
      </w:r>
    </w:p>
    <w:p w:rsidR="0098792C" w:rsidRPr="008319D2" w:rsidRDefault="0098792C" w:rsidP="00B4662F">
      <w:pPr>
        <w:pStyle w:val="NormalWeb"/>
        <w:numPr>
          <w:ilvl w:val="0"/>
          <w:numId w:val="72"/>
        </w:numPr>
        <w:spacing w:line="360" w:lineRule="auto"/>
        <w:jc w:val="both"/>
      </w:pPr>
      <w:r w:rsidRPr="008319D2">
        <w:t>Open suctioning</w:t>
      </w:r>
    </w:p>
    <w:p w:rsidR="0098792C" w:rsidRPr="008319D2" w:rsidRDefault="0098792C" w:rsidP="00B4662F">
      <w:pPr>
        <w:pStyle w:val="NormalWeb"/>
        <w:numPr>
          <w:ilvl w:val="0"/>
          <w:numId w:val="72"/>
        </w:numPr>
        <w:spacing w:line="360" w:lineRule="auto"/>
        <w:jc w:val="both"/>
      </w:pPr>
      <w:r w:rsidRPr="008319D2">
        <w:t>Cardiopulmonary resuscitation (CPR)</w:t>
      </w:r>
    </w:p>
    <w:p w:rsidR="0098792C" w:rsidRPr="008319D2" w:rsidRDefault="0098792C" w:rsidP="006B1D47">
      <w:pPr>
        <w:pStyle w:val="NormalWeb"/>
        <w:spacing w:line="360" w:lineRule="auto"/>
        <w:jc w:val="both"/>
      </w:pPr>
      <w:r w:rsidRPr="008319D2">
        <w:rPr>
          <w:rStyle w:val="Strong"/>
        </w:rPr>
        <w:t>Precautions:</w:t>
      </w:r>
    </w:p>
    <w:p w:rsidR="0098792C" w:rsidRPr="00296E8A" w:rsidRDefault="0098792C" w:rsidP="00B4662F">
      <w:pPr>
        <w:pStyle w:val="NormalWeb"/>
        <w:numPr>
          <w:ilvl w:val="0"/>
          <w:numId w:val="73"/>
        </w:numPr>
        <w:spacing w:line="360" w:lineRule="auto"/>
        <w:jc w:val="both"/>
      </w:pPr>
      <w:r w:rsidRPr="008319D2">
        <w:t xml:space="preserve">Always wear </w:t>
      </w:r>
      <w:r w:rsidRPr="00296E8A">
        <w:rPr>
          <w:rStyle w:val="Strong"/>
          <w:b w:val="0"/>
        </w:rPr>
        <w:t>N95 respirators</w:t>
      </w:r>
      <w:r w:rsidRPr="00296E8A">
        <w:t>.</w:t>
      </w:r>
    </w:p>
    <w:p w:rsidR="0098792C" w:rsidRPr="00296E8A" w:rsidRDefault="0098792C" w:rsidP="00B4662F">
      <w:pPr>
        <w:pStyle w:val="NormalWeb"/>
        <w:numPr>
          <w:ilvl w:val="0"/>
          <w:numId w:val="73"/>
        </w:numPr>
        <w:spacing w:line="360" w:lineRule="auto"/>
        <w:jc w:val="both"/>
      </w:pPr>
      <w:r w:rsidRPr="00296E8A">
        <w:t xml:space="preserve">Use </w:t>
      </w:r>
      <w:r w:rsidRPr="00296E8A">
        <w:rPr>
          <w:rStyle w:val="Strong"/>
          <w:b w:val="0"/>
        </w:rPr>
        <w:t>negative-pressure rooms</w:t>
      </w:r>
      <w:r w:rsidRPr="00296E8A">
        <w:t xml:space="preserve"> .</w:t>
      </w:r>
    </w:p>
    <w:p w:rsidR="0098792C" w:rsidRPr="008319D2" w:rsidRDefault="0098792C" w:rsidP="00B4662F">
      <w:pPr>
        <w:pStyle w:val="NormalWeb"/>
        <w:numPr>
          <w:ilvl w:val="0"/>
          <w:numId w:val="73"/>
        </w:numPr>
        <w:spacing w:line="360" w:lineRule="auto"/>
        <w:jc w:val="both"/>
      </w:pPr>
      <w:r w:rsidRPr="008319D2">
        <w:t>Limit personnel during such procedures.</w:t>
      </w:r>
    </w:p>
    <w:p w:rsidR="0098792C" w:rsidRPr="008319D2" w:rsidRDefault="0098792C" w:rsidP="00296E8A">
      <w:pPr>
        <w:pStyle w:val="NormalWeb"/>
        <w:spacing w:line="360" w:lineRule="auto"/>
        <w:jc w:val="both"/>
      </w:pPr>
      <w:r w:rsidRPr="008319D2">
        <w:rPr>
          <w:rStyle w:val="Strong"/>
        </w:rPr>
        <w:t>Facilitator Tip:</w:t>
      </w:r>
      <w:r w:rsidRPr="008319D2">
        <w:t xml:space="preserve"> Show an N95 mask, demonstrate proper wearing and sealing technique.</w:t>
      </w:r>
    </w:p>
    <w:p w:rsidR="00820D0E" w:rsidRDefault="00820D0E">
      <w:pPr>
        <w:rPr>
          <w:rStyle w:val="Strong"/>
          <w:rFonts w:ascii="Times New Roman" w:eastAsia="Times New Roman" w:hAnsi="Times New Roman" w:cs="Times New Roman"/>
          <w:sz w:val="27"/>
          <w:szCs w:val="27"/>
        </w:rPr>
      </w:pPr>
      <w:r>
        <w:rPr>
          <w:rStyle w:val="Strong"/>
          <w:b w:val="0"/>
          <w:bCs w:val="0"/>
        </w:rPr>
        <w:br w:type="page"/>
      </w:r>
    </w:p>
    <w:p w:rsidR="0098792C" w:rsidRPr="008319D2" w:rsidRDefault="0098792C" w:rsidP="006B1D47">
      <w:pPr>
        <w:pStyle w:val="Heading3"/>
        <w:spacing w:line="360" w:lineRule="auto"/>
        <w:jc w:val="both"/>
      </w:pPr>
      <w:r w:rsidRPr="008319D2">
        <w:rPr>
          <w:rStyle w:val="Strong"/>
          <w:b/>
          <w:bCs/>
        </w:rPr>
        <w:lastRenderedPageBreak/>
        <w:t>8. Difference Between Droplet and Airborne Transmission</w:t>
      </w:r>
    </w:p>
    <w:tbl>
      <w:tblPr>
        <w:tblStyle w:val="GridTable4-Accent6"/>
        <w:tblW w:w="0" w:type="auto"/>
        <w:tblLook w:val="04A0" w:firstRow="1" w:lastRow="0" w:firstColumn="1" w:lastColumn="0" w:noHBand="0" w:noVBand="1"/>
      </w:tblPr>
      <w:tblGrid>
        <w:gridCol w:w="1801"/>
        <w:gridCol w:w="3382"/>
        <w:gridCol w:w="4167"/>
      </w:tblGrid>
      <w:tr w:rsidR="008319D2" w:rsidRPr="008319D2" w:rsidTr="00296E8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vAlign w:val="center"/>
            <w:hideMark/>
          </w:tcPr>
          <w:p w:rsidR="0098792C" w:rsidRPr="008319D2" w:rsidRDefault="0098792C" w:rsidP="006B1D47">
            <w:pPr>
              <w:spacing w:line="360" w:lineRule="auto"/>
              <w:jc w:val="both"/>
              <w:rPr>
                <w:rFonts w:ascii="Times New Roman" w:hAnsi="Times New Roman" w:cs="Times New Roman"/>
                <w:b w:val="0"/>
                <w:bCs w:val="0"/>
              </w:rPr>
            </w:pPr>
            <w:r w:rsidRPr="008319D2">
              <w:rPr>
                <w:rStyle w:val="Strong"/>
                <w:rFonts w:ascii="Times New Roman" w:hAnsi="Times New Roman" w:cs="Times New Roman"/>
              </w:rPr>
              <w:t>Feature</w:t>
            </w:r>
          </w:p>
        </w:tc>
        <w:tc>
          <w:tcPr>
            <w:tcW w:w="0" w:type="auto"/>
            <w:vAlign w:val="center"/>
            <w:hideMark/>
          </w:tcPr>
          <w:p w:rsidR="0098792C" w:rsidRPr="008319D2" w:rsidRDefault="0098792C" w:rsidP="006B1D47">
            <w:pPr>
              <w:spacing w:line="360" w:lineRule="auto"/>
              <w:jc w:val="both"/>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bCs w:val="0"/>
              </w:rPr>
            </w:pPr>
            <w:r w:rsidRPr="008319D2">
              <w:rPr>
                <w:rStyle w:val="Strong"/>
                <w:rFonts w:ascii="Times New Roman" w:hAnsi="Times New Roman" w:cs="Times New Roman"/>
              </w:rPr>
              <w:t>Droplet Transmission</w:t>
            </w:r>
          </w:p>
        </w:tc>
        <w:tc>
          <w:tcPr>
            <w:tcW w:w="0" w:type="auto"/>
            <w:vAlign w:val="center"/>
            <w:hideMark/>
          </w:tcPr>
          <w:p w:rsidR="0098792C" w:rsidRPr="008319D2" w:rsidRDefault="0098792C" w:rsidP="006B1D47">
            <w:pPr>
              <w:spacing w:line="360" w:lineRule="auto"/>
              <w:jc w:val="both"/>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bCs w:val="0"/>
              </w:rPr>
            </w:pPr>
            <w:r w:rsidRPr="008319D2">
              <w:rPr>
                <w:rStyle w:val="Strong"/>
                <w:rFonts w:ascii="Times New Roman" w:hAnsi="Times New Roman" w:cs="Times New Roman"/>
              </w:rPr>
              <w:t>Airborne Transmission</w:t>
            </w:r>
          </w:p>
        </w:tc>
      </w:tr>
      <w:tr w:rsidR="008319D2" w:rsidRPr="008319D2" w:rsidTr="00296E8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vAlign w:val="center"/>
            <w:hideMark/>
          </w:tcPr>
          <w:p w:rsidR="0098792C" w:rsidRPr="008319D2" w:rsidRDefault="0098792C" w:rsidP="006B1D47">
            <w:pPr>
              <w:spacing w:line="360" w:lineRule="auto"/>
              <w:jc w:val="both"/>
              <w:rPr>
                <w:rFonts w:ascii="Times New Roman" w:hAnsi="Times New Roman" w:cs="Times New Roman"/>
              </w:rPr>
            </w:pPr>
            <w:r w:rsidRPr="008319D2">
              <w:rPr>
                <w:rStyle w:val="Strong"/>
                <w:rFonts w:ascii="Times New Roman" w:hAnsi="Times New Roman" w:cs="Times New Roman"/>
              </w:rPr>
              <w:t>Particle size</w:t>
            </w:r>
          </w:p>
        </w:tc>
        <w:tc>
          <w:tcPr>
            <w:tcW w:w="0" w:type="auto"/>
            <w:vAlign w:val="center"/>
            <w:hideMark/>
          </w:tcPr>
          <w:p w:rsidR="0098792C" w:rsidRPr="008319D2" w:rsidRDefault="0098792C" w:rsidP="006B1D4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8319D2">
              <w:rPr>
                <w:rFonts w:ascii="Times New Roman" w:hAnsi="Times New Roman" w:cs="Times New Roman"/>
              </w:rPr>
              <w:t>&gt;5 µm</w:t>
            </w:r>
          </w:p>
        </w:tc>
        <w:tc>
          <w:tcPr>
            <w:tcW w:w="0" w:type="auto"/>
            <w:vAlign w:val="center"/>
            <w:hideMark/>
          </w:tcPr>
          <w:p w:rsidR="0098792C" w:rsidRPr="008319D2" w:rsidRDefault="0098792C" w:rsidP="006B1D4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8319D2">
              <w:rPr>
                <w:rFonts w:ascii="Times New Roman" w:hAnsi="Times New Roman" w:cs="Times New Roman"/>
              </w:rPr>
              <w:t>&lt;5 µm</w:t>
            </w:r>
          </w:p>
        </w:tc>
      </w:tr>
      <w:tr w:rsidR="008319D2" w:rsidRPr="008319D2" w:rsidTr="00296E8A">
        <w:tc>
          <w:tcPr>
            <w:cnfStyle w:val="001000000000" w:firstRow="0" w:lastRow="0" w:firstColumn="1" w:lastColumn="0" w:oddVBand="0" w:evenVBand="0" w:oddHBand="0" w:evenHBand="0" w:firstRowFirstColumn="0" w:firstRowLastColumn="0" w:lastRowFirstColumn="0" w:lastRowLastColumn="0"/>
            <w:tcW w:w="0" w:type="auto"/>
            <w:vAlign w:val="center"/>
            <w:hideMark/>
          </w:tcPr>
          <w:p w:rsidR="0098792C" w:rsidRPr="008319D2" w:rsidRDefault="0098792C" w:rsidP="006B1D47">
            <w:pPr>
              <w:spacing w:line="360" w:lineRule="auto"/>
              <w:jc w:val="both"/>
              <w:rPr>
                <w:rFonts w:ascii="Times New Roman" w:hAnsi="Times New Roman" w:cs="Times New Roman"/>
              </w:rPr>
            </w:pPr>
            <w:r w:rsidRPr="008319D2">
              <w:rPr>
                <w:rStyle w:val="Strong"/>
                <w:rFonts w:ascii="Times New Roman" w:hAnsi="Times New Roman" w:cs="Times New Roman"/>
              </w:rPr>
              <w:t>Travel distance</w:t>
            </w:r>
          </w:p>
        </w:tc>
        <w:tc>
          <w:tcPr>
            <w:tcW w:w="0" w:type="auto"/>
            <w:vAlign w:val="center"/>
            <w:hideMark/>
          </w:tcPr>
          <w:p w:rsidR="0098792C" w:rsidRPr="008319D2" w:rsidRDefault="0098792C" w:rsidP="006B1D4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8319D2">
              <w:rPr>
                <w:rFonts w:ascii="Times New Roman" w:hAnsi="Times New Roman" w:cs="Times New Roman"/>
              </w:rPr>
              <w:t>&lt;1 meter</w:t>
            </w:r>
          </w:p>
        </w:tc>
        <w:tc>
          <w:tcPr>
            <w:tcW w:w="0" w:type="auto"/>
            <w:vAlign w:val="center"/>
            <w:hideMark/>
          </w:tcPr>
          <w:p w:rsidR="0098792C" w:rsidRPr="008319D2" w:rsidRDefault="0098792C" w:rsidP="006B1D4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8319D2">
              <w:rPr>
                <w:rFonts w:ascii="Times New Roman" w:hAnsi="Times New Roman" w:cs="Times New Roman"/>
              </w:rPr>
              <w:t>&gt;1 meter</w:t>
            </w:r>
          </w:p>
        </w:tc>
      </w:tr>
      <w:tr w:rsidR="008319D2" w:rsidRPr="008319D2" w:rsidTr="00296E8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vAlign w:val="center"/>
            <w:hideMark/>
          </w:tcPr>
          <w:p w:rsidR="0098792C" w:rsidRPr="008319D2" w:rsidRDefault="0098792C" w:rsidP="006B1D47">
            <w:pPr>
              <w:spacing w:line="360" w:lineRule="auto"/>
              <w:jc w:val="both"/>
              <w:rPr>
                <w:rFonts w:ascii="Times New Roman" w:hAnsi="Times New Roman" w:cs="Times New Roman"/>
              </w:rPr>
            </w:pPr>
            <w:r w:rsidRPr="008319D2">
              <w:rPr>
                <w:rStyle w:val="Strong"/>
                <w:rFonts w:ascii="Times New Roman" w:hAnsi="Times New Roman" w:cs="Times New Roman"/>
              </w:rPr>
              <w:t>Air suspension</w:t>
            </w:r>
          </w:p>
        </w:tc>
        <w:tc>
          <w:tcPr>
            <w:tcW w:w="0" w:type="auto"/>
            <w:vAlign w:val="center"/>
            <w:hideMark/>
          </w:tcPr>
          <w:p w:rsidR="0098792C" w:rsidRPr="008319D2" w:rsidRDefault="0098792C" w:rsidP="006B1D4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8319D2">
              <w:rPr>
                <w:rFonts w:ascii="Times New Roman" w:hAnsi="Times New Roman" w:cs="Times New Roman"/>
              </w:rPr>
              <w:t>Falls quickly</w:t>
            </w:r>
          </w:p>
        </w:tc>
        <w:tc>
          <w:tcPr>
            <w:tcW w:w="0" w:type="auto"/>
            <w:vAlign w:val="center"/>
            <w:hideMark/>
          </w:tcPr>
          <w:p w:rsidR="0098792C" w:rsidRPr="008319D2" w:rsidRDefault="0098792C" w:rsidP="006B1D4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8319D2">
              <w:rPr>
                <w:rFonts w:ascii="Times New Roman" w:hAnsi="Times New Roman" w:cs="Times New Roman"/>
              </w:rPr>
              <w:t>Stays suspended for hours</w:t>
            </w:r>
          </w:p>
        </w:tc>
      </w:tr>
      <w:tr w:rsidR="008319D2" w:rsidRPr="008319D2" w:rsidTr="00296E8A">
        <w:tc>
          <w:tcPr>
            <w:cnfStyle w:val="001000000000" w:firstRow="0" w:lastRow="0" w:firstColumn="1" w:lastColumn="0" w:oddVBand="0" w:evenVBand="0" w:oddHBand="0" w:evenHBand="0" w:firstRowFirstColumn="0" w:firstRowLastColumn="0" w:lastRowFirstColumn="0" w:lastRowLastColumn="0"/>
            <w:tcW w:w="0" w:type="auto"/>
            <w:vAlign w:val="center"/>
            <w:hideMark/>
          </w:tcPr>
          <w:p w:rsidR="0098792C" w:rsidRPr="008319D2" w:rsidRDefault="0098792C" w:rsidP="006B1D47">
            <w:pPr>
              <w:spacing w:line="360" w:lineRule="auto"/>
              <w:jc w:val="both"/>
              <w:rPr>
                <w:rFonts w:ascii="Times New Roman" w:hAnsi="Times New Roman" w:cs="Times New Roman"/>
              </w:rPr>
            </w:pPr>
            <w:r w:rsidRPr="008319D2">
              <w:rPr>
                <w:rStyle w:val="Strong"/>
                <w:rFonts w:ascii="Times New Roman" w:hAnsi="Times New Roman" w:cs="Times New Roman"/>
              </w:rPr>
              <w:t>Example Diseases</w:t>
            </w:r>
          </w:p>
        </w:tc>
        <w:tc>
          <w:tcPr>
            <w:tcW w:w="0" w:type="auto"/>
            <w:vAlign w:val="center"/>
            <w:hideMark/>
          </w:tcPr>
          <w:p w:rsidR="0098792C" w:rsidRPr="008319D2" w:rsidRDefault="0098792C" w:rsidP="006B1D4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8319D2">
              <w:rPr>
                <w:rFonts w:ascii="Times New Roman" w:hAnsi="Times New Roman" w:cs="Times New Roman"/>
              </w:rPr>
              <w:t>Influenza, COVID-19 (droplet form)</w:t>
            </w:r>
          </w:p>
        </w:tc>
        <w:tc>
          <w:tcPr>
            <w:tcW w:w="0" w:type="auto"/>
            <w:vAlign w:val="center"/>
            <w:hideMark/>
          </w:tcPr>
          <w:p w:rsidR="0098792C" w:rsidRPr="008319D2" w:rsidRDefault="0098792C" w:rsidP="006B1D4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8319D2">
              <w:rPr>
                <w:rFonts w:ascii="Times New Roman" w:hAnsi="Times New Roman" w:cs="Times New Roman"/>
              </w:rPr>
              <w:t>TB, Measles, Varicella, COVID-19 (aerosols)</w:t>
            </w:r>
          </w:p>
        </w:tc>
      </w:tr>
    </w:tbl>
    <w:p w:rsidR="00820D0E" w:rsidRDefault="0098792C" w:rsidP="00296E8A">
      <w:pPr>
        <w:pStyle w:val="NormalWeb"/>
        <w:spacing w:line="360" w:lineRule="auto"/>
        <w:jc w:val="both"/>
      </w:pPr>
      <w:r w:rsidRPr="008319D2">
        <w:rPr>
          <w:rStyle w:val="Strong"/>
        </w:rPr>
        <w:t>Facilitator Discussion Prompt:</w:t>
      </w:r>
    </w:p>
    <w:p w:rsidR="0098792C" w:rsidRPr="008319D2" w:rsidRDefault="0098792C" w:rsidP="00296E8A">
      <w:pPr>
        <w:pStyle w:val="NormalWeb"/>
        <w:spacing w:line="360" w:lineRule="auto"/>
        <w:jc w:val="both"/>
      </w:pPr>
      <w:r w:rsidRPr="008319D2">
        <w:t>Ask participants to categorize diseases they know under these two modes.</w:t>
      </w:r>
    </w:p>
    <w:p w:rsidR="0098792C" w:rsidRPr="008319D2" w:rsidRDefault="0098792C" w:rsidP="006B1D47">
      <w:pPr>
        <w:pStyle w:val="Heading3"/>
        <w:spacing w:line="360" w:lineRule="auto"/>
        <w:jc w:val="both"/>
      </w:pPr>
      <w:r w:rsidRPr="008319D2">
        <w:rPr>
          <w:rStyle w:val="Strong"/>
          <w:b/>
          <w:bCs/>
        </w:rPr>
        <w:t>9. At-Risk Populations and High-Risk Settings</w:t>
      </w:r>
    </w:p>
    <w:p w:rsidR="0098792C" w:rsidRPr="008319D2" w:rsidRDefault="0098792C" w:rsidP="006B1D47">
      <w:pPr>
        <w:pStyle w:val="NormalWeb"/>
        <w:spacing w:line="360" w:lineRule="auto"/>
        <w:jc w:val="both"/>
      </w:pPr>
      <w:r w:rsidRPr="008319D2">
        <w:rPr>
          <w:rStyle w:val="Strong"/>
        </w:rPr>
        <w:t>A. At-Risk Populations:</w:t>
      </w:r>
    </w:p>
    <w:p w:rsidR="0098792C" w:rsidRPr="008319D2" w:rsidRDefault="0098792C" w:rsidP="00B4662F">
      <w:pPr>
        <w:pStyle w:val="NormalWeb"/>
        <w:numPr>
          <w:ilvl w:val="0"/>
          <w:numId w:val="74"/>
        </w:numPr>
        <w:spacing w:line="360" w:lineRule="auto"/>
        <w:jc w:val="both"/>
      </w:pPr>
      <w:r w:rsidRPr="008319D2">
        <w:t>Healthcare workers (especially in ICUs and TB wards)</w:t>
      </w:r>
    </w:p>
    <w:p w:rsidR="0098792C" w:rsidRPr="008319D2" w:rsidRDefault="0098792C" w:rsidP="00B4662F">
      <w:pPr>
        <w:pStyle w:val="NormalWeb"/>
        <w:numPr>
          <w:ilvl w:val="0"/>
          <w:numId w:val="74"/>
        </w:numPr>
        <w:spacing w:line="360" w:lineRule="auto"/>
        <w:jc w:val="both"/>
      </w:pPr>
      <w:r w:rsidRPr="008319D2">
        <w:t>Children and elderly persons</w:t>
      </w:r>
    </w:p>
    <w:p w:rsidR="0098792C" w:rsidRPr="008319D2" w:rsidRDefault="0098792C" w:rsidP="00B4662F">
      <w:pPr>
        <w:pStyle w:val="NormalWeb"/>
        <w:numPr>
          <w:ilvl w:val="0"/>
          <w:numId w:val="74"/>
        </w:numPr>
        <w:spacing w:line="360" w:lineRule="auto"/>
        <w:jc w:val="both"/>
      </w:pPr>
      <w:r w:rsidRPr="008319D2">
        <w:t>Immunocompromised individuals (HIV, cancer)</w:t>
      </w:r>
    </w:p>
    <w:p w:rsidR="0098792C" w:rsidRPr="008319D2" w:rsidRDefault="0098792C" w:rsidP="00B4662F">
      <w:pPr>
        <w:pStyle w:val="NormalWeb"/>
        <w:numPr>
          <w:ilvl w:val="0"/>
          <w:numId w:val="74"/>
        </w:numPr>
        <w:spacing w:line="360" w:lineRule="auto"/>
        <w:jc w:val="both"/>
      </w:pPr>
      <w:r w:rsidRPr="008319D2">
        <w:t>Residents of overcrowded homes</w:t>
      </w:r>
    </w:p>
    <w:p w:rsidR="0098792C" w:rsidRPr="008319D2" w:rsidRDefault="0098792C" w:rsidP="00B4662F">
      <w:pPr>
        <w:pStyle w:val="NormalWeb"/>
        <w:numPr>
          <w:ilvl w:val="0"/>
          <w:numId w:val="74"/>
        </w:numPr>
        <w:spacing w:line="360" w:lineRule="auto"/>
        <w:jc w:val="both"/>
      </w:pPr>
      <w:r w:rsidRPr="008319D2">
        <w:t>Workers in closed spaces (mines, factories, prisons)</w:t>
      </w:r>
    </w:p>
    <w:p w:rsidR="0098792C" w:rsidRPr="008319D2" w:rsidRDefault="0098792C" w:rsidP="006B1D47">
      <w:pPr>
        <w:pStyle w:val="NormalWeb"/>
        <w:spacing w:line="360" w:lineRule="auto"/>
        <w:jc w:val="both"/>
      </w:pPr>
      <w:r w:rsidRPr="008319D2">
        <w:rPr>
          <w:rStyle w:val="Strong"/>
        </w:rPr>
        <w:t>B. High-Risk Settings:</w:t>
      </w:r>
    </w:p>
    <w:p w:rsidR="0098792C" w:rsidRPr="008319D2" w:rsidRDefault="0098792C" w:rsidP="00B4662F">
      <w:pPr>
        <w:pStyle w:val="NormalWeb"/>
        <w:numPr>
          <w:ilvl w:val="0"/>
          <w:numId w:val="75"/>
        </w:numPr>
        <w:spacing w:line="360" w:lineRule="auto"/>
        <w:jc w:val="both"/>
      </w:pPr>
      <w:r w:rsidRPr="008319D2">
        <w:t>Hospitals and health centers</w:t>
      </w:r>
    </w:p>
    <w:p w:rsidR="0098792C" w:rsidRPr="008319D2" w:rsidRDefault="0098792C" w:rsidP="00B4662F">
      <w:pPr>
        <w:pStyle w:val="NormalWeb"/>
        <w:numPr>
          <w:ilvl w:val="0"/>
          <w:numId w:val="75"/>
        </w:numPr>
        <w:spacing w:line="360" w:lineRule="auto"/>
        <w:jc w:val="both"/>
      </w:pPr>
      <w:r w:rsidRPr="008319D2">
        <w:t>Schools, daycares</w:t>
      </w:r>
    </w:p>
    <w:p w:rsidR="0098792C" w:rsidRPr="008319D2" w:rsidRDefault="0098792C" w:rsidP="00B4662F">
      <w:pPr>
        <w:pStyle w:val="NormalWeb"/>
        <w:numPr>
          <w:ilvl w:val="0"/>
          <w:numId w:val="75"/>
        </w:numPr>
        <w:spacing w:line="360" w:lineRule="auto"/>
        <w:jc w:val="both"/>
      </w:pPr>
      <w:r w:rsidRPr="008319D2">
        <w:t>Prisons, refugee camps</w:t>
      </w:r>
    </w:p>
    <w:p w:rsidR="0098792C" w:rsidRPr="008319D2" w:rsidRDefault="0098792C" w:rsidP="00B4662F">
      <w:pPr>
        <w:pStyle w:val="NormalWeb"/>
        <w:numPr>
          <w:ilvl w:val="0"/>
          <w:numId w:val="75"/>
        </w:numPr>
        <w:spacing w:line="360" w:lineRule="auto"/>
        <w:jc w:val="both"/>
      </w:pPr>
      <w:r w:rsidRPr="008319D2">
        <w:t>Public transport</w:t>
      </w:r>
    </w:p>
    <w:p w:rsidR="0098792C" w:rsidRPr="008319D2" w:rsidRDefault="0098792C" w:rsidP="00B4662F">
      <w:pPr>
        <w:pStyle w:val="NormalWeb"/>
        <w:numPr>
          <w:ilvl w:val="0"/>
          <w:numId w:val="75"/>
        </w:numPr>
        <w:spacing w:line="360" w:lineRule="auto"/>
        <w:jc w:val="both"/>
      </w:pPr>
      <w:r w:rsidRPr="008319D2">
        <w:t>Elderly care facilities</w:t>
      </w:r>
    </w:p>
    <w:p w:rsidR="0098792C" w:rsidRPr="008319D2" w:rsidRDefault="0098792C" w:rsidP="00296E8A">
      <w:pPr>
        <w:pStyle w:val="NormalWeb"/>
        <w:spacing w:line="360" w:lineRule="auto"/>
        <w:jc w:val="both"/>
      </w:pPr>
      <w:r w:rsidRPr="008319D2">
        <w:rPr>
          <w:rStyle w:val="Strong"/>
        </w:rPr>
        <w:t>Facilitator Tip:</w:t>
      </w:r>
      <w:r w:rsidRPr="008319D2">
        <w:t xml:space="preserve"> Link these examples with local settings in KP (e.g., overcrowded wards, poor ventilation).</w:t>
      </w:r>
    </w:p>
    <w:p w:rsidR="0098792C" w:rsidRPr="008319D2" w:rsidRDefault="0098792C" w:rsidP="006B1D47">
      <w:pPr>
        <w:pStyle w:val="Heading3"/>
        <w:spacing w:line="360" w:lineRule="auto"/>
        <w:jc w:val="both"/>
      </w:pPr>
      <w:r w:rsidRPr="008319D2">
        <w:rPr>
          <w:rStyle w:val="Strong"/>
          <w:b/>
          <w:bCs/>
        </w:rPr>
        <w:lastRenderedPageBreak/>
        <w:t>10. Public Health Impact</w:t>
      </w:r>
    </w:p>
    <w:p w:rsidR="0098792C" w:rsidRPr="008319D2" w:rsidRDefault="0098792C" w:rsidP="006B1D47">
      <w:pPr>
        <w:pStyle w:val="NormalWeb"/>
        <w:spacing w:line="360" w:lineRule="auto"/>
        <w:jc w:val="both"/>
      </w:pPr>
      <w:r w:rsidRPr="008319D2">
        <w:t>Airborne diseases cause:</w:t>
      </w:r>
    </w:p>
    <w:p w:rsidR="0098792C" w:rsidRPr="00E95C39" w:rsidRDefault="0098792C" w:rsidP="00B4662F">
      <w:pPr>
        <w:pStyle w:val="NormalWeb"/>
        <w:numPr>
          <w:ilvl w:val="0"/>
          <w:numId w:val="76"/>
        </w:numPr>
        <w:spacing w:line="360" w:lineRule="auto"/>
        <w:jc w:val="both"/>
      </w:pPr>
      <w:r w:rsidRPr="00E95C39">
        <w:rPr>
          <w:rStyle w:val="Strong"/>
          <w:b w:val="0"/>
        </w:rPr>
        <w:t>Rapid community spread</w:t>
      </w:r>
      <w:r w:rsidRPr="00E95C39">
        <w:rPr>
          <w:b/>
        </w:rPr>
        <w:t xml:space="preserve"> </w:t>
      </w:r>
      <w:r w:rsidRPr="00E95C39">
        <w:t>and</w:t>
      </w:r>
      <w:r w:rsidRPr="00E95C39">
        <w:rPr>
          <w:b/>
        </w:rPr>
        <w:t xml:space="preserve"> </w:t>
      </w:r>
      <w:r w:rsidRPr="00E95C39">
        <w:rPr>
          <w:rStyle w:val="Strong"/>
          <w:b w:val="0"/>
        </w:rPr>
        <w:t>large-scale outbreaks</w:t>
      </w:r>
      <w:r w:rsidRPr="00E95C39">
        <w:t xml:space="preserve"> (e.g., COVID-19).</w:t>
      </w:r>
    </w:p>
    <w:p w:rsidR="0098792C" w:rsidRPr="00E95C39" w:rsidRDefault="0098792C" w:rsidP="00B4662F">
      <w:pPr>
        <w:pStyle w:val="NormalWeb"/>
        <w:numPr>
          <w:ilvl w:val="0"/>
          <w:numId w:val="76"/>
        </w:numPr>
        <w:spacing w:line="360" w:lineRule="auto"/>
        <w:jc w:val="both"/>
      </w:pPr>
      <w:r w:rsidRPr="00E95C39">
        <w:rPr>
          <w:rStyle w:val="Strong"/>
          <w:b w:val="0"/>
        </w:rPr>
        <w:t>High burden on health systems</w:t>
      </w:r>
      <w:r w:rsidRPr="00E95C39">
        <w:t xml:space="preserve"> due to hospitalization surges.</w:t>
      </w:r>
    </w:p>
    <w:p w:rsidR="0098792C" w:rsidRPr="00E95C39" w:rsidRDefault="0098792C" w:rsidP="00B4662F">
      <w:pPr>
        <w:pStyle w:val="NormalWeb"/>
        <w:numPr>
          <w:ilvl w:val="0"/>
          <w:numId w:val="76"/>
        </w:numPr>
        <w:spacing w:line="360" w:lineRule="auto"/>
        <w:jc w:val="both"/>
      </w:pPr>
      <w:r w:rsidRPr="00E95C39">
        <w:rPr>
          <w:rStyle w:val="Strong"/>
          <w:b w:val="0"/>
        </w:rPr>
        <w:t>Severe illness and mortality</w:t>
      </w:r>
      <w:r w:rsidRPr="00E95C39">
        <w:t xml:space="preserve"> in vulnerable groups.</w:t>
      </w:r>
    </w:p>
    <w:p w:rsidR="0098792C" w:rsidRPr="00E95C39" w:rsidRDefault="0098792C" w:rsidP="00B4662F">
      <w:pPr>
        <w:pStyle w:val="NormalWeb"/>
        <w:numPr>
          <w:ilvl w:val="0"/>
          <w:numId w:val="76"/>
        </w:numPr>
        <w:spacing w:line="360" w:lineRule="auto"/>
        <w:jc w:val="both"/>
      </w:pPr>
      <w:r w:rsidRPr="00121D81">
        <w:rPr>
          <w:rStyle w:val="Strong"/>
          <w:b w:val="0"/>
        </w:rPr>
        <w:t>Economic and social disruption</w:t>
      </w:r>
      <w:r w:rsidRPr="00E95C39">
        <w:t xml:space="preserve"> during epidemics.</w:t>
      </w:r>
    </w:p>
    <w:p w:rsidR="0098792C" w:rsidRPr="008319D2" w:rsidRDefault="0098792C" w:rsidP="00121D81">
      <w:pPr>
        <w:pStyle w:val="NormalWeb"/>
        <w:spacing w:line="360" w:lineRule="auto"/>
        <w:jc w:val="both"/>
      </w:pPr>
      <w:r w:rsidRPr="008319D2">
        <w:rPr>
          <w:rStyle w:val="Strong"/>
        </w:rPr>
        <w:t>Facilitator Note:</w:t>
      </w:r>
      <w:r w:rsidRPr="008319D2">
        <w:t xml:space="preserve"> Relate to recent local experiences—TB and COVID-19 are relatable examples.</w:t>
      </w:r>
    </w:p>
    <w:p w:rsidR="0098792C" w:rsidRPr="008319D2" w:rsidRDefault="0098792C" w:rsidP="006B1D47">
      <w:pPr>
        <w:pStyle w:val="Heading3"/>
        <w:spacing w:line="360" w:lineRule="auto"/>
        <w:jc w:val="both"/>
      </w:pPr>
      <w:r w:rsidRPr="008319D2">
        <w:rPr>
          <w:rStyle w:val="Strong"/>
          <w:b/>
          <w:bCs/>
        </w:rPr>
        <w:t>11. Public Health Strategies</w:t>
      </w:r>
    </w:p>
    <w:tbl>
      <w:tblPr>
        <w:tblStyle w:val="GridTable4-Accent6"/>
        <w:tblW w:w="9259" w:type="dxa"/>
        <w:tblLook w:val="04A0" w:firstRow="1" w:lastRow="0" w:firstColumn="1" w:lastColumn="0" w:noHBand="0" w:noVBand="1"/>
      </w:tblPr>
      <w:tblGrid>
        <w:gridCol w:w="4233"/>
        <w:gridCol w:w="5026"/>
      </w:tblGrid>
      <w:tr w:rsidR="008319D2" w:rsidRPr="008319D2" w:rsidTr="00121D81">
        <w:trPr>
          <w:cnfStyle w:val="100000000000" w:firstRow="1" w:lastRow="0" w:firstColumn="0" w:lastColumn="0" w:oddVBand="0" w:evenVBand="0" w:oddHBand="0" w:evenHBand="0" w:firstRowFirstColumn="0" w:firstRowLastColumn="0" w:lastRowFirstColumn="0" w:lastRowLastColumn="0"/>
          <w:trHeight w:val="515"/>
        </w:trPr>
        <w:tc>
          <w:tcPr>
            <w:cnfStyle w:val="001000000000" w:firstRow="0" w:lastRow="0" w:firstColumn="1" w:lastColumn="0" w:oddVBand="0" w:evenVBand="0" w:oddHBand="0" w:evenHBand="0" w:firstRowFirstColumn="0" w:firstRowLastColumn="0" w:lastRowFirstColumn="0" w:lastRowLastColumn="0"/>
            <w:tcW w:w="0" w:type="auto"/>
            <w:vAlign w:val="center"/>
            <w:hideMark/>
          </w:tcPr>
          <w:p w:rsidR="0098792C" w:rsidRPr="008319D2" w:rsidRDefault="0098792C" w:rsidP="006B1D47">
            <w:pPr>
              <w:spacing w:line="360" w:lineRule="auto"/>
              <w:jc w:val="both"/>
              <w:rPr>
                <w:rFonts w:ascii="Times New Roman" w:hAnsi="Times New Roman" w:cs="Times New Roman"/>
                <w:b w:val="0"/>
                <w:bCs w:val="0"/>
              </w:rPr>
            </w:pPr>
            <w:r w:rsidRPr="008319D2">
              <w:rPr>
                <w:rStyle w:val="Strong"/>
                <w:rFonts w:ascii="Times New Roman" w:hAnsi="Times New Roman" w:cs="Times New Roman"/>
              </w:rPr>
              <w:t>Strategy</w:t>
            </w:r>
          </w:p>
        </w:tc>
        <w:tc>
          <w:tcPr>
            <w:tcW w:w="0" w:type="auto"/>
            <w:vAlign w:val="center"/>
            <w:hideMark/>
          </w:tcPr>
          <w:p w:rsidR="0098792C" w:rsidRPr="008319D2" w:rsidRDefault="0098792C" w:rsidP="006B1D47">
            <w:pPr>
              <w:spacing w:line="360" w:lineRule="auto"/>
              <w:jc w:val="both"/>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bCs w:val="0"/>
              </w:rPr>
            </w:pPr>
            <w:r w:rsidRPr="008319D2">
              <w:rPr>
                <w:rStyle w:val="Strong"/>
                <w:rFonts w:ascii="Times New Roman" w:hAnsi="Times New Roman" w:cs="Times New Roman"/>
              </w:rPr>
              <w:t>Rationale/Explanation</w:t>
            </w:r>
          </w:p>
        </w:tc>
      </w:tr>
      <w:tr w:rsidR="008319D2" w:rsidRPr="008319D2" w:rsidTr="00121D81">
        <w:trPr>
          <w:cnfStyle w:val="000000100000" w:firstRow="0" w:lastRow="0" w:firstColumn="0" w:lastColumn="0" w:oddVBand="0" w:evenVBand="0" w:oddHBand="1" w:evenHBand="0" w:firstRowFirstColumn="0" w:firstRowLastColumn="0" w:lastRowFirstColumn="0" w:lastRowLastColumn="0"/>
          <w:trHeight w:val="482"/>
        </w:trPr>
        <w:tc>
          <w:tcPr>
            <w:cnfStyle w:val="001000000000" w:firstRow="0" w:lastRow="0" w:firstColumn="1" w:lastColumn="0" w:oddVBand="0" w:evenVBand="0" w:oddHBand="0" w:evenHBand="0" w:firstRowFirstColumn="0" w:firstRowLastColumn="0" w:lastRowFirstColumn="0" w:lastRowLastColumn="0"/>
            <w:tcW w:w="0" w:type="auto"/>
            <w:vAlign w:val="center"/>
            <w:hideMark/>
          </w:tcPr>
          <w:p w:rsidR="0098792C" w:rsidRPr="008319D2" w:rsidRDefault="0098792C" w:rsidP="006B1D47">
            <w:pPr>
              <w:spacing w:line="360" w:lineRule="auto"/>
              <w:jc w:val="both"/>
              <w:rPr>
                <w:rFonts w:ascii="Times New Roman" w:hAnsi="Times New Roman" w:cs="Times New Roman"/>
              </w:rPr>
            </w:pPr>
            <w:r w:rsidRPr="008319D2">
              <w:rPr>
                <w:rStyle w:val="Strong"/>
                <w:rFonts w:ascii="Times New Roman" w:hAnsi="Times New Roman" w:cs="Times New Roman"/>
              </w:rPr>
              <w:t>Use of N95/FFP2 masks</w:t>
            </w:r>
          </w:p>
        </w:tc>
        <w:tc>
          <w:tcPr>
            <w:tcW w:w="0" w:type="auto"/>
            <w:vAlign w:val="center"/>
            <w:hideMark/>
          </w:tcPr>
          <w:p w:rsidR="0098792C" w:rsidRPr="008319D2" w:rsidRDefault="0098792C" w:rsidP="006B1D4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8319D2">
              <w:rPr>
                <w:rFonts w:ascii="Times New Roman" w:hAnsi="Times New Roman" w:cs="Times New Roman"/>
              </w:rPr>
              <w:t>Filters particles &lt;5 µm.</w:t>
            </w:r>
          </w:p>
        </w:tc>
      </w:tr>
      <w:tr w:rsidR="008319D2" w:rsidRPr="008319D2" w:rsidTr="00121D81">
        <w:trPr>
          <w:trHeight w:val="515"/>
        </w:trPr>
        <w:tc>
          <w:tcPr>
            <w:cnfStyle w:val="001000000000" w:firstRow="0" w:lastRow="0" w:firstColumn="1" w:lastColumn="0" w:oddVBand="0" w:evenVBand="0" w:oddHBand="0" w:evenHBand="0" w:firstRowFirstColumn="0" w:firstRowLastColumn="0" w:lastRowFirstColumn="0" w:lastRowLastColumn="0"/>
            <w:tcW w:w="0" w:type="auto"/>
            <w:vAlign w:val="center"/>
            <w:hideMark/>
          </w:tcPr>
          <w:p w:rsidR="0098792C" w:rsidRPr="008319D2" w:rsidRDefault="0098792C" w:rsidP="006B1D47">
            <w:pPr>
              <w:spacing w:line="360" w:lineRule="auto"/>
              <w:jc w:val="both"/>
              <w:rPr>
                <w:rFonts w:ascii="Times New Roman" w:hAnsi="Times New Roman" w:cs="Times New Roman"/>
              </w:rPr>
            </w:pPr>
            <w:r w:rsidRPr="008319D2">
              <w:rPr>
                <w:rStyle w:val="Strong"/>
                <w:rFonts w:ascii="Times New Roman" w:hAnsi="Times New Roman" w:cs="Times New Roman"/>
              </w:rPr>
              <w:t>Isolation rooms (negative pressure)</w:t>
            </w:r>
          </w:p>
        </w:tc>
        <w:tc>
          <w:tcPr>
            <w:tcW w:w="0" w:type="auto"/>
            <w:vAlign w:val="center"/>
            <w:hideMark/>
          </w:tcPr>
          <w:p w:rsidR="0098792C" w:rsidRPr="008319D2" w:rsidRDefault="0098792C" w:rsidP="006B1D4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8319D2">
              <w:rPr>
                <w:rFonts w:ascii="Times New Roman" w:hAnsi="Times New Roman" w:cs="Times New Roman"/>
              </w:rPr>
              <w:t>Prevents contaminated air from spreading.</w:t>
            </w:r>
          </w:p>
        </w:tc>
      </w:tr>
      <w:tr w:rsidR="008319D2" w:rsidRPr="008319D2" w:rsidTr="00121D81">
        <w:trPr>
          <w:cnfStyle w:val="000000100000" w:firstRow="0" w:lastRow="0" w:firstColumn="0" w:lastColumn="0" w:oddVBand="0" w:evenVBand="0" w:oddHBand="1" w:evenHBand="0" w:firstRowFirstColumn="0" w:firstRowLastColumn="0" w:lastRowFirstColumn="0" w:lastRowLastColumn="0"/>
          <w:trHeight w:val="515"/>
        </w:trPr>
        <w:tc>
          <w:tcPr>
            <w:cnfStyle w:val="001000000000" w:firstRow="0" w:lastRow="0" w:firstColumn="1" w:lastColumn="0" w:oddVBand="0" w:evenVBand="0" w:oddHBand="0" w:evenHBand="0" w:firstRowFirstColumn="0" w:firstRowLastColumn="0" w:lastRowFirstColumn="0" w:lastRowLastColumn="0"/>
            <w:tcW w:w="0" w:type="auto"/>
            <w:vAlign w:val="center"/>
            <w:hideMark/>
          </w:tcPr>
          <w:p w:rsidR="0098792C" w:rsidRPr="008319D2" w:rsidRDefault="0098792C" w:rsidP="006B1D47">
            <w:pPr>
              <w:spacing w:line="360" w:lineRule="auto"/>
              <w:jc w:val="both"/>
              <w:rPr>
                <w:rFonts w:ascii="Times New Roman" w:hAnsi="Times New Roman" w:cs="Times New Roman"/>
              </w:rPr>
            </w:pPr>
            <w:r w:rsidRPr="008319D2">
              <w:rPr>
                <w:rStyle w:val="Strong"/>
                <w:rFonts w:ascii="Times New Roman" w:hAnsi="Times New Roman" w:cs="Times New Roman"/>
              </w:rPr>
              <w:t>Improved ventilation</w:t>
            </w:r>
          </w:p>
        </w:tc>
        <w:tc>
          <w:tcPr>
            <w:tcW w:w="0" w:type="auto"/>
            <w:vAlign w:val="center"/>
            <w:hideMark/>
          </w:tcPr>
          <w:p w:rsidR="0098792C" w:rsidRPr="008319D2" w:rsidRDefault="0098792C" w:rsidP="006B1D4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8319D2">
              <w:rPr>
                <w:rFonts w:ascii="Times New Roman" w:hAnsi="Times New Roman" w:cs="Times New Roman"/>
              </w:rPr>
              <w:t>Dilutes airborne pathogens.</w:t>
            </w:r>
          </w:p>
        </w:tc>
      </w:tr>
      <w:tr w:rsidR="008319D2" w:rsidRPr="008319D2" w:rsidTr="00121D81">
        <w:trPr>
          <w:trHeight w:val="482"/>
        </w:trPr>
        <w:tc>
          <w:tcPr>
            <w:cnfStyle w:val="001000000000" w:firstRow="0" w:lastRow="0" w:firstColumn="1" w:lastColumn="0" w:oddVBand="0" w:evenVBand="0" w:oddHBand="0" w:evenHBand="0" w:firstRowFirstColumn="0" w:firstRowLastColumn="0" w:lastRowFirstColumn="0" w:lastRowLastColumn="0"/>
            <w:tcW w:w="0" w:type="auto"/>
            <w:vAlign w:val="center"/>
            <w:hideMark/>
          </w:tcPr>
          <w:p w:rsidR="0098792C" w:rsidRPr="008319D2" w:rsidRDefault="0098792C" w:rsidP="006B1D47">
            <w:pPr>
              <w:spacing w:line="360" w:lineRule="auto"/>
              <w:jc w:val="both"/>
              <w:rPr>
                <w:rFonts w:ascii="Times New Roman" w:hAnsi="Times New Roman" w:cs="Times New Roman"/>
              </w:rPr>
            </w:pPr>
            <w:r w:rsidRPr="008319D2">
              <w:rPr>
                <w:rStyle w:val="Strong"/>
                <w:rFonts w:ascii="Times New Roman" w:hAnsi="Times New Roman" w:cs="Times New Roman"/>
              </w:rPr>
              <w:t>Vaccination programs</w:t>
            </w:r>
          </w:p>
        </w:tc>
        <w:tc>
          <w:tcPr>
            <w:tcW w:w="0" w:type="auto"/>
            <w:vAlign w:val="center"/>
            <w:hideMark/>
          </w:tcPr>
          <w:p w:rsidR="0098792C" w:rsidRPr="008319D2" w:rsidRDefault="0098792C" w:rsidP="006B1D4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8319D2">
              <w:rPr>
                <w:rFonts w:ascii="Times New Roman" w:hAnsi="Times New Roman" w:cs="Times New Roman"/>
              </w:rPr>
              <w:t>Reduces infection reservoir.</w:t>
            </w:r>
          </w:p>
        </w:tc>
      </w:tr>
      <w:tr w:rsidR="008319D2" w:rsidRPr="008319D2" w:rsidTr="00121D81">
        <w:trPr>
          <w:cnfStyle w:val="000000100000" w:firstRow="0" w:lastRow="0" w:firstColumn="0" w:lastColumn="0" w:oddVBand="0" w:evenVBand="0" w:oddHBand="1" w:evenHBand="0" w:firstRowFirstColumn="0" w:firstRowLastColumn="0" w:lastRowFirstColumn="0" w:lastRowLastColumn="0"/>
          <w:trHeight w:val="547"/>
        </w:trPr>
        <w:tc>
          <w:tcPr>
            <w:cnfStyle w:val="001000000000" w:firstRow="0" w:lastRow="0" w:firstColumn="1" w:lastColumn="0" w:oddVBand="0" w:evenVBand="0" w:oddHBand="0" w:evenHBand="0" w:firstRowFirstColumn="0" w:firstRowLastColumn="0" w:lastRowFirstColumn="0" w:lastRowLastColumn="0"/>
            <w:tcW w:w="0" w:type="auto"/>
            <w:vAlign w:val="center"/>
            <w:hideMark/>
          </w:tcPr>
          <w:p w:rsidR="0098792C" w:rsidRPr="008319D2" w:rsidRDefault="0098792C" w:rsidP="006B1D47">
            <w:pPr>
              <w:spacing w:line="360" w:lineRule="auto"/>
              <w:jc w:val="both"/>
              <w:rPr>
                <w:rFonts w:ascii="Times New Roman" w:hAnsi="Times New Roman" w:cs="Times New Roman"/>
              </w:rPr>
            </w:pPr>
            <w:r w:rsidRPr="008319D2">
              <w:rPr>
                <w:rStyle w:val="Strong"/>
                <w:rFonts w:ascii="Times New Roman" w:hAnsi="Times New Roman" w:cs="Times New Roman"/>
              </w:rPr>
              <w:t>Outbreak investigation</w:t>
            </w:r>
          </w:p>
        </w:tc>
        <w:tc>
          <w:tcPr>
            <w:tcW w:w="0" w:type="auto"/>
            <w:vAlign w:val="center"/>
            <w:hideMark/>
          </w:tcPr>
          <w:p w:rsidR="0098792C" w:rsidRPr="008319D2" w:rsidRDefault="0098792C" w:rsidP="006B1D4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8319D2">
              <w:rPr>
                <w:rFonts w:ascii="Times New Roman" w:hAnsi="Times New Roman" w:cs="Times New Roman"/>
              </w:rPr>
              <w:t>Rapid detection and containment.</w:t>
            </w:r>
          </w:p>
        </w:tc>
      </w:tr>
    </w:tbl>
    <w:p w:rsidR="0098792C" w:rsidRPr="008319D2" w:rsidRDefault="0098792C" w:rsidP="00121D81">
      <w:pPr>
        <w:pStyle w:val="NormalWeb"/>
        <w:spacing w:line="360" w:lineRule="auto"/>
        <w:jc w:val="both"/>
      </w:pPr>
      <w:r w:rsidRPr="008319D2">
        <w:rPr>
          <w:rStyle w:val="Strong"/>
        </w:rPr>
        <w:t>Facilitator Tip:</w:t>
      </w:r>
      <w:r w:rsidRPr="008319D2">
        <w:t xml:space="preserve"> Emphasize simple actions possible at PHC level — e.g., opening windows, mask use, screening.</w:t>
      </w:r>
    </w:p>
    <w:p w:rsidR="0098792C" w:rsidRPr="008319D2" w:rsidRDefault="0098792C" w:rsidP="006B1D47">
      <w:pPr>
        <w:pStyle w:val="Heading3"/>
        <w:spacing w:line="360" w:lineRule="auto"/>
        <w:jc w:val="both"/>
      </w:pPr>
      <w:r w:rsidRPr="008319D2">
        <w:rPr>
          <w:rStyle w:val="Strong"/>
          <w:b/>
          <w:bCs/>
        </w:rPr>
        <w:t>12. Surveillance and Response</w:t>
      </w:r>
    </w:p>
    <w:p w:rsidR="00121D81" w:rsidRDefault="0098792C" w:rsidP="006B1D47">
      <w:pPr>
        <w:pStyle w:val="NormalWeb"/>
        <w:spacing w:line="360" w:lineRule="auto"/>
        <w:jc w:val="both"/>
      </w:pPr>
      <w:r w:rsidRPr="008319D2">
        <w:rPr>
          <w:rStyle w:val="Strong"/>
        </w:rPr>
        <w:t>Facilitator Key Points:</w:t>
      </w:r>
    </w:p>
    <w:p w:rsidR="0098792C" w:rsidRPr="008319D2" w:rsidRDefault="0098792C" w:rsidP="006B1D47">
      <w:pPr>
        <w:pStyle w:val="NormalWeb"/>
        <w:spacing w:line="360" w:lineRule="auto"/>
        <w:jc w:val="both"/>
      </w:pPr>
      <w:r w:rsidRPr="008319D2">
        <w:t xml:space="preserve">Primary health facilities play a vital role in </w:t>
      </w:r>
      <w:r w:rsidRPr="00121D81">
        <w:rPr>
          <w:rStyle w:val="Strong"/>
          <w:b w:val="0"/>
        </w:rPr>
        <w:t>early detection and reporting</w:t>
      </w:r>
      <w:r w:rsidRPr="00121D81">
        <w:rPr>
          <w:b/>
        </w:rPr>
        <w:t>.</w:t>
      </w:r>
    </w:p>
    <w:p w:rsidR="00C875E3" w:rsidRDefault="00C875E3" w:rsidP="006B1D47">
      <w:pPr>
        <w:pStyle w:val="NormalWeb"/>
        <w:spacing w:line="360" w:lineRule="auto"/>
        <w:jc w:val="both"/>
      </w:pPr>
    </w:p>
    <w:p w:rsidR="00C875E3" w:rsidRDefault="00C875E3" w:rsidP="006B1D47">
      <w:pPr>
        <w:pStyle w:val="NormalWeb"/>
        <w:spacing w:line="360" w:lineRule="auto"/>
        <w:jc w:val="both"/>
      </w:pPr>
    </w:p>
    <w:p w:rsidR="0098792C" w:rsidRPr="00C875E3" w:rsidRDefault="0098792C" w:rsidP="006B1D47">
      <w:pPr>
        <w:pStyle w:val="NormalWeb"/>
        <w:spacing w:line="360" w:lineRule="auto"/>
        <w:jc w:val="both"/>
        <w:rPr>
          <w:b/>
          <w:i/>
        </w:rPr>
      </w:pPr>
      <w:r w:rsidRPr="00C875E3">
        <w:rPr>
          <w:b/>
          <w:i/>
        </w:rPr>
        <w:lastRenderedPageBreak/>
        <w:t>Core actions include:</w:t>
      </w:r>
    </w:p>
    <w:p w:rsidR="0098792C" w:rsidRPr="00121D81" w:rsidRDefault="0098792C" w:rsidP="00B4662F">
      <w:pPr>
        <w:pStyle w:val="NormalWeb"/>
        <w:numPr>
          <w:ilvl w:val="0"/>
          <w:numId w:val="77"/>
        </w:numPr>
        <w:spacing w:line="360" w:lineRule="auto"/>
        <w:jc w:val="both"/>
      </w:pPr>
      <w:r w:rsidRPr="00121D81">
        <w:rPr>
          <w:rStyle w:val="Strong"/>
          <w:b w:val="0"/>
        </w:rPr>
        <w:t>Early case detection</w:t>
      </w:r>
      <w:r w:rsidRPr="00121D81">
        <w:rPr>
          <w:b/>
        </w:rPr>
        <w:t xml:space="preserve"> </w:t>
      </w:r>
      <w:r w:rsidRPr="00121D81">
        <w:t>(symptom screening, testing)</w:t>
      </w:r>
    </w:p>
    <w:p w:rsidR="0098792C" w:rsidRPr="00121D81" w:rsidRDefault="0098792C" w:rsidP="00B4662F">
      <w:pPr>
        <w:pStyle w:val="NormalWeb"/>
        <w:numPr>
          <w:ilvl w:val="0"/>
          <w:numId w:val="77"/>
        </w:numPr>
        <w:spacing w:line="360" w:lineRule="auto"/>
        <w:jc w:val="both"/>
        <w:rPr>
          <w:b/>
        </w:rPr>
      </w:pPr>
      <w:r w:rsidRPr="00121D81">
        <w:rPr>
          <w:rStyle w:val="Strong"/>
          <w:b w:val="0"/>
        </w:rPr>
        <w:t>Contact tracing and follow-up</w:t>
      </w:r>
    </w:p>
    <w:p w:rsidR="0098792C" w:rsidRPr="00121D81" w:rsidRDefault="0098792C" w:rsidP="00B4662F">
      <w:pPr>
        <w:pStyle w:val="NormalWeb"/>
        <w:numPr>
          <w:ilvl w:val="0"/>
          <w:numId w:val="77"/>
        </w:numPr>
        <w:spacing w:line="360" w:lineRule="auto"/>
        <w:jc w:val="both"/>
        <w:rPr>
          <w:b/>
        </w:rPr>
      </w:pPr>
      <w:r w:rsidRPr="00121D81">
        <w:rPr>
          <w:rStyle w:val="Strong"/>
          <w:b w:val="0"/>
        </w:rPr>
        <w:t>Rapid outbreak investigation</w:t>
      </w:r>
    </w:p>
    <w:p w:rsidR="0098792C" w:rsidRPr="008319D2" w:rsidRDefault="0098792C" w:rsidP="00B4662F">
      <w:pPr>
        <w:pStyle w:val="NormalWeb"/>
        <w:numPr>
          <w:ilvl w:val="0"/>
          <w:numId w:val="77"/>
        </w:numPr>
        <w:spacing w:line="360" w:lineRule="auto"/>
        <w:jc w:val="both"/>
      </w:pPr>
      <w:r w:rsidRPr="00121D81">
        <w:rPr>
          <w:rStyle w:val="Strong"/>
          <w:b w:val="0"/>
        </w:rPr>
        <w:t>Reporting</w:t>
      </w:r>
      <w:r w:rsidRPr="00121D81">
        <w:rPr>
          <w:b/>
        </w:rPr>
        <w:t xml:space="preserve"> t</w:t>
      </w:r>
      <w:r w:rsidRPr="008319D2">
        <w:t>hrough IDSR or eDEWS surveillance systems</w:t>
      </w:r>
    </w:p>
    <w:p w:rsidR="00121D81" w:rsidRPr="008319D2" w:rsidRDefault="0098792C" w:rsidP="00121D81">
      <w:pPr>
        <w:pStyle w:val="NormalWeb"/>
        <w:spacing w:line="360" w:lineRule="auto"/>
        <w:jc w:val="both"/>
      </w:pPr>
      <w:r w:rsidRPr="008319D2">
        <w:rPr>
          <w:rStyle w:val="Strong"/>
        </w:rPr>
        <w:t>Activity:</w:t>
      </w:r>
      <w:r w:rsidRPr="008319D2">
        <w:t xml:space="preserve"> Ask participants how surveillance works in their district and discuss barriers to timely reporting.</w:t>
      </w:r>
    </w:p>
    <w:p w:rsidR="0098792C" w:rsidRPr="008319D2" w:rsidRDefault="0098792C" w:rsidP="006B1D47">
      <w:pPr>
        <w:pStyle w:val="Heading3"/>
        <w:spacing w:line="360" w:lineRule="auto"/>
        <w:jc w:val="both"/>
      </w:pPr>
      <w:r w:rsidRPr="008319D2">
        <w:rPr>
          <w:rStyle w:val="Strong"/>
          <w:b/>
          <w:bCs/>
        </w:rPr>
        <w:t>13. Summary Table: Public Health Priority Airborne Diseases</w:t>
      </w:r>
    </w:p>
    <w:tbl>
      <w:tblPr>
        <w:tblStyle w:val="GridTable4-Accent6"/>
        <w:tblW w:w="0" w:type="auto"/>
        <w:jc w:val="center"/>
        <w:tblLook w:val="04A0" w:firstRow="1" w:lastRow="0" w:firstColumn="1" w:lastColumn="0" w:noHBand="0" w:noVBand="1"/>
      </w:tblPr>
      <w:tblGrid>
        <w:gridCol w:w="1523"/>
        <w:gridCol w:w="1893"/>
        <w:gridCol w:w="2399"/>
        <w:gridCol w:w="1781"/>
        <w:gridCol w:w="1754"/>
      </w:tblGrid>
      <w:tr w:rsidR="008319D2" w:rsidRPr="00121D81" w:rsidTr="00121D81">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0" w:type="auto"/>
            <w:vAlign w:val="center"/>
            <w:hideMark/>
          </w:tcPr>
          <w:p w:rsidR="0098792C" w:rsidRPr="00121D81" w:rsidRDefault="0098792C" w:rsidP="00121D81">
            <w:pPr>
              <w:spacing w:line="360" w:lineRule="auto"/>
              <w:jc w:val="center"/>
              <w:rPr>
                <w:rFonts w:ascii="Times New Roman" w:hAnsi="Times New Roman" w:cs="Times New Roman"/>
                <w:b w:val="0"/>
                <w:bCs w:val="0"/>
                <w:sz w:val="24"/>
                <w:szCs w:val="24"/>
              </w:rPr>
            </w:pPr>
            <w:r w:rsidRPr="00121D81">
              <w:rPr>
                <w:rStyle w:val="Strong"/>
                <w:rFonts w:ascii="Times New Roman" w:hAnsi="Times New Roman" w:cs="Times New Roman"/>
                <w:b/>
                <w:sz w:val="24"/>
                <w:szCs w:val="24"/>
              </w:rPr>
              <w:t>Disease</w:t>
            </w:r>
          </w:p>
        </w:tc>
        <w:tc>
          <w:tcPr>
            <w:tcW w:w="0" w:type="auto"/>
            <w:vAlign w:val="center"/>
            <w:hideMark/>
          </w:tcPr>
          <w:p w:rsidR="0098792C" w:rsidRPr="00121D81" w:rsidRDefault="0098792C" w:rsidP="00121D81">
            <w:pPr>
              <w:spacing w:line="360"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bCs w:val="0"/>
                <w:sz w:val="24"/>
                <w:szCs w:val="24"/>
              </w:rPr>
            </w:pPr>
            <w:r w:rsidRPr="00121D81">
              <w:rPr>
                <w:rStyle w:val="Strong"/>
                <w:rFonts w:ascii="Times New Roman" w:hAnsi="Times New Roman" w:cs="Times New Roman"/>
                <w:b/>
                <w:sz w:val="24"/>
                <w:szCs w:val="24"/>
              </w:rPr>
              <w:t>Vaccine Available</w:t>
            </w:r>
          </w:p>
        </w:tc>
        <w:tc>
          <w:tcPr>
            <w:tcW w:w="0" w:type="auto"/>
            <w:vAlign w:val="center"/>
            <w:hideMark/>
          </w:tcPr>
          <w:p w:rsidR="0098792C" w:rsidRPr="00121D81" w:rsidRDefault="0098792C" w:rsidP="00121D81">
            <w:pPr>
              <w:spacing w:line="360"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bCs w:val="0"/>
                <w:sz w:val="24"/>
                <w:szCs w:val="24"/>
              </w:rPr>
            </w:pPr>
            <w:r w:rsidRPr="00121D81">
              <w:rPr>
                <w:rStyle w:val="Strong"/>
                <w:rFonts w:ascii="Times New Roman" w:hAnsi="Times New Roman" w:cs="Times New Roman"/>
                <w:b/>
                <w:sz w:val="24"/>
                <w:szCs w:val="24"/>
              </w:rPr>
              <w:t>High Transmission Risk</w:t>
            </w:r>
          </w:p>
        </w:tc>
        <w:tc>
          <w:tcPr>
            <w:tcW w:w="0" w:type="auto"/>
            <w:vAlign w:val="center"/>
            <w:hideMark/>
          </w:tcPr>
          <w:p w:rsidR="0098792C" w:rsidRPr="00121D81" w:rsidRDefault="0098792C" w:rsidP="00121D81">
            <w:pPr>
              <w:spacing w:line="360"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bCs w:val="0"/>
                <w:sz w:val="24"/>
                <w:szCs w:val="24"/>
              </w:rPr>
            </w:pPr>
            <w:r w:rsidRPr="00121D81">
              <w:rPr>
                <w:rStyle w:val="Strong"/>
                <w:rFonts w:ascii="Times New Roman" w:hAnsi="Times New Roman" w:cs="Times New Roman"/>
                <w:b/>
                <w:sz w:val="24"/>
                <w:szCs w:val="24"/>
              </w:rPr>
              <w:t>Severe Outcomes</w:t>
            </w:r>
          </w:p>
        </w:tc>
        <w:tc>
          <w:tcPr>
            <w:tcW w:w="0" w:type="auto"/>
            <w:vAlign w:val="center"/>
            <w:hideMark/>
          </w:tcPr>
          <w:p w:rsidR="0098792C" w:rsidRPr="00121D81" w:rsidRDefault="0098792C" w:rsidP="00121D81">
            <w:pPr>
              <w:spacing w:line="360"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bCs w:val="0"/>
                <w:sz w:val="24"/>
                <w:szCs w:val="24"/>
              </w:rPr>
            </w:pPr>
            <w:r w:rsidRPr="00121D81">
              <w:rPr>
                <w:rStyle w:val="Strong"/>
                <w:rFonts w:ascii="Times New Roman" w:hAnsi="Times New Roman" w:cs="Times New Roman"/>
                <w:b/>
                <w:sz w:val="24"/>
                <w:szCs w:val="24"/>
              </w:rPr>
              <w:t>Isolation Needed</w:t>
            </w:r>
          </w:p>
        </w:tc>
      </w:tr>
      <w:tr w:rsidR="008319D2" w:rsidRPr="00121D81" w:rsidTr="00121D8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0" w:type="auto"/>
            <w:vAlign w:val="center"/>
            <w:hideMark/>
          </w:tcPr>
          <w:p w:rsidR="0098792C" w:rsidRPr="00121D81" w:rsidRDefault="0098792C" w:rsidP="00121D81">
            <w:pPr>
              <w:spacing w:line="360" w:lineRule="auto"/>
              <w:jc w:val="center"/>
              <w:rPr>
                <w:rFonts w:ascii="Times New Roman" w:hAnsi="Times New Roman" w:cs="Times New Roman"/>
                <w:sz w:val="24"/>
                <w:szCs w:val="24"/>
              </w:rPr>
            </w:pPr>
            <w:r w:rsidRPr="00121D81">
              <w:rPr>
                <w:rFonts w:ascii="Times New Roman" w:hAnsi="Times New Roman" w:cs="Times New Roman"/>
                <w:sz w:val="24"/>
                <w:szCs w:val="24"/>
              </w:rPr>
              <w:t>TB</w:t>
            </w:r>
          </w:p>
        </w:tc>
        <w:tc>
          <w:tcPr>
            <w:tcW w:w="0" w:type="auto"/>
            <w:vAlign w:val="center"/>
            <w:hideMark/>
          </w:tcPr>
          <w:p w:rsidR="0098792C" w:rsidRPr="00121D81" w:rsidRDefault="0098792C" w:rsidP="00121D81">
            <w:pPr>
              <w:spacing w:line="36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121D81">
              <w:rPr>
                <w:rFonts w:ascii="Times New Roman" w:hAnsi="Times New Roman" w:cs="Times New Roman"/>
                <w:sz w:val="24"/>
                <w:szCs w:val="24"/>
              </w:rPr>
              <w:t>Yes (BCG – partial)</w:t>
            </w:r>
          </w:p>
        </w:tc>
        <w:tc>
          <w:tcPr>
            <w:tcW w:w="0" w:type="auto"/>
            <w:vAlign w:val="center"/>
            <w:hideMark/>
          </w:tcPr>
          <w:p w:rsidR="0098792C" w:rsidRPr="00121D81" w:rsidRDefault="0098792C" w:rsidP="00121D81">
            <w:pPr>
              <w:spacing w:line="36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121D81">
              <w:rPr>
                <w:rFonts w:ascii="Times New Roman" w:hAnsi="Times New Roman" w:cs="Times New Roman"/>
                <w:sz w:val="24"/>
                <w:szCs w:val="24"/>
              </w:rPr>
              <w:t>Yes</w:t>
            </w:r>
          </w:p>
        </w:tc>
        <w:tc>
          <w:tcPr>
            <w:tcW w:w="0" w:type="auto"/>
            <w:vAlign w:val="center"/>
            <w:hideMark/>
          </w:tcPr>
          <w:p w:rsidR="0098792C" w:rsidRPr="00121D81" w:rsidRDefault="0098792C" w:rsidP="00121D81">
            <w:pPr>
              <w:spacing w:line="36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121D81">
              <w:rPr>
                <w:rFonts w:ascii="Times New Roman" w:hAnsi="Times New Roman" w:cs="Times New Roman"/>
                <w:sz w:val="24"/>
                <w:szCs w:val="24"/>
              </w:rPr>
              <w:t>Yes</w:t>
            </w:r>
          </w:p>
        </w:tc>
        <w:tc>
          <w:tcPr>
            <w:tcW w:w="0" w:type="auto"/>
            <w:vAlign w:val="center"/>
            <w:hideMark/>
          </w:tcPr>
          <w:p w:rsidR="0098792C" w:rsidRPr="00121D81" w:rsidRDefault="0098792C" w:rsidP="00121D81">
            <w:pPr>
              <w:spacing w:line="36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121D81">
              <w:rPr>
                <w:rFonts w:ascii="Times New Roman" w:hAnsi="Times New Roman" w:cs="Times New Roman"/>
                <w:sz w:val="24"/>
                <w:szCs w:val="24"/>
              </w:rPr>
              <w:t>Yes</w:t>
            </w:r>
          </w:p>
        </w:tc>
      </w:tr>
      <w:tr w:rsidR="008319D2" w:rsidRPr="00121D81" w:rsidTr="00121D81">
        <w:trPr>
          <w:jc w:val="center"/>
        </w:trPr>
        <w:tc>
          <w:tcPr>
            <w:cnfStyle w:val="001000000000" w:firstRow="0" w:lastRow="0" w:firstColumn="1" w:lastColumn="0" w:oddVBand="0" w:evenVBand="0" w:oddHBand="0" w:evenHBand="0" w:firstRowFirstColumn="0" w:firstRowLastColumn="0" w:lastRowFirstColumn="0" w:lastRowLastColumn="0"/>
            <w:tcW w:w="0" w:type="auto"/>
            <w:vAlign w:val="center"/>
            <w:hideMark/>
          </w:tcPr>
          <w:p w:rsidR="0098792C" w:rsidRPr="00121D81" w:rsidRDefault="0098792C" w:rsidP="00121D81">
            <w:pPr>
              <w:spacing w:line="360" w:lineRule="auto"/>
              <w:jc w:val="center"/>
              <w:rPr>
                <w:rFonts w:ascii="Times New Roman" w:hAnsi="Times New Roman" w:cs="Times New Roman"/>
                <w:sz w:val="24"/>
                <w:szCs w:val="24"/>
              </w:rPr>
            </w:pPr>
            <w:r w:rsidRPr="00121D81">
              <w:rPr>
                <w:rFonts w:ascii="Times New Roman" w:hAnsi="Times New Roman" w:cs="Times New Roman"/>
                <w:sz w:val="24"/>
                <w:szCs w:val="24"/>
              </w:rPr>
              <w:t>Measles</w:t>
            </w:r>
          </w:p>
        </w:tc>
        <w:tc>
          <w:tcPr>
            <w:tcW w:w="0" w:type="auto"/>
            <w:vAlign w:val="center"/>
            <w:hideMark/>
          </w:tcPr>
          <w:p w:rsidR="0098792C" w:rsidRPr="00121D81" w:rsidRDefault="0098792C" w:rsidP="00121D81">
            <w:pPr>
              <w:spacing w:line="36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121D81">
              <w:rPr>
                <w:rFonts w:ascii="Times New Roman" w:hAnsi="Times New Roman" w:cs="Times New Roman"/>
                <w:sz w:val="24"/>
                <w:szCs w:val="24"/>
              </w:rPr>
              <w:t>Yes</w:t>
            </w:r>
          </w:p>
        </w:tc>
        <w:tc>
          <w:tcPr>
            <w:tcW w:w="0" w:type="auto"/>
            <w:vAlign w:val="center"/>
            <w:hideMark/>
          </w:tcPr>
          <w:p w:rsidR="0098792C" w:rsidRPr="00121D81" w:rsidRDefault="0098792C" w:rsidP="00121D81">
            <w:pPr>
              <w:spacing w:line="36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121D81">
              <w:rPr>
                <w:rFonts w:ascii="Times New Roman" w:hAnsi="Times New Roman" w:cs="Times New Roman"/>
                <w:sz w:val="24"/>
                <w:szCs w:val="24"/>
              </w:rPr>
              <w:t>Very High</w:t>
            </w:r>
          </w:p>
        </w:tc>
        <w:tc>
          <w:tcPr>
            <w:tcW w:w="0" w:type="auto"/>
            <w:vAlign w:val="center"/>
            <w:hideMark/>
          </w:tcPr>
          <w:p w:rsidR="0098792C" w:rsidRPr="00121D81" w:rsidRDefault="0098792C" w:rsidP="00121D81">
            <w:pPr>
              <w:spacing w:line="36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121D81">
              <w:rPr>
                <w:rFonts w:ascii="Times New Roman" w:hAnsi="Times New Roman" w:cs="Times New Roman"/>
                <w:sz w:val="24"/>
                <w:szCs w:val="24"/>
              </w:rPr>
              <w:t>Yes</w:t>
            </w:r>
          </w:p>
        </w:tc>
        <w:tc>
          <w:tcPr>
            <w:tcW w:w="0" w:type="auto"/>
            <w:vAlign w:val="center"/>
            <w:hideMark/>
          </w:tcPr>
          <w:p w:rsidR="0098792C" w:rsidRPr="00121D81" w:rsidRDefault="0098792C" w:rsidP="00121D81">
            <w:pPr>
              <w:spacing w:line="36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121D81">
              <w:rPr>
                <w:rFonts w:ascii="Times New Roman" w:hAnsi="Times New Roman" w:cs="Times New Roman"/>
                <w:sz w:val="24"/>
                <w:szCs w:val="24"/>
              </w:rPr>
              <w:t>Yes</w:t>
            </w:r>
          </w:p>
        </w:tc>
      </w:tr>
      <w:tr w:rsidR="008319D2" w:rsidRPr="00121D81" w:rsidTr="00121D8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0" w:type="auto"/>
            <w:vAlign w:val="center"/>
            <w:hideMark/>
          </w:tcPr>
          <w:p w:rsidR="0098792C" w:rsidRPr="00121D81" w:rsidRDefault="0098792C" w:rsidP="00121D81">
            <w:pPr>
              <w:spacing w:line="360" w:lineRule="auto"/>
              <w:jc w:val="center"/>
              <w:rPr>
                <w:rFonts w:ascii="Times New Roman" w:hAnsi="Times New Roman" w:cs="Times New Roman"/>
                <w:sz w:val="24"/>
                <w:szCs w:val="24"/>
              </w:rPr>
            </w:pPr>
            <w:r w:rsidRPr="00121D81">
              <w:rPr>
                <w:rFonts w:ascii="Times New Roman" w:hAnsi="Times New Roman" w:cs="Times New Roman"/>
                <w:sz w:val="24"/>
                <w:szCs w:val="24"/>
              </w:rPr>
              <w:t>Chickenpox</w:t>
            </w:r>
          </w:p>
        </w:tc>
        <w:tc>
          <w:tcPr>
            <w:tcW w:w="0" w:type="auto"/>
            <w:vAlign w:val="center"/>
            <w:hideMark/>
          </w:tcPr>
          <w:p w:rsidR="0098792C" w:rsidRPr="00121D81" w:rsidRDefault="0098792C" w:rsidP="00121D81">
            <w:pPr>
              <w:spacing w:line="36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121D81">
              <w:rPr>
                <w:rFonts w:ascii="Times New Roman" w:hAnsi="Times New Roman" w:cs="Times New Roman"/>
                <w:sz w:val="24"/>
                <w:szCs w:val="24"/>
              </w:rPr>
              <w:t>Yes</w:t>
            </w:r>
          </w:p>
        </w:tc>
        <w:tc>
          <w:tcPr>
            <w:tcW w:w="0" w:type="auto"/>
            <w:vAlign w:val="center"/>
            <w:hideMark/>
          </w:tcPr>
          <w:p w:rsidR="0098792C" w:rsidRPr="00121D81" w:rsidRDefault="0098792C" w:rsidP="00121D81">
            <w:pPr>
              <w:spacing w:line="36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121D81">
              <w:rPr>
                <w:rFonts w:ascii="Times New Roman" w:hAnsi="Times New Roman" w:cs="Times New Roman"/>
                <w:sz w:val="24"/>
                <w:szCs w:val="24"/>
              </w:rPr>
              <w:t>High</w:t>
            </w:r>
          </w:p>
        </w:tc>
        <w:tc>
          <w:tcPr>
            <w:tcW w:w="0" w:type="auto"/>
            <w:vAlign w:val="center"/>
            <w:hideMark/>
          </w:tcPr>
          <w:p w:rsidR="0098792C" w:rsidRPr="00121D81" w:rsidRDefault="0098792C" w:rsidP="00121D81">
            <w:pPr>
              <w:spacing w:line="36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121D81">
              <w:rPr>
                <w:rFonts w:ascii="Times New Roman" w:hAnsi="Times New Roman" w:cs="Times New Roman"/>
                <w:sz w:val="24"/>
                <w:szCs w:val="24"/>
              </w:rPr>
              <w:t>Yes (in adults)</w:t>
            </w:r>
          </w:p>
        </w:tc>
        <w:tc>
          <w:tcPr>
            <w:tcW w:w="0" w:type="auto"/>
            <w:vAlign w:val="center"/>
            <w:hideMark/>
          </w:tcPr>
          <w:p w:rsidR="0098792C" w:rsidRPr="00121D81" w:rsidRDefault="0098792C" w:rsidP="00121D81">
            <w:pPr>
              <w:spacing w:line="36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121D81">
              <w:rPr>
                <w:rFonts w:ascii="Times New Roman" w:hAnsi="Times New Roman" w:cs="Times New Roman"/>
                <w:sz w:val="24"/>
                <w:szCs w:val="24"/>
              </w:rPr>
              <w:t>Yes</w:t>
            </w:r>
          </w:p>
        </w:tc>
      </w:tr>
      <w:tr w:rsidR="008319D2" w:rsidRPr="00121D81" w:rsidTr="00121D81">
        <w:trPr>
          <w:jc w:val="center"/>
        </w:trPr>
        <w:tc>
          <w:tcPr>
            <w:cnfStyle w:val="001000000000" w:firstRow="0" w:lastRow="0" w:firstColumn="1" w:lastColumn="0" w:oddVBand="0" w:evenVBand="0" w:oddHBand="0" w:evenHBand="0" w:firstRowFirstColumn="0" w:firstRowLastColumn="0" w:lastRowFirstColumn="0" w:lastRowLastColumn="0"/>
            <w:tcW w:w="0" w:type="auto"/>
            <w:vAlign w:val="center"/>
            <w:hideMark/>
          </w:tcPr>
          <w:p w:rsidR="0098792C" w:rsidRPr="00121D81" w:rsidRDefault="0098792C" w:rsidP="00121D81">
            <w:pPr>
              <w:spacing w:line="360" w:lineRule="auto"/>
              <w:jc w:val="center"/>
              <w:rPr>
                <w:rFonts w:ascii="Times New Roman" w:hAnsi="Times New Roman" w:cs="Times New Roman"/>
                <w:sz w:val="24"/>
                <w:szCs w:val="24"/>
              </w:rPr>
            </w:pPr>
            <w:r w:rsidRPr="00121D81">
              <w:rPr>
                <w:rFonts w:ascii="Times New Roman" w:hAnsi="Times New Roman" w:cs="Times New Roman"/>
                <w:sz w:val="24"/>
                <w:szCs w:val="24"/>
              </w:rPr>
              <w:t>COVID-19</w:t>
            </w:r>
          </w:p>
        </w:tc>
        <w:tc>
          <w:tcPr>
            <w:tcW w:w="0" w:type="auto"/>
            <w:vAlign w:val="center"/>
            <w:hideMark/>
          </w:tcPr>
          <w:p w:rsidR="0098792C" w:rsidRPr="00121D81" w:rsidRDefault="0098792C" w:rsidP="00121D81">
            <w:pPr>
              <w:spacing w:line="36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121D81">
              <w:rPr>
                <w:rFonts w:ascii="Times New Roman" w:hAnsi="Times New Roman" w:cs="Times New Roman"/>
                <w:sz w:val="24"/>
                <w:szCs w:val="24"/>
              </w:rPr>
              <w:t>Yes</w:t>
            </w:r>
          </w:p>
        </w:tc>
        <w:tc>
          <w:tcPr>
            <w:tcW w:w="0" w:type="auto"/>
            <w:vAlign w:val="center"/>
            <w:hideMark/>
          </w:tcPr>
          <w:p w:rsidR="0098792C" w:rsidRPr="00121D81" w:rsidRDefault="0098792C" w:rsidP="00121D81">
            <w:pPr>
              <w:spacing w:line="36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121D81">
              <w:rPr>
                <w:rFonts w:ascii="Times New Roman" w:hAnsi="Times New Roman" w:cs="Times New Roman"/>
                <w:sz w:val="24"/>
                <w:szCs w:val="24"/>
              </w:rPr>
              <w:t>High</w:t>
            </w:r>
          </w:p>
        </w:tc>
        <w:tc>
          <w:tcPr>
            <w:tcW w:w="0" w:type="auto"/>
            <w:vAlign w:val="center"/>
            <w:hideMark/>
          </w:tcPr>
          <w:p w:rsidR="0098792C" w:rsidRPr="00121D81" w:rsidRDefault="0098792C" w:rsidP="00121D81">
            <w:pPr>
              <w:spacing w:line="36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121D81">
              <w:rPr>
                <w:rFonts w:ascii="Times New Roman" w:hAnsi="Times New Roman" w:cs="Times New Roman"/>
                <w:sz w:val="24"/>
                <w:szCs w:val="24"/>
              </w:rPr>
              <w:t>Yes</w:t>
            </w:r>
          </w:p>
        </w:tc>
        <w:tc>
          <w:tcPr>
            <w:tcW w:w="0" w:type="auto"/>
            <w:vAlign w:val="center"/>
            <w:hideMark/>
          </w:tcPr>
          <w:p w:rsidR="0098792C" w:rsidRPr="00121D81" w:rsidRDefault="0098792C" w:rsidP="00121D81">
            <w:pPr>
              <w:spacing w:line="36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121D81">
              <w:rPr>
                <w:rFonts w:ascii="Times New Roman" w:hAnsi="Times New Roman" w:cs="Times New Roman"/>
                <w:sz w:val="24"/>
                <w:szCs w:val="24"/>
              </w:rPr>
              <w:t>Yes</w:t>
            </w:r>
          </w:p>
        </w:tc>
      </w:tr>
      <w:tr w:rsidR="008319D2" w:rsidRPr="00121D81" w:rsidTr="00121D8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0" w:type="auto"/>
            <w:vAlign w:val="center"/>
            <w:hideMark/>
          </w:tcPr>
          <w:p w:rsidR="0098792C" w:rsidRPr="00121D81" w:rsidRDefault="0098792C" w:rsidP="00121D81">
            <w:pPr>
              <w:spacing w:line="360" w:lineRule="auto"/>
              <w:jc w:val="center"/>
              <w:rPr>
                <w:rFonts w:ascii="Times New Roman" w:hAnsi="Times New Roman" w:cs="Times New Roman"/>
                <w:sz w:val="24"/>
                <w:szCs w:val="24"/>
              </w:rPr>
            </w:pPr>
            <w:r w:rsidRPr="00121D81">
              <w:rPr>
                <w:rFonts w:ascii="Times New Roman" w:hAnsi="Times New Roman" w:cs="Times New Roman"/>
                <w:sz w:val="24"/>
                <w:szCs w:val="24"/>
              </w:rPr>
              <w:t>Influenza</w:t>
            </w:r>
          </w:p>
        </w:tc>
        <w:tc>
          <w:tcPr>
            <w:tcW w:w="0" w:type="auto"/>
            <w:vAlign w:val="center"/>
            <w:hideMark/>
          </w:tcPr>
          <w:p w:rsidR="0098792C" w:rsidRPr="00121D81" w:rsidRDefault="0098792C" w:rsidP="00121D81">
            <w:pPr>
              <w:spacing w:line="36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121D81">
              <w:rPr>
                <w:rFonts w:ascii="Times New Roman" w:hAnsi="Times New Roman" w:cs="Times New Roman"/>
                <w:sz w:val="24"/>
                <w:szCs w:val="24"/>
              </w:rPr>
              <w:t>Yes</w:t>
            </w:r>
          </w:p>
        </w:tc>
        <w:tc>
          <w:tcPr>
            <w:tcW w:w="0" w:type="auto"/>
            <w:vAlign w:val="center"/>
            <w:hideMark/>
          </w:tcPr>
          <w:p w:rsidR="0098792C" w:rsidRPr="00121D81" w:rsidRDefault="0098792C" w:rsidP="00121D81">
            <w:pPr>
              <w:spacing w:line="36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121D81">
              <w:rPr>
                <w:rFonts w:ascii="Times New Roman" w:hAnsi="Times New Roman" w:cs="Times New Roman"/>
                <w:sz w:val="24"/>
                <w:szCs w:val="24"/>
              </w:rPr>
              <w:t>High (seasonal)</w:t>
            </w:r>
          </w:p>
        </w:tc>
        <w:tc>
          <w:tcPr>
            <w:tcW w:w="0" w:type="auto"/>
            <w:vAlign w:val="center"/>
            <w:hideMark/>
          </w:tcPr>
          <w:p w:rsidR="0098792C" w:rsidRPr="00121D81" w:rsidRDefault="0098792C" w:rsidP="00121D81">
            <w:pPr>
              <w:spacing w:line="36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121D81">
              <w:rPr>
                <w:rFonts w:ascii="Times New Roman" w:hAnsi="Times New Roman" w:cs="Times New Roman"/>
                <w:sz w:val="24"/>
                <w:szCs w:val="24"/>
              </w:rPr>
              <w:t>Yes</w:t>
            </w:r>
          </w:p>
        </w:tc>
        <w:tc>
          <w:tcPr>
            <w:tcW w:w="0" w:type="auto"/>
            <w:vAlign w:val="center"/>
            <w:hideMark/>
          </w:tcPr>
          <w:p w:rsidR="0098792C" w:rsidRPr="00121D81" w:rsidRDefault="0098792C" w:rsidP="00121D81">
            <w:pPr>
              <w:spacing w:line="36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121D81">
              <w:rPr>
                <w:rFonts w:ascii="Times New Roman" w:hAnsi="Times New Roman" w:cs="Times New Roman"/>
                <w:sz w:val="24"/>
                <w:szCs w:val="24"/>
              </w:rPr>
              <w:t>Sometimes</w:t>
            </w:r>
          </w:p>
        </w:tc>
      </w:tr>
      <w:tr w:rsidR="008319D2" w:rsidRPr="00121D81" w:rsidTr="00121D81">
        <w:trPr>
          <w:jc w:val="center"/>
        </w:trPr>
        <w:tc>
          <w:tcPr>
            <w:cnfStyle w:val="001000000000" w:firstRow="0" w:lastRow="0" w:firstColumn="1" w:lastColumn="0" w:oddVBand="0" w:evenVBand="0" w:oddHBand="0" w:evenHBand="0" w:firstRowFirstColumn="0" w:firstRowLastColumn="0" w:lastRowFirstColumn="0" w:lastRowLastColumn="0"/>
            <w:tcW w:w="0" w:type="auto"/>
            <w:vAlign w:val="center"/>
            <w:hideMark/>
          </w:tcPr>
          <w:p w:rsidR="0098792C" w:rsidRPr="00121D81" w:rsidRDefault="0098792C" w:rsidP="00121D81">
            <w:pPr>
              <w:spacing w:line="360" w:lineRule="auto"/>
              <w:jc w:val="center"/>
              <w:rPr>
                <w:rFonts w:ascii="Times New Roman" w:hAnsi="Times New Roman" w:cs="Times New Roman"/>
                <w:sz w:val="24"/>
                <w:szCs w:val="24"/>
              </w:rPr>
            </w:pPr>
            <w:r w:rsidRPr="00121D81">
              <w:rPr>
                <w:rFonts w:ascii="Times New Roman" w:hAnsi="Times New Roman" w:cs="Times New Roman"/>
                <w:sz w:val="24"/>
                <w:szCs w:val="24"/>
              </w:rPr>
              <w:t>Diphtheria</w:t>
            </w:r>
          </w:p>
        </w:tc>
        <w:tc>
          <w:tcPr>
            <w:tcW w:w="0" w:type="auto"/>
            <w:vAlign w:val="center"/>
            <w:hideMark/>
          </w:tcPr>
          <w:p w:rsidR="0098792C" w:rsidRPr="00121D81" w:rsidRDefault="0098792C" w:rsidP="00121D81">
            <w:pPr>
              <w:spacing w:line="36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121D81">
              <w:rPr>
                <w:rFonts w:ascii="Times New Roman" w:hAnsi="Times New Roman" w:cs="Times New Roman"/>
                <w:sz w:val="24"/>
                <w:szCs w:val="24"/>
              </w:rPr>
              <w:t>Yes</w:t>
            </w:r>
          </w:p>
        </w:tc>
        <w:tc>
          <w:tcPr>
            <w:tcW w:w="0" w:type="auto"/>
            <w:vAlign w:val="center"/>
            <w:hideMark/>
          </w:tcPr>
          <w:p w:rsidR="0098792C" w:rsidRPr="00121D81" w:rsidRDefault="0098792C" w:rsidP="00121D81">
            <w:pPr>
              <w:spacing w:line="36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121D81">
              <w:rPr>
                <w:rFonts w:ascii="Times New Roman" w:hAnsi="Times New Roman" w:cs="Times New Roman"/>
                <w:sz w:val="24"/>
                <w:szCs w:val="24"/>
              </w:rPr>
              <w:t>Moderate</w:t>
            </w:r>
          </w:p>
        </w:tc>
        <w:tc>
          <w:tcPr>
            <w:tcW w:w="0" w:type="auto"/>
            <w:vAlign w:val="center"/>
            <w:hideMark/>
          </w:tcPr>
          <w:p w:rsidR="0098792C" w:rsidRPr="00121D81" w:rsidRDefault="0098792C" w:rsidP="00121D81">
            <w:pPr>
              <w:spacing w:line="36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121D81">
              <w:rPr>
                <w:rFonts w:ascii="Times New Roman" w:hAnsi="Times New Roman" w:cs="Times New Roman"/>
                <w:sz w:val="24"/>
                <w:szCs w:val="24"/>
              </w:rPr>
              <w:t>Yes</w:t>
            </w:r>
          </w:p>
        </w:tc>
        <w:tc>
          <w:tcPr>
            <w:tcW w:w="0" w:type="auto"/>
            <w:vAlign w:val="center"/>
            <w:hideMark/>
          </w:tcPr>
          <w:p w:rsidR="0098792C" w:rsidRPr="00121D81" w:rsidRDefault="0098792C" w:rsidP="00121D81">
            <w:pPr>
              <w:spacing w:line="36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121D81">
              <w:rPr>
                <w:rFonts w:ascii="Times New Roman" w:hAnsi="Times New Roman" w:cs="Times New Roman"/>
                <w:sz w:val="24"/>
                <w:szCs w:val="24"/>
              </w:rPr>
              <w:t>Yes</w:t>
            </w:r>
          </w:p>
        </w:tc>
      </w:tr>
      <w:tr w:rsidR="008319D2" w:rsidRPr="00121D81" w:rsidTr="00121D8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0" w:type="auto"/>
            <w:vAlign w:val="center"/>
            <w:hideMark/>
          </w:tcPr>
          <w:p w:rsidR="0098792C" w:rsidRPr="00121D81" w:rsidRDefault="0098792C" w:rsidP="00121D81">
            <w:pPr>
              <w:spacing w:line="360" w:lineRule="auto"/>
              <w:jc w:val="center"/>
              <w:rPr>
                <w:rFonts w:ascii="Times New Roman" w:hAnsi="Times New Roman" w:cs="Times New Roman"/>
                <w:sz w:val="24"/>
                <w:szCs w:val="24"/>
              </w:rPr>
            </w:pPr>
            <w:r w:rsidRPr="00121D81">
              <w:rPr>
                <w:rFonts w:ascii="Times New Roman" w:hAnsi="Times New Roman" w:cs="Times New Roman"/>
                <w:sz w:val="24"/>
                <w:szCs w:val="24"/>
              </w:rPr>
              <w:t>Hantavirus</w:t>
            </w:r>
          </w:p>
        </w:tc>
        <w:tc>
          <w:tcPr>
            <w:tcW w:w="0" w:type="auto"/>
            <w:vAlign w:val="center"/>
            <w:hideMark/>
          </w:tcPr>
          <w:p w:rsidR="0098792C" w:rsidRPr="00121D81" w:rsidRDefault="0098792C" w:rsidP="00121D81">
            <w:pPr>
              <w:spacing w:line="36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121D81">
              <w:rPr>
                <w:rFonts w:ascii="Times New Roman" w:hAnsi="Times New Roman" w:cs="Times New Roman"/>
                <w:sz w:val="24"/>
                <w:szCs w:val="24"/>
              </w:rPr>
              <w:t>No</w:t>
            </w:r>
          </w:p>
        </w:tc>
        <w:tc>
          <w:tcPr>
            <w:tcW w:w="0" w:type="auto"/>
            <w:vAlign w:val="center"/>
            <w:hideMark/>
          </w:tcPr>
          <w:p w:rsidR="0098792C" w:rsidRPr="00121D81" w:rsidRDefault="0098792C" w:rsidP="00121D81">
            <w:pPr>
              <w:spacing w:line="36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121D81">
              <w:rPr>
                <w:rFonts w:ascii="Times New Roman" w:hAnsi="Times New Roman" w:cs="Times New Roman"/>
                <w:sz w:val="24"/>
                <w:szCs w:val="24"/>
              </w:rPr>
              <w:t>Low</w:t>
            </w:r>
          </w:p>
        </w:tc>
        <w:tc>
          <w:tcPr>
            <w:tcW w:w="0" w:type="auto"/>
            <w:vAlign w:val="center"/>
            <w:hideMark/>
          </w:tcPr>
          <w:p w:rsidR="0098792C" w:rsidRPr="00121D81" w:rsidRDefault="0098792C" w:rsidP="00121D81">
            <w:pPr>
              <w:spacing w:line="36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121D81">
              <w:rPr>
                <w:rFonts w:ascii="Times New Roman" w:hAnsi="Times New Roman" w:cs="Times New Roman"/>
                <w:sz w:val="24"/>
                <w:szCs w:val="24"/>
              </w:rPr>
              <w:t>Yes</w:t>
            </w:r>
          </w:p>
        </w:tc>
        <w:tc>
          <w:tcPr>
            <w:tcW w:w="0" w:type="auto"/>
            <w:vAlign w:val="center"/>
            <w:hideMark/>
          </w:tcPr>
          <w:p w:rsidR="0098792C" w:rsidRPr="00121D81" w:rsidRDefault="0098792C" w:rsidP="00121D81">
            <w:pPr>
              <w:spacing w:line="36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121D81">
              <w:rPr>
                <w:rFonts w:ascii="Times New Roman" w:hAnsi="Times New Roman" w:cs="Times New Roman"/>
                <w:sz w:val="24"/>
                <w:szCs w:val="24"/>
              </w:rPr>
              <w:t>No</w:t>
            </w:r>
          </w:p>
        </w:tc>
      </w:tr>
      <w:tr w:rsidR="008319D2" w:rsidRPr="00121D81" w:rsidTr="00121D81">
        <w:trPr>
          <w:jc w:val="center"/>
        </w:trPr>
        <w:tc>
          <w:tcPr>
            <w:cnfStyle w:val="001000000000" w:firstRow="0" w:lastRow="0" w:firstColumn="1" w:lastColumn="0" w:oddVBand="0" w:evenVBand="0" w:oddHBand="0" w:evenHBand="0" w:firstRowFirstColumn="0" w:firstRowLastColumn="0" w:lastRowFirstColumn="0" w:lastRowLastColumn="0"/>
            <w:tcW w:w="0" w:type="auto"/>
            <w:vAlign w:val="center"/>
            <w:hideMark/>
          </w:tcPr>
          <w:p w:rsidR="0098792C" w:rsidRPr="00121D81" w:rsidRDefault="0098792C" w:rsidP="00121D81">
            <w:pPr>
              <w:spacing w:line="360" w:lineRule="auto"/>
              <w:jc w:val="center"/>
              <w:rPr>
                <w:rFonts w:ascii="Times New Roman" w:hAnsi="Times New Roman" w:cs="Times New Roman"/>
                <w:sz w:val="24"/>
                <w:szCs w:val="24"/>
              </w:rPr>
            </w:pPr>
            <w:r w:rsidRPr="00121D81">
              <w:rPr>
                <w:rFonts w:ascii="Times New Roman" w:hAnsi="Times New Roman" w:cs="Times New Roman"/>
                <w:sz w:val="24"/>
                <w:szCs w:val="24"/>
              </w:rPr>
              <w:t>Aspergillosis</w:t>
            </w:r>
          </w:p>
        </w:tc>
        <w:tc>
          <w:tcPr>
            <w:tcW w:w="0" w:type="auto"/>
            <w:vAlign w:val="center"/>
            <w:hideMark/>
          </w:tcPr>
          <w:p w:rsidR="0098792C" w:rsidRPr="00121D81" w:rsidRDefault="0098792C" w:rsidP="00121D81">
            <w:pPr>
              <w:spacing w:line="36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121D81">
              <w:rPr>
                <w:rFonts w:ascii="Times New Roman" w:hAnsi="Times New Roman" w:cs="Times New Roman"/>
                <w:sz w:val="24"/>
                <w:szCs w:val="24"/>
              </w:rPr>
              <w:t>No</w:t>
            </w:r>
          </w:p>
        </w:tc>
        <w:tc>
          <w:tcPr>
            <w:tcW w:w="0" w:type="auto"/>
            <w:vAlign w:val="center"/>
            <w:hideMark/>
          </w:tcPr>
          <w:p w:rsidR="0098792C" w:rsidRPr="00121D81" w:rsidRDefault="0098792C" w:rsidP="00121D81">
            <w:pPr>
              <w:spacing w:line="36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121D81">
              <w:rPr>
                <w:rFonts w:ascii="Times New Roman" w:hAnsi="Times New Roman" w:cs="Times New Roman"/>
                <w:sz w:val="24"/>
                <w:szCs w:val="24"/>
              </w:rPr>
              <w:t>Low</w:t>
            </w:r>
          </w:p>
        </w:tc>
        <w:tc>
          <w:tcPr>
            <w:tcW w:w="0" w:type="auto"/>
            <w:vAlign w:val="center"/>
            <w:hideMark/>
          </w:tcPr>
          <w:p w:rsidR="0098792C" w:rsidRPr="00121D81" w:rsidRDefault="0098792C" w:rsidP="00121D81">
            <w:pPr>
              <w:spacing w:line="36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121D81">
              <w:rPr>
                <w:rFonts w:ascii="Times New Roman" w:hAnsi="Times New Roman" w:cs="Times New Roman"/>
                <w:sz w:val="24"/>
                <w:szCs w:val="24"/>
              </w:rPr>
              <w:t>Yes</w:t>
            </w:r>
          </w:p>
        </w:tc>
        <w:tc>
          <w:tcPr>
            <w:tcW w:w="0" w:type="auto"/>
            <w:vAlign w:val="center"/>
            <w:hideMark/>
          </w:tcPr>
          <w:p w:rsidR="0098792C" w:rsidRPr="00121D81" w:rsidRDefault="0098792C" w:rsidP="00121D81">
            <w:pPr>
              <w:spacing w:line="36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121D81">
              <w:rPr>
                <w:rFonts w:ascii="Times New Roman" w:hAnsi="Times New Roman" w:cs="Times New Roman"/>
                <w:sz w:val="24"/>
                <w:szCs w:val="24"/>
              </w:rPr>
              <w:t>No</w:t>
            </w:r>
          </w:p>
        </w:tc>
      </w:tr>
    </w:tbl>
    <w:p w:rsidR="0098792C" w:rsidRPr="008319D2" w:rsidRDefault="0098792C" w:rsidP="006B1D47">
      <w:pPr>
        <w:spacing w:line="360" w:lineRule="auto"/>
        <w:jc w:val="both"/>
        <w:rPr>
          <w:rFonts w:ascii="Times New Roman" w:hAnsi="Times New Roman" w:cs="Times New Roman"/>
        </w:rPr>
      </w:pPr>
    </w:p>
    <w:p w:rsidR="0098792C" w:rsidRPr="008319D2" w:rsidRDefault="0098792C" w:rsidP="006B1D47">
      <w:pPr>
        <w:pStyle w:val="Heading3"/>
        <w:spacing w:line="360" w:lineRule="auto"/>
        <w:jc w:val="both"/>
      </w:pPr>
      <w:r w:rsidRPr="008319D2">
        <w:rPr>
          <w:rStyle w:val="Strong"/>
          <w:b/>
          <w:bCs/>
        </w:rPr>
        <w:t>14. Global and Local Examples</w:t>
      </w:r>
    </w:p>
    <w:tbl>
      <w:tblPr>
        <w:tblStyle w:val="GridTable4-Accent6"/>
        <w:tblW w:w="9270" w:type="dxa"/>
        <w:tblLook w:val="04A0" w:firstRow="1" w:lastRow="0" w:firstColumn="1" w:lastColumn="0" w:noHBand="0" w:noVBand="1"/>
      </w:tblPr>
      <w:tblGrid>
        <w:gridCol w:w="1466"/>
        <w:gridCol w:w="2628"/>
        <w:gridCol w:w="5176"/>
      </w:tblGrid>
      <w:tr w:rsidR="008319D2" w:rsidRPr="008319D2" w:rsidTr="00121D81">
        <w:trPr>
          <w:cnfStyle w:val="100000000000" w:firstRow="1" w:lastRow="0" w:firstColumn="0" w:lastColumn="0" w:oddVBand="0" w:evenVBand="0" w:oddHBand="0" w:evenHBand="0" w:firstRowFirstColumn="0" w:firstRowLastColumn="0" w:lastRowFirstColumn="0" w:lastRowLastColumn="0"/>
          <w:trHeight w:val="473"/>
        </w:trPr>
        <w:tc>
          <w:tcPr>
            <w:cnfStyle w:val="001000000000" w:firstRow="0" w:lastRow="0" w:firstColumn="1" w:lastColumn="0" w:oddVBand="0" w:evenVBand="0" w:oddHBand="0" w:evenHBand="0" w:firstRowFirstColumn="0" w:firstRowLastColumn="0" w:lastRowFirstColumn="0" w:lastRowLastColumn="0"/>
            <w:tcW w:w="0" w:type="auto"/>
            <w:vAlign w:val="center"/>
            <w:hideMark/>
          </w:tcPr>
          <w:p w:rsidR="0098792C" w:rsidRPr="00121D81" w:rsidRDefault="0098792C" w:rsidP="00121D81">
            <w:pPr>
              <w:spacing w:line="360" w:lineRule="auto"/>
              <w:jc w:val="center"/>
              <w:rPr>
                <w:rFonts w:ascii="Times New Roman" w:hAnsi="Times New Roman" w:cs="Times New Roman"/>
                <w:b w:val="0"/>
                <w:bCs w:val="0"/>
              </w:rPr>
            </w:pPr>
            <w:r w:rsidRPr="00121D81">
              <w:rPr>
                <w:rStyle w:val="Strong"/>
                <w:rFonts w:ascii="Times New Roman" w:hAnsi="Times New Roman" w:cs="Times New Roman"/>
                <w:b/>
              </w:rPr>
              <w:t>Region</w:t>
            </w:r>
          </w:p>
        </w:tc>
        <w:tc>
          <w:tcPr>
            <w:tcW w:w="0" w:type="auto"/>
            <w:vAlign w:val="center"/>
            <w:hideMark/>
          </w:tcPr>
          <w:p w:rsidR="0098792C" w:rsidRPr="00121D81" w:rsidRDefault="0098792C" w:rsidP="00121D81">
            <w:pPr>
              <w:spacing w:line="360"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bCs w:val="0"/>
              </w:rPr>
            </w:pPr>
            <w:r w:rsidRPr="00121D81">
              <w:rPr>
                <w:rStyle w:val="Strong"/>
                <w:rFonts w:ascii="Times New Roman" w:hAnsi="Times New Roman" w:cs="Times New Roman"/>
                <w:b/>
              </w:rPr>
              <w:t>Example</w:t>
            </w:r>
          </w:p>
        </w:tc>
        <w:tc>
          <w:tcPr>
            <w:tcW w:w="0" w:type="auto"/>
            <w:vAlign w:val="center"/>
            <w:hideMark/>
          </w:tcPr>
          <w:p w:rsidR="0098792C" w:rsidRPr="00121D81" w:rsidRDefault="0098792C" w:rsidP="00121D81">
            <w:pPr>
              <w:spacing w:line="360"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bCs w:val="0"/>
              </w:rPr>
            </w:pPr>
            <w:r w:rsidRPr="00121D81">
              <w:rPr>
                <w:rStyle w:val="Strong"/>
                <w:rFonts w:ascii="Times New Roman" w:hAnsi="Times New Roman" w:cs="Times New Roman"/>
                <w:b/>
              </w:rPr>
              <w:t>Key Points</w:t>
            </w:r>
          </w:p>
        </w:tc>
      </w:tr>
      <w:tr w:rsidR="008319D2" w:rsidRPr="008319D2" w:rsidTr="00121D81">
        <w:trPr>
          <w:cnfStyle w:val="000000100000" w:firstRow="0" w:lastRow="0" w:firstColumn="0" w:lastColumn="0" w:oddVBand="0" w:evenVBand="0" w:oddHBand="1" w:evenHBand="0" w:firstRowFirstColumn="0" w:firstRowLastColumn="0" w:lastRowFirstColumn="0" w:lastRowLastColumn="0"/>
          <w:trHeight w:val="473"/>
        </w:trPr>
        <w:tc>
          <w:tcPr>
            <w:cnfStyle w:val="001000000000" w:firstRow="0" w:lastRow="0" w:firstColumn="1" w:lastColumn="0" w:oddVBand="0" w:evenVBand="0" w:oddHBand="0" w:evenHBand="0" w:firstRowFirstColumn="0" w:firstRowLastColumn="0" w:lastRowFirstColumn="0" w:lastRowLastColumn="0"/>
            <w:tcW w:w="0" w:type="auto"/>
            <w:vAlign w:val="center"/>
            <w:hideMark/>
          </w:tcPr>
          <w:p w:rsidR="0098792C" w:rsidRPr="008319D2" w:rsidRDefault="0098792C" w:rsidP="006B1D47">
            <w:pPr>
              <w:spacing w:line="360" w:lineRule="auto"/>
              <w:jc w:val="both"/>
              <w:rPr>
                <w:rFonts w:ascii="Times New Roman" w:hAnsi="Times New Roman" w:cs="Times New Roman"/>
              </w:rPr>
            </w:pPr>
            <w:r w:rsidRPr="008319D2">
              <w:rPr>
                <w:rStyle w:val="Strong"/>
                <w:rFonts w:ascii="Times New Roman" w:hAnsi="Times New Roman" w:cs="Times New Roman"/>
              </w:rPr>
              <w:t>Global</w:t>
            </w:r>
          </w:p>
        </w:tc>
        <w:tc>
          <w:tcPr>
            <w:tcW w:w="0" w:type="auto"/>
            <w:vAlign w:val="center"/>
            <w:hideMark/>
          </w:tcPr>
          <w:p w:rsidR="0098792C" w:rsidRPr="008319D2" w:rsidRDefault="0098792C" w:rsidP="006B1D4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8319D2">
              <w:rPr>
                <w:rFonts w:ascii="Times New Roman" w:hAnsi="Times New Roman" w:cs="Times New Roman"/>
              </w:rPr>
              <w:t>COVID-19 Pandemic</w:t>
            </w:r>
          </w:p>
        </w:tc>
        <w:tc>
          <w:tcPr>
            <w:tcW w:w="0" w:type="auto"/>
            <w:vAlign w:val="center"/>
            <w:hideMark/>
          </w:tcPr>
          <w:p w:rsidR="0098792C" w:rsidRPr="008319D2" w:rsidRDefault="0098792C" w:rsidP="006B1D4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8319D2">
              <w:rPr>
                <w:rFonts w:ascii="Times New Roman" w:hAnsi="Times New Roman" w:cs="Times New Roman"/>
              </w:rPr>
              <w:t>Highlighted role of ventilation and mask use.</w:t>
            </w:r>
          </w:p>
        </w:tc>
      </w:tr>
      <w:tr w:rsidR="008319D2" w:rsidRPr="008319D2" w:rsidTr="00121D81">
        <w:trPr>
          <w:trHeight w:val="473"/>
        </w:trPr>
        <w:tc>
          <w:tcPr>
            <w:cnfStyle w:val="001000000000" w:firstRow="0" w:lastRow="0" w:firstColumn="1" w:lastColumn="0" w:oddVBand="0" w:evenVBand="0" w:oddHBand="0" w:evenHBand="0" w:firstRowFirstColumn="0" w:firstRowLastColumn="0" w:lastRowFirstColumn="0" w:lastRowLastColumn="0"/>
            <w:tcW w:w="0" w:type="auto"/>
            <w:vAlign w:val="center"/>
            <w:hideMark/>
          </w:tcPr>
          <w:p w:rsidR="0098792C" w:rsidRPr="008319D2" w:rsidRDefault="0098792C" w:rsidP="006B1D47">
            <w:pPr>
              <w:spacing w:line="360" w:lineRule="auto"/>
              <w:jc w:val="both"/>
              <w:rPr>
                <w:rFonts w:ascii="Times New Roman" w:hAnsi="Times New Roman" w:cs="Times New Roman"/>
              </w:rPr>
            </w:pPr>
            <w:r w:rsidRPr="008319D2">
              <w:rPr>
                <w:rStyle w:val="Strong"/>
                <w:rFonts w:ascii="Times New Roman" w:hAnsi="Times New Roman" w:cs="Times New Roman"/>
              </w:rPr>
              <w:t>Pakistan</w:t>
            </w:r>
          </w:p>
        </w:tc>
        <w:tc>
          <w:tcPr>
            <w:tcW w:w="0" w:type="auto"/>
            <w:vAlign w:val="center"/>
            <w:hideMark/>
          </w:tcPr>
          <w:p w:rsidR="0098792C" w:rsidRPr="008319D2" w:rsidRDefault="0098792C" w:rsidP="006B1D4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8319D2">
              <w:rPr>
                <w:rFonts w:ascii="Times New Roman" w:hAnsi="Times New Roman" w:cs="Times New Roman"/>
              </w:rPr>
              <w:t>Measles Outbreaks</w:t>
            </w:r>
          </w:p>
        </w:tc>
        <w:tc>
          <w:tcPr>
            <w:tcW w:w="0" w:type="auto"/>
            <w:vAlign w:val="center"/>
            <w:hideMark/>
          </w:tcPr>
          <w:p w:rsidR="0098792C" w:rsidRPr="008319D2" w:rsidRDefault="0098792C" w:rsidP="006B1D4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8319D2">
              <w:rPr>
                <w:rFonts w:ascii="Times New Roman" w:hAnsi="Times New Roman" w:cs="Times New Roman"/>
              </w:rPr>
              <w:t>Linked to low vaccination coverage.</w:t>
            </w:r>
          </w:p>
        </w:tc>
      </w:tr>
      <w:tr w:rsidR="008319D2" w:rsidRPr="008319D2" w:rsidTr="00121D81">
        <w:trPr>
          <w:cnfStyle w:val="000000100000" w:firstRow="0" w:lastRow="0" w:firstColumn="0" w:lastColumn="0" w:oddVBand="0" w:evenVBand="0" w:oddHBand="1" w:evenHBand="0" w:firstRowFirstColumn="0" w:firstRowLastColumn="0" w:lastRowFirstColumn="0" w:lastRowLastColumn="0"/>
          <w:trHeight w:val="473"/>
        </w:trPr>
        <w:tc>
          <w:tcPr>
            <w:cnfStyle w:val="001000000000" w:firstRow="0" w:lastRow="0" w:firstColumn="1" w:lastColumn="0" w:oddVBand="0" w:evenVBand="0" w:oddHBand="0" w:evenHBand="0" w:firstRowFirstColumn="0" w:firstRowLastColumn="0" w:lastRowFirstColumn="0" w:lastRowLastColumn="0"/>
            <w:tcW w:w="0" w:type="auto"/>
            <w:vAlign w:val="center"/>
            <w:hideMark/>
          </w:tcPr>
          <w:p w:rsidR="0098792C" w:rsidRPr="008319D2" w:rsidRDefault="0098792C" w:rsidP="006B1D47">
            <w:pPr>
              <w:spacing w:line="360" w:lineRule="auto"/>
              <w:jc w:val="both"/>
              <w:rPr>
                <w:rFonts w:ascii="Times New Roman" w:hAnsi="Times New Roman" w:cs="Times New Roman"/>
              </w:rPr>
            </w:pPr>
            <w:r w:rsidRPr="008319D2">
              <w:rPr>
                <w:rStyle w:val="Strong"/>
                <w:rFonts w:ascii="Times New Roman" w:hAnsi="Times New Roman" w:cs="Times New Roman"/>
              </w:rPr>
              <w:t>South Asia</w:t>
            </w:r>
          </w:p>
        </w:tc>
        <w:tc>
          <w:tcPr>
            <w:tcW w:w="0" w:type="auto"/>
            <w:vAlign w:val="center"/>
            <w:hideMark/>
          </w:tcPr>
          <w:p w:rsidR="0098792C" w:rsidRPr="008319D2" w:rsidRDefault="0098792C" w:rsidP="006B1D4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8319D2">
              <w:rPr>
                <w:rFonts w:ascii="Times New Roman" w:hAnsi="Times New Roman" w:cs="Times New Roman"/>
              </w:rPr>
              <w:t>Tuberculosis</w:t>
            </w:r>
          </w:p>
        </w:tc>
        <w:tc>
          <w:tcPr>
            <w:tcW w:w="0" w:type="auto"/>
            <w:vAlign w:val="center"/>
            <w:hideMark/>
          </w:tcPr>
          <w:p w:rsidR="0098792C" w:rsidRPr="008319D2" w:rsidRDefault="0098792C" w:rsidP="006B1D4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8319D2">
              <w:rPr>
                <w:rFonts w:ascii="Times New Roman" w:hAnsi="Times New Roman" w:cs="Times New Roman"/>
              </w:rPr>
              <w:t>High burden of multidrug-resistant TB.</w:t>
            </w:r>
          </w:p>
        </w:tc>
      </w:tr>
    </w:tbl>
    <w:p w:rsidR="00121D81" w:rsidRDefault="0098792C" w:rsidP="006B1D47">
      <w:pPr>
        <w:pStyle w:val="NormalWeb"/>
        <w:spacing w:line="360" w:lineRule="auto"/>
        <w:jc w:val="both"/>
      </w:pPr>
      <w:r w:rsidRPr="008319D2">
        <w:rPr>
          <w:rStyle w:val="Strong"/>
        </w:rPr>
        <w:lastRenderedPageBreak/>
        <w:t>Facilitator Discussion Prompt:</w:t>
      </w:r>
    </w:p>
    <w:p w:rsidR="0098792C" w:rsidRPr="008319D2" w:rsidRDefault="0098792C" w:rsidP="00121D81">
      <w:pPr>
        <w:pStyle w:val="NormalWeb"/>
        <w:spacing w:line="360" w:lineRule="auto"/>
        <w:jc w:val="both"/>
      </w:pPr>
      <w:r w:rsidRPr="008319D2">
        <w:t>Encourage participants to share examples of airborne disease outbreaks in their own areas.</w:t>
      </w:r>
    </w:p>
    <w:p w:rsidR="0098792C" w:rsidRPr="008319D2" w:rsidRDefault="0098792C" w:rsidP="006B1D47">
      <w:pPr>
        <w:pStyle w:val="Heading3"/>
        <w:spacing w:line="360" w:lineRule="auto"/>
        <w:jc w:val="both"/>
      </w:pPr>
      <w:r w:rsidRPr="008319D2">
        <w:rPr>
          <w:rStyle w:val="Strong"/>
          <w:b/>
          <w:bCs/>
        </w:rPr>
        <w:t>15. Key Takeaways for PHC Workers</w:t>
      </w:r>
    </w:p>
    <w:p w:rsidR="0098792C" w:rsidRPr="00121D81" w:rsidRDefault="0098792C" w:rsidP="00B4662F">
      <w:pPr>
        <w:pStyle w:val="NormalWeb"/>
        <w:numPr>
          <w:ilvl w:val="0"/>
          <w:numId w:val="78"/>
        </w:numPr>
        <w:spacing w:line="360" w:lineRule="auto"/>
        <w:jc w:val="both"/>
      </w:pPr>
      <w:r w:rsidRPr="00121D81">
        <w:t xml:space="preserve">Airborne diseases can spread </w:t>
      </w:r>
      <w:r w:rsidRPr="00121D81">
        <w:rPr>
          <w:rStyle w:val="Strong"/>
          <w:b w:val="0"/>
        </w:rPr>
        <w:t>without direct contact</w:t>
      </w:r>
      <w:r w:rsidRPr="00121D81">
        <w:t>.</w:t>
      </w:r>
    </w:p>
    <w:p w:rsidR="0098792C" w:rsidRPr="00121D81" w:rsidRDefault="0098792C" w:rsidP="00B4662F">
      <w:pPr>
        <w:pStyle w:val="NormalWeb"/>
        <w:numPr>
          <w:ilvl w:val="0"/>
          <w:numId w:val="78"/>
        </w:numPr>
        <w:spacing w:line="360" w:lineRule="auto"/>
        <w:jc w:val="both"/>
      </w:pPr>
      <w:r w:rsidRPr="00121D81">
        <w:t xml:space="preserve">Prevention requires </w:t>
      </w:r>
      <w:r w:rsidRPr="00121D81">
        <w:rPr>
          <w:rStyle w:val="Strong"/>
          <w:b w:val="0"/>
        </w:rPr>
        <w:t>ventilation, masks</w:t>
      </w:r>
      <w:r w:rsidR="00B92C2D" w:rsidRPr="00121D81">
        <w:rPr>
          <w:rStyle w:val="Strong"/>
          <w:b w:val="0"/>
        </w:rPr>
        <w:t xml:space="preserve"> and</w:t>
      </w:r>
      <w:r w:rsidRPr="00121D81">
        <w:rPr>
          <w:rStyle w:val="Strong"/>
          <w:b w:val="0"/>
        </w:rPr>
        <w:t xml:space="preserve"> vaccination</w:t>
      </w:r>
      <w:r w:rsidRPr="00121D81">
        <w:t>.</w:t>
      </w:r>
    </w:p>
    <w:p w:rsidR="0098792C" w:rsidRPr="008319D2" w:rsidRDefault="0098792C" w:rsidP="00B4662F">
      <w:pPr>
        <w:pStyle w:val="NormalWeb"/>
        <w:numPr>
          <w:ilvl w:val="0"/>
          <w:numId w:val="78"/>
        </w:numPr>
        <w:spacing w:line="360" w:lineRule="auto"/>
        <w:jc w:val="both"/>
      </w:pPr>
      <w:r w:rsidRPr="00121D81">
        <w:rPr>
          <w:rStyle w:val="Strong"/>
          <w:b w:val="0"/>
        </w:rPr>
        <w:t>Early recognition, isolation</w:t>
      </w:r>
      <w:r w:rsidR="00B92C2D" w:rsidRPr="00121D81">
        <w:rPr>
          <w:rStyle w:val="Strong"/>
          <w:b w:val="0"/>
        </w:rPr>
        <w:t xml:space="preserve"> and</w:t>
      </w:r>
      <w:r w:rsidRPr="00121D81">
        <w:rPr>
          <w:rStyle w:val="Strong"/>
          <w:b w:val="0"/>
        </w:rPr>
        <w:t xml:space="preserve"> reporting</w:t>
      </w:r>
      <w:r w:rsidRPr="008319D2">
        <w:t xml:space="preserve"> prevent community spread.</w:t>
      </w:r>
    </w:p>
    <w:p w:rsidR="0098792C" w:rsidRPr="008319D2" w:rsidRDefault="0098792C" w:rsidP="00B4662F">
      <w:pPr>
        <w:pStyle w:val="NormalWeb"/>
        <w:numPr>
          <w:ilvl w:val="0"/>
          <w:numId w:val="78"/>
        </w:numPr>
        <w:spacing w:line="360" w:lineRule="auto"/>
        <w:jc w:val="both"/>
      </w:pPr>
      <w:r w:rsidRPr="008319D2">
        <w:t xml:space="preserve">Promote </w:t>
      </w:r>
      <w:r w:rsidRPr="00121D81">
        <w:rPr>
          <w:rStyle w:val="Strong"/>
          <w:b w:val="0"/>
        </w:rPr>
        <w:t>cough etiquette and community awareness</w:t>
      </w:r>
      <w:r w:rsidRPr="00121D81">
        <w:rPr>
          <w:b/>
        </w:rPr>
        <w:t>.</w:t>
      </w:r>
    </w:p>
    <w:p w:rsidR="0098792C" w:rsidRPr="00121D81" w:rsidRDefault="0098792C" w:rsidP="00B4662F">
      <w:pPr>
        <w:pStyle w:val="NormalWeb"/>
        <w:numPr>
          <w:ilvl w:val="0"/>
          <w:numId w:val="78"/>
        </w:numPr>
        <w:spacing w:line="360" w:lineRule="auto"/>
        <w:jc w:val="both"/>
      </w:pPr>
      <w:r w:rsidRPr="00121D81">
        <w:t xml:space="preserve">Always use </w:t>
      </w:r>
      <w:r w:rsidRPr="00121D81">
        <w:rPr>
          <w:rStyle w:val="Strong"/>
          <w:b w:val="0"/>
        </w:rPr>
        <w:t>PPE</w:t>
      </w:r>
      <w:r w:rsidRPr="00121D81">
        <w:t xml:space="preserve"> during aerosol-generating procedures.</w:t>
      </w:r>
    </w:p>
    <w:p w:rsidR="0098792C" w:rsidRPr="00121D81" w:rsidRDefault="0098792C" w:rsidP="00B4662F">
      <w:pPr>
        <w:pStyle w:val="NormalWeb"/>
        <w:numPr>
          <w:ilvl w:val="0"/>
          <w:numId w:val="78"/>
        </w:numPr>
        <w:spacing w:line="360" w:lineRule="auto"/>
        <w:jc w:val="both"/>
      </w:pPr>
      <w:r w:rsidRPr="00121D81">
        <w:t xml:space="preserve">Participate in </w:t>
      </w:r>
      <w:r w:rsidRPr="00121D81">
        <w:rPr>
          <w:rStyle w:val="Strong"/>
          <w:b w:val="0"/>
        </w:rPr>
        <w:t>disease surveillance and outbreak response</w:t>
      </w:r>
      <w:r w:rsidRPr="00121D81">
        <w:rPr>
          <w:b/>
        </w:rPr>
        <w:t>.</w:t>
      </w:r>
    </w:p>
    <w:p w:rsidR="0098792C" w:rsidRPr="008319D2" w:rsidRDefault="0098792C" w:rsidP="006B1D47">
      <w:pPr>
        <w:pStyle w:val="Heading3"/>
        <w:spacing w:line="360" w:lineRule="auto"/>
        <w:jc w:val="both"/>
      </w:pPr>
      <w:r w:rsidRPr="008319D2">
        <w:rPr>
          <w:rStyle w:val="Strong"/>
          <w:b/>
          <w:bCs/>
        </w:rPr>
        <w:t xml:space="preserve">Facilitator Closing Discussion </w:t>
      </w:r>
    </w:p>
    <w:p w:rsidR="0098792C" w:rsidRPr="008319D2" w:rsidRDefault="0098792C" w:rsidP="006B1D47">
      <w:pPr>
        <w:pStyle w:val="NormalWeb"/>
        <w:spacing w:line="360" w:lineRule="auto"/>
        <w:jc w:val="both"/>
      </w:pPr>
      <w:r w:rsidRPr="008319D2">
        <w:rPr>
          <w:rStyle w:val="Strong"/>
        </w:rPr>
        <w:t>Ask participants:</w:t>
      </w:r>
    </w:p>
    <w:p w:rsidR="0098792C" w:rsidRPr="008319D2" w:rsidRDefault="0098792C" w:rsidP="00B4662F">
      <w:pPr>
        <w:pStyle w:val="NormalWeb"/>
        <w:numPr>
          <w:ilvl w:val="0"/>
          <w:numId w:val="79"/>
        </w:numPr>
        <w:spacing w:line="360" w:lineRule="auto"/>
        <w:jc w:val="both"/>
      </w:pPr>
      <w:r w:rsidRPr="008319D2">
        <w:t>“Which airborne diseases are most common in your community?”</w:t>
      </w:r>
    </w:p>
    <w:p w:rsidR="0098792C" w:rsidRPr="008319D2" w:rsidRDefault="0098792C" w:rsidP="00B4662F">
      <w:pPr>
        <w:pStyle w:val="NormalWeb"/>
        <w:numPr>
          <w:ilvl w:val="0"/>
          <w:numId w:val="79"/>
        </w:numPr>
        <w:spacing w:line="360" w:lineRule="auto"/>
        <w:jc w:val="both"/>
      </w:pPr>
      <w:r w:rsidRPr="008319D2">
        <w:t>“What simple steps can we take to reduce transmission in our health facilities?”</w:t>
      </w:r>
    </w:p>
    <w:p w:rsidR="005F617A" w:rsidRPr="00121D81" w:rsidRDefault="005F617A" w:rsidP="00B4662F">
      <w:pPr>
        <w:pStyle w:val="NormalWeb"/>
        <w:numPr>
          <w:ilvl w:val="0"/>
          <w:numId w:val="3"/>
        </w:numPr>
        <w:spacing w:line="360" w:lineRule="auto"/>
        <w:jc w:val="both"/>
        <w:rPr>
          <w:rStyle w:val="Strong"/>
          <w:b w:val="0"/>
          <w:bCs w:val="0"/>
        </w:rPr>
      </w:pPr>
      <w:r w:rsidRPr="00121D81">
        <w:rPr>
          <w:rStyle w:val="Strong"/>
          <w:b w:val="0"/>
          <w:bCs w:val="0"/>
        </w:rPr>
        <w:br w:type="page"/>
      </w:r>
    </w:p>
    <w:p w:rsidR="005F617A" w:rsidRPr="00C875E3" w:rsidRDefault="005F617A" w:rsidP="00121D81">
      <w:pPr>
        <w:pStyle w:val="Heading1"/>
        <w:spacing w:line="360" w:lineRule="auto"/>
        <w:jc w:val="center"/>
        <w:rPr>
          <w:rStyle w:val="Strong"/>
          <w:rFonts w:ascii="Times New Roman" w:hAnsi="Times New Roman" w:cs="Times New Roman"/>
          <w:bCs w:val="0"/>
          <w:color w:val="20394D" w:themeColor="background2" w:themeShade="40"/>
          <w:sz w:val="28"/>
          <w:szCs w:val="28"/>
        </w:rPr>
      </w:pPr>
      <w:r w:rsidRPr="00C875E3">
        <w:rPr>
          <w:rStyle w:val="Strong"/>
          <w:rFonts w:ascii="Times New Roman" w:hAnsi="Times New Roman" w:cs="Times New Roman"/>
          <w:bCs w:val="0"/>
          <w:color w:val="20394D" w:themeColor="background2" w:themeShade="40"/>
          <w:sz w:val="28"/>
          <w:szCs w:val="28"/>
        </w:rPr>
        <w:lastRenderedPageBreak/>
        <w:t>SESSION 2.2: INDIRECT TRANSMISSION</w:t>
      </w:r>
    </w:p>
    <w:p w:rsidR="005F617A" w:rsidRPr="00C875E3" w:rsidRDefault="005F617A" w:rsidP="00121D81">
      <w:pPr>
        <w:pStyle w:val="Heading1"/>
        <w:spacing w:line="360" w:lineRule="auto"/>
        <w:jc w:val="center"/>
        <w:rPr>
          <w:rFonts w:ascii="Times New Roman" w:hAnsi="Times New Roman" w:cs="Times New Roman"/>
          <w:color w:val="20394D" w:themeColor="background2" w:themeShade="40"/>
          <w:sz w:val="28"/>
          <w:szCs w:val="28"/>
        </w:rPr>
      </w:pPr>
      <w:r w:rsidRPr="00C875E3">
        <w:rPr>
          <w:rStyle w:val="Strong"/>
          <w:rFonts w:ascii="Times New Roman" w:hAnsi="Times New Roman" w:cs="Times New Roman"/>
          <w:bCs w:val="0"/>
          <w:color w:val="20394D" w:themeColor="background2" w:themeShade="40"/>
          <w:sz w:val="28"/>
          <w:szCs w:val="28"/>
        </w:rPr>
        <w:t>SUB SESSION 2.2.1B: MAJOR AIRBORNE DISEASES</w:t>
      </w:r>
    </w:p>
    <w:p w:rsidR="00460A41" w:rsidRPr="008319D2" w:rsidRDefault="00460A41" w:rsidP="006B1D47">
      <w:pPr>
        <w:pStyle w:val="Heading3"/>
        <w:spacing w:line="360" w:lineRule="auto"/>
        <w:jc w:val="both"/>
      </w:pPr>
      <w:r w:rsidRPr="008319D2">
        <w:rPr>
          <w:rStyle w:val="Strong"/>
          <w:b/>
          <w:bCs/>
        </w:rPr>
        <w:t>Learning Objectives</w:t>
      </w:r>
    </w:p>
    <w:p w:rsidR="00460A41" w:rsidRPr="008319D2" w:rsidRDefault="00460A41" w:rsidP="006B1D47">
      <w:pPr>
        <w:pStyle w:val="NormalWeb"/>
        <w:spacing w:line="360" w:lineRule="auto"/>
        <w:jc w:val="both"/>
      </w:pPr>
      <w:r w:rsidRPr="008319D2">
        <w:t>By the end of this session, participants will be able to:</w:t>
      </w:r>
    </w:p>
    <w:p w:rsidR="00460A41" w:rsidRPr="008319D2" w:rsidRDefault="00460A41" w:rsidP="00B4662F">
      <w:pPr>
        <w:pStyle w:val="NormalWeb"/>
        <w:numPr>
          <w:ilvl w:val="0"/>
          <w:numId w:val="80"/>
        </w:numPr>
        <w:spacing w:line="360" w:lineRule="auto"/>
        <w:jc w:val="both"/>
      </w:pPr>
      <w:r w:rsidRPr="008319D2">
        <w:t>Identify and describe the major airborne communicable diseases and their causative agents.</w:t>
      </w:r>
    </w:p>
    <w:p w:rsidR="00460A41" w:rsidRPr="008319D2" w:rsidRDefault="00460A41" w:rsidP="00B4662F">
      <w:pPr>
        <w:pStyle w:val="NormalWeb"/>
        <w:numPr>
          <w:ilvl w:val="0"/>
          <w:numId w:val="80"/>
        </w:numPr>
        <w:spacing w:line="360" w:lineRule="auto"/>
        <w:jc w:val="both"/>
      </w:pPr>
      <w:r w:rsidRPr="008319D2">
        <w:t>Explain how these diseases are transmitted and recognize their key epidemiological features.</w:t>
      </w:r>
    </w:p>
    <w:p w:rsidR="00460A41" w:rsidRPr="008319D2" w:rsidRDefault="00460A41" w:rsidP="00B4662F">
      <w:pPr>
        <w:pStyle w:val="NormalWeb"/>
        <w:numPr>
          <w:ilvl w:val="0"/>
          <w:numId w:val="80"/>
        </w:numPr>
        <w:spacing w:line="360" w:lineRule="auto"/>
        <w:jc w:val="both"/>
      </w:pPr>
      <w:r w:rsidRPr="008319D2">
        <w:t>Recognize common symptoms and understand diagnostic methods used in primary care.</w:t>
      </w:r>
    </w:p>
    <w:p w:rsidR="00460A41" w:rsidRPr="008319D2" w:rsidRDefault="00460A41" w:rsidP="00B4662F">
      <w:pPr>
        <w:pStyle w:val="NormalWeb"/>
        <w:numPr>
          <w:ilvl w:val="0"/>
          <w:numId w:val="80"/>
        </w:numPr>
        <w:spacing w:line="360" w:lineRule="auto"/>
        <w:jc w:val="both"/>
      </w:pPr>
      <w:r w:rsidRPr="008319D2">
        <w:t>Discuss public health importance and prevention strategies.</w:t>
      </w:r>
    </w:p>
    <w:p w:rsidR="00460A41" w:rsidRPr="009C7C1F" w:rsidRDefault="00460A41" w:rsidP="00B4662F">
      <w:pPr>
        <w:pStyle w:val="NormalWeb"/>
        <w:numPr>
          <w:ilvl w:val="0"/>
          <w:numId w:val="80"/>
        </w:numPr>
        <w:spacing w:line="360" w:lineRule="auto"/>
        <w:jc w:val="both"/>
      </w:pPr>
      <w:r w:rsidRPr="008319D2">
        <w:t>Apply practical control and infection prevention measures in healthcare and community settings.</w:t>
      </w:r>
    </w:p>
    <w:p w:rsidR="00460A41" w:rsidRPr="008319D2" w:rsidRDefault="00460A41" w:rsidP="006B1D47">
      <w:pPr>
        <w:pStyle w:val="Heading3"/>
        <w:spacing w:line="360" w:lineRule="auto"/>
        <w:jc w:val="both"/>
      </w:pPr>
      <w:r w:rsidRPr="008319D2">
        <w:rPr>
          <w:rStyle w:val="Strong"/>
          <w:b/>
          <w:bCs/>
        </w:rPr>
        <w:t>Facilitator Introduction</w:t>
      </w:r>
    </w:p>
    <w:p w:rsidR="009C7C1F" w:rsidRDefault="00460A41" w:rsidP="006B1D47">
      <w:pPr>
        <w:pStyle w:val="NormalWeb"/>
        <w:spacing w:line="360" w:lineRule="auto"/>
        <w:jc w:val="both"/>
      </w:pPr>
      <w:r w:rsidRPr="008319D2">
        <w:rPr>
          <w:rStyle w:val="Strong"/>
        </w:rPr>
        <w:t>Facilitator Note:</w:t>
      </w:r>
    </w:p>
    <w:p w:rsidR="00460A41" w:rsidRPr="008319D2" w:rsidRDefault="00460A41" w:rsidP="006B1D47">
      <w:pPr>
        <w:pStyle w:val="NormalWeb"/>
        <w:spacing w:line="360" w:lineRule="auto"/>
        <w:jc w:val="both"/>
      </w:pPr>
      <w:r w:rsidRPr="008319D2">
        <w:t xml:space="preserve">Begin by revisiting the previous session on </w:t>
      </w:r>
      <w:r w:rsidRPr="008319D2">
        <w:rPr>
          <w:rStyle w:val="Emphasis"/>
          <w:rFonts w:eastAsiaTheme="majorEastAsia"/>
        </w:rPr>
        <w:t>Airborne Transmission Mechanisms (2.2.1A)</w:t>
      </w:r>
      <w:r w:rsidRPr="008319D2">
        <w:t>. Ask participants:</w:t>
      </w:r>
    </w:p>
    <w:p w:rsidR="00460A41" w:rsidRPr="008319D2" w:rsidRDefault="00460A41" w:rsidP="006B1D47">
      <w:pPr>
        <w:pStyle w:val="NormalWeb"/>
        <w:spacing w:line="360" w:lineRule="auto"/>
        <w:jc w:val="both"/>
      </w:pPr>
      <w:r w:rsidRPr="008319D2">
        <w:t>“Can someone briefly explain how airborne transmission occurs?”</w:t>
      </w:r>
    </w:p>
    <w:p w:rsidR="00460A41" w:rsidRPr="008319D2" w:rsidRDefault="00460A41" w:rsidP="006B1D47">
      <w:pPr>
        <w:pStyle w:val="NormalWeb"/>
        <w:spacing w:line="360" w:lineRule="auto"/>
        <w:jc w:val="both"/>
      </w:pPr>
      <w:r w:rsidRPr="008319D2">
        <w:t>Allow a few responses and link the discussion to this session:</w:t>
      </w:r>
    </w:p>
    <w:p w:rsidR="00460A41" w:rsidRDefault="00460A41" w:rsidP="009C7C1F">
      <w:pPr>
        <w:pStyle w:val="NormalWeb"/>
        <w:spacing w:line="360" w:lineRule="auto"/>
        <w:jc w:val="both"/>
      </w:pPr>
      <w:r w:rsidRPr="008319D2">
        <w:t xml:space="preserve">“Excellent! Now that we understand </w:t>
      </w:r>
      <w:r w:rsidRPr="008319D2">
        <w:rPr>
          <w:rStyle w:val="Emphasis"/>
          <w:rFonts w:eastAsiaTheme="majorEastAsia"/>
        </w:rPr>
        <w:t>how</w:t>
      </w:r>
      <w:r w:rsidRPr="008319D2">
        <w:t xml:space="preserve"> airborne transmission occurs, let’s explore </w:t>
      </w:r>
      <w:r w:rsidRPr="008319D2">
        <w:rPr>
          <w:rStyle w:val="Emphasis"/>
          <w:rFonts w:eastAsiaTheme="majorEastAsia"/>
        </w:rPr>
        <w:t>which diseases</w:t>
      </w:r>
      <w:r w:rsidRPr="008319D2">
        <w:t xml:space="preserve"> are transmitted this way and how we can prevent them.”</w:t>
      </w:r>
    </w:p>
    <w:p w:rsidR="009C7C1F" w:rsidRDefault="009C7C1F" w:rsidP="009C7C1F">
      <w:pPr>
        <w:pStyle w:val="NormalWeb"/>
        <w:spacing w:line="360" w:lineRule="auto"/>
        <w:jc w:val="both"/>
      </w:pPr>
    </w:p>
    <w:p w:rsidR="009C7C1F" w:rsidRDefault="009C7C1F" w:rsidP="009C7C1F">
      <w:pPr>
        <w:pStyle w:val="NormalWeb"/>
        <w:spacing w:line="360" w:lineRule="auto"/>
        <w:jc w:val="both"/>
      </w:pPr>
    </w:p>
    <w:p w:rsidR="00C875E3" w:rsidRPr="008319D2" w:rsidRDefault="00C875E3" w:rsidP="009C7C1F">
      <w:pPr>
        <w:pStyle w:val="NormalWeb"/>
        <w:spacing w:line="360" w:lineRule="auto"/>
        <w:jc w:val="both"/>
      </w:pPr>
    </w:p>
    <w:p w:rsidR="00460A41" w:rsidRPr="008319D2" w:rsidRDefault="00460A41" w:rsidP="006B1D47">
      <w:pPr>
        <w:pStyle w:val="Heading3"/>
        <w:spacing w:line="360" w:lineRule="auto"/>
        <w:jc w:val="both"/>
      </w:pPr>
      <w:r w:rsidRPr="008319D2">
        <w:rPr>
          <w:rStyle w:val="Strong"/>
          <w:b/>
          <w:bCs/>
        </w:rPr>
        <w:lastRenderedPageBreak/>
        <w:t>1. Introduction</w:t>
      </w:r>
    </w:p>
    <w:p w:rsidR="00460A41" w:rsidRPr="008319D2" w:rsidRDefault="00460A41" w:rsidP="006B1D47">
      <w:pPr>
        <w:pStyle w:val="NormalWeb"/>
        <w:spacing w:line="360" w:lineRule="auto"/>
        <w:jc w:val="both"/>
      </w:pPr>
      <w:r w:rsidRPr="008319D2">
        <w:t>Airborne diseases are highly contagious infections that spread through small particles suspended in air. These pathogens can remain infectious for long periods and are capable of traveling significant distances in enclosed, poorly ventilated areas.</w:t>
      </w:r>
    </w:p>
    <w:p w:rsidR="00460A41" w:rsidRPr="008319D2" w:rsidRDefault="00460A41" w:rsidP="006B1D47">
      <w:pPr>
        <w:pStyle w:val="NormalWeb"/>
        <w:spacing w:line="360" w:lineRule="auto"/>
        <w:jc w:val="both"/>
      </w:pPr>
      <w:r w:rsidRPr="008319D2">
        <w:t>For primary healthcare workers (PHCWs), understanding the transmission, recognition</w:t>
      </w:r>
      <w:r w:rsidR="00B92C2D">
        <w:t xml:space="preserve"> and</w:t>
      </w:r>
      <w:r w:rsidRPr="008319D2">
        <w:t xml:space="preserve"> prevention of airborne diseases is crucial to protect both patients and health staff.</w:t>
      </w:r>
    </w:p>
    <w:p w:rsidR="009C7C1F" w:rsidRDefault="00460A41" w:rsidP="006B1D47">
      <w:pPr>
        <w:pStyle w:val="NormalWeb"/>
        <w:spacing w:line="360" w:lineRule="auto"/>
        <w:jc w:val="both"/>
      </w:pPr>
      <w:r w:rsidRPr="008319D2">
        <w:rPr>
          <w:rStyle w:val="Strong"/>
        </w:rPr>
        <w:t>Facilitator Discussion Point:</w:t>
      </w:r>
    </w:p>
    <w:p w:rsidR="00460A41" w:rsidRPr="008319D2" w:rsidRDefault="00460A41" w:rsidP="006B1D47">
      <w:pPr>
        <w:pStyle w:val="NormalWeb"/>
        <w:spacing w:line="360" w:lineRule="auto"/>
        <w:jc w:val="both"/>
      </w:pPr>
      <w:r w:rsidRPr="008319D2">
        <w:t>Ask:</w:t>
      </w:r>
    </w:p>
    <w:p w:rsidR="00460A41" w:rsidRPr="008319D2" w:rsidRDefault="00460A41" w:rsidP="00B4662F">
      <w:pPr>
        <w:pStyle w:val="NormalWeb"/>
        <w:numPr>
          <w:ilvl w:val="0"/>
          <w:numId w:val="81"/>
        </w:numPr>
        <w:spacing w:line="360" w:lineRule="auto"/>
        <w:jc w:val="both"/>
      </w:pPr>
      <w:r w:rsidRPr="008319D2">
        <w:t>“What are some examples of airborne diseases common in our area?”</w:t>
      </w:r>
    </w:p>
    <w:p w:rsidR="00460A41" w:rsidRPr="008319D2" w:rsidRDefault="00460A41" w:rsidP="00B4662F">
      <w:pPr>
        <w:pStyle w:val="NormalWeb"/>
        <w:numPr>
          <w:ilvl w:val="0"/>
          <w:numId w:val="81"/>
        </w:numPr>
        <w:spacing w:line="360" w:lineRule="auto"/>
        <w:jc w:val="both"/>
      </w:pPr>
      <w:r w:rsidRPr="008319D2">
        <w:t>“Why do you think these infections spread more quickly in overcrowded environments?”</w:t>
      </w:r>
    </w:p>
    <w:p w:rsidR="00460A41" w:rsidRPr="008319D2" w:rsidRDefault="00460A41" w:rsidP="009C7C1F">
      <w:pPr>
        <w:pStyle w:val="NormalWeb"/>
        <w:spacing w:line="360" w:lineRule="auto"/>
        <w:jc w:val="both"/>
      </w:pPr>
      <w:r w:rsidRPr="008319D2">
        <w:t>Record responses on the board or flipchart.</w:t>
      </w:r>
    </w:p>
    <w:p w:rsidR="00460A41" w:rsidRPr="008319D2" w:rsidRDefault="00460A41" w:rsidP="006B1D47">
      <w:pPr>
        <w:pStyle w:val="Heading3"/>
        <w:spacing w:line="360" w:lineRule="auto"/>
        <w:jc w:val="both"/>
      </w:pPr>
      <w:r w:rsidRPr="008319D2">
        <w:rPr>
          <w:rStyle w:val="Strong"/>
          <w:b/>
          <w:bCs/>
        </w:rPr>
        <w:t>2. Tuberculosis (TB)</w:t>
      </w:r>
    </w:p>
    <w:p w:rsidR="009C7C1F" w:rsidRDefault="00460A41" w:rsidP="006B1D47">
      <w:pPr>
        <w:pStyle w:val="NormalWeb"/>
        <w:spacing w:line="360" w:lineRule="auto"/>
        <w:jc w:val="both"/>
      </w:pPr>
      <w:r w:rsidRPr="008319D2">
        <w:rPr>
          <w:rStyle w:val="Strong"/>
        </w:rPr>
        <w:t>Causative Agent:</w:t>
      </w:r>
      <w:r w:rsidRPr="008319D2">
        <w:t xml:space="preserve"> </w:t>
      </w:r>
      <w:r w:rsidRPr="008319D2">
        <w:rPr>
          <w:rStyle w:val="Emphasis"/>
          <w:rFonts w:eastAsiaTheme="majorEastAsia"/>
        </w:rPr>
        <w:t>Mycobacterium tuberculosis</w:t>
      </w:r>
    </w:p>
    <w:p w:rsidR="00C875E3" w:rsidRPr="00C875E3" w:rsidRDefault="00460A41" w:rsidP="00C875E3">
      <w:pPr>
        <w:pStyle w:val="NormalWeb"/>
      </w:pPr>
      <w:r w:rsidRPr="008319D2">
        <w:rPr>
          <w:rStyle w:val="Strong"/>
        </w:rPr>
        <w:t>Transmission:</w:t>
      </w:r>
      <w:r w:rsidRPr="008319D2">
        <w:t xml:space="preserve"> Inhalation of droplet nuclei expelled by infected individuals through coughing, sneezing, or talking.</w:t>
      </w:r>
      <w:r w:rsidR="00C875E3">
        <w:t xml:space="preserve"> </w:t>
      </w:r>
    </w:p>
    <w:p w:rsidR="00460A41" w:rsidRPr="008319D2" w:rsidRDefault="00C875E3" w:rsidP="006B1D47">
      <w:pPr>
        <w:pStyle w:val="NormalWeb"/>
        <w:spacing w:line="360" w:lineRule="auto"/>
        <w:jc w:val="both"/>
      </w:pPr>
      <w:r w:rsidRPr="00C875E3">
        <w:rPr>
          <w:noProof/>
        </w:rPr>
        <w:drawing>
          <wp:anchor distT="0" distB="0" distL="114300" distR="114300" simplePos="0" relativeHeight="251787264" behindDoc="1" locked="0" layoutInCell="1" allowOverlap="1">
            <wp:simplePos x="0" y="0"/>
            <wp:positionH relativeFrom="margin">
              <wp:align>center</wp:align>
            </wp:positionH>
            <wp:positionV relativeFrom="paragraph">
              <wp:posOffset>253365</wp:posOffset>
            </wp:positionV>
            <wp:extent cx="3438525" cy="1222375"/>
            <wp:effectExtent l="152400" t="152400" r="371475" b="358775"/>
            <wp:wrapTight wrapText="bothSides">
              <wp:wrapPolygon edited="0">
                <wp:start x="479" y="-2693"/>
                <wp:lineTo x="-957" y="-2020"/>
                <wp:lineTo x="-957" y="22890"/>
                <wp:lineTo x="-479" y="24910"/>
                <wp:lineTo x="1077" y="26930"/>
                <wp:lineTo x="1197" y="27603"/>
                <wp:lineTo x="21660" y="27603"/>
                <wp:lineTo x="21780" y="26930"/>
                <wp:lineTo x="23335" y="24910"/>
                <wp:lineTo x="23814" y="19524"/>
                <wp:lineTo x="23814" y="3366"/>
                <wp:lineTo x="22378" y="-1683"/>
                <wp:lineTo x="22258" y="-2693"/>
                <wp:lineTo x="479" y="-2693"/>
              </wp:wrapPolygon>
            </wp:wrapTight>
            <wp:docPr id="4" name="Picture 4" descr="D:\Dr. Imran\Others\Consultancies\HCIP\2. IPC, Communicable Diseases &amp; Wash\Final Documents\TB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Dr. Imran\Others\Consultancies\HCIP\2. IPC, Communicable Diseases &amp; Wash\Final Documents\TB1.pn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438525" cy="1222375"/>
                    </a:xfrm>
                    <a:prstGeom prst="rect">
                      <a:avLst/>
                    </a:prstGeom>
                    <a:ln>
                      <a:noFill/>
                    </a:ln>
                    <a:effectLst>
                      <a:outerShdw blurRad="292100" dist="139700" dir="2700000" algn="tl" rotWithShape="0">
                        <a:srgbClr val="333333">
                          <a:alpha val="65000"/>
                        </a:srgbClr>
                      </a:outerShdw>
                    </a:effectLst>
                  </pic:spPr>
                </pic:pic>
              </a:graphicData>
            </a:graphic>
            <wp14:sizeRelH relativeFrom="page">
              <wp14:pctWidth>0</wp14:pctWidth>
            </wp14:sizeRelH>
            <wp14:sizeRelV relativeFrom="page">
              <wp14:pctHeight>0</wp14:pctHeight>
            </wp14:sizeRelV>
          </wp:anchor>
        </w:drawing>
      </w:r>
    </w:p>
    <w:p w:rsidR="00C875E3" w:rsidRPr="00C875E3" w:rsidRDefault="00C875E3" w:rsidP="00C875E3">
      <w:pPr>
        <w:pStyle w:val="NormalWeb"/>
      </w:pPr>
      <w:r>
        <w:rPr>
          <w:rStyle w:val="Strong"/>
        </w:rPr>
        <w:br w:type="page"/>
      </w:r>
    </w:p>
    <w:p w:rsidR="00460A41" w:rsidRPr="008319D2" w:rsidRDefault="00460A41" w:rsidP="006B1D47">
      <w:pPr>
        <w:pStyle w:val="NormalWeb"/>
        <w:spacing w:line="360" w:lineRule="auto"/>
        <w:jc w:val="both"/>
      </w:pPr>
      <w:r w:rsidRPr="008319D2">
        <w:rPr>
          <w:rStyle w:val="Strong"/>
        </w:rPr>
        <w:lastRenderedPageBreak/>
        <w:t>Key Clinical Features:</w:t>
      </w:r>
    </w:p>
    <w:p w:rsidR="00460A41" w:rsidRPr="008319D2" w:rsidRDefault="00460A41" w:rsidP="00B4662F">
      <w:pPr>
        <w:pStyle w:val="NormalWeb"/>
        <w:numPr>
          <w:ilvl w:val="0"/>
          <w:numId w:val="82"/>
        </w:numPr>
        <w:spacing w:line="360" w:lineRule="auto"/>
        <w:jc w:val="both"/>
      </w:pPr>
      <w:r w:rsidRPr="008319D2">
        <w:t>Persistent cough lasting more than 2 weeks</w:t>
      </w:r>
    </w:p>
    <w:p w:rsidR="00460A41" w:rsidRPr="008319D2" w:rsidRDefault="00460A41" w:rsidP="00B4662F">
      <w:pPr>
        <w:pStyle w:val="NormalWeb"/>
        <w:numPr>
          <w:ilvl w:val="0"/>
          <w:numId w:val="82"/>
        </w:numPr>
        <w:spacing w:line="360" w:lineRule="auto"/>
        <w:jc w:val="both"/>
      </w:pPr>
      <w:r w:rsidRPr="008319D2">
        <w:t>Fever, night sweats</w:t>
      </w:r>
      <w:r w:rsidR="00B92C2D">
        <w:t xml:space="preserve"> and</w:t>
      </w:r>
      <w:r w:rsidRPr="008319D2">
        <w:t xml:space="preserve"> weight loss</w:t>
      </w:r>
    </w:p>
    <w:p w:rsidR="00460A41" w:rsidRPr="008319D2" w:rsidRDefault="00460A41" w:rsidP="00B4662F">
      <w:pPr>
        <w:pStyle w:val="NormalWeb"/>
        <w:numPr>
          <w:ilvl w:val="0"/>
          <w:numId w:val="82"/>
        </w:numPr>
        <w:spacing w:line="360" w:lineRule="auto"/>
        <w:jc w:val="both"/>
      </w:pPr>
      <w:r w:rsidRPr="008319D2">
        <w:t>Blood in sputum (hemoptysis)</w:t>
      </w:r>
    </w:p>
    <w:p w:rsidR="00460A41" w:rsidRPr="008319D2" w:rsidRDefault="00460A41" w:rsidP="006B1D47">
      <w:pPr>
        <w:pStyle w:val="NormalWeb"/>
        <w:spacing w:line="360" w:lineRule="auto"/>
        <w:jc w:val="both"/>
      </w:pPr>
      <w:r w:rsidRPr="008319D2">
        <w:rPr>
          <w:rStyle w:val="Strong"/>
        </w:rPr>
        <w:t>Diagnosis:</w:t>
      </w:r>
    </w:p>
    <w:p w:rsidR="00460A41" w:rsidRPr="008319D2" w:rsidRDefault="00460A41" w:rsidP="00B4662F">
      <w:pPr>
        <w:pStyle w:val="NormalWeb"/>
        <w:numPr>
          <w:ilvl w:val="0"/>
          <w:numId w:val="83"/>
        </w:numPr>
        <w:spacing w:line="360" w:lineRule="auto"/>
        <w:jc w:val="both"/>
      </w:pPr>
      <w:r w:rsidRPr="008319D2">
        <w:t>Sputum microscopy or GeneXpert test</w:t>
      </w:r>
    </w:p>
    <w:p w:rsidR="00460A41" w:rsidRPr="008319D2" w:rsidRDefault="00460A41" w:rsidP="00B4662F">
      <w:pPr>
        <w:pStyle w:val="NormalWeb"/>
        <w:numPr>
          <w:ilvl w:val="0"/>
          <w:numId w:val="83"/>
        </w:numPr>
        <w:spacing w:line="360" w:lineRule="auto"/>
        <w:jc w:val="both"/>
      </w:pPr>
      <w:r w:rsidRPr="008319D2">
        <w:t>Chest X-ray</w:t>
      </w:r>
    </w:p>
    <w:p w:rsidR="00460A41" w:rsidRPr="008319D2" w:rsidRDefault="00460A41" w:rsidP="006B1D47">
      <w:pPr>
        <w:pStyle w:val="NormalWeb"/>
        <w:spacing w:line="360" w:lineRule="auto"/>
        <w:jc w:val="both"/>
      </w:pPr>
      <w:r w:rsidRPr="008319D2">
        <w:rPr>
          <w:rStyle w:val="Strong"/>
        </w:rPr>
        <w:t>Epidemiological Notes:</w:t>
      </w:r>
    </w:p>
    <w:p w:rsidR="00460A41" w:rsidRPr="008319D2" w:rsidRDefault="00460A41" w:rsidP="00B4662F">
      <w:pPr>
        <w:pStyle w:val="NormalWeb"/>
        <w:numPr>
          <w:ilvl w:val="0"/>
          <w:numId w:val="84"/>
        </w:numPr>
        <w:spacing w:line="360" w:lineRule="auto"/>
        <w:jc w:val="both"/>
      </w:pPr>
      <w:r w:rsidRPr="008319D2">
        <w:t>Common in South Asia and Sub-Saharan Africa</w:t>
      </w:r>
    </w:p>
    <w:p w:rsidR="00460A41" w:rsidRPr="008319D2" w:rsidRDefault="00460A41" w:rsidP="00B4662F">
      <w:pPr>
        <w:pStyle w:val="NormalWeb"/>
        <w:numPr>
          <w:ilvl w:val="0"/>
          <w:numId w:val="84"/>
        </w:numPr>
        <w:spacing w:line="360" w:lineRule="auto"/>
        <w:jc w:val="both"/>
      </w:pPr>
      <w:r w:rsidRPr="008319D2">
        <w:t>Often linked with HIV, poverty</w:t>
      </w:r>
      <w:r w:rsidR="00B92C2D">
        <w:t xml:space="preserve"> and</w:t>
      </w:r>
      <w:r w:rsidRPr="008319D2">
        <w:t xml:space="preserve"> overcrowding</w:t>
      </w:r>
    </w:p>
    <w:p w:rsidR="00460A41" w:rsidRPr="008319D2" w:rsidRDefault="00460A41" w:rsidP="00B4662F">
      <w:pPr>
        <w:pStyle w:val="NormalWeb"/>
        <w:numPr>
          <w:ilvl w:val="0"/>
          <w:numId w:val="84"/>
        </w:numPr>
        <w:spacing w:line="360" w:lineRule="auto"/>
        <w:jc w:val="both"/>
      </w:pPr>
      <w:r w:rsidRPr="008319D2">
        <w:t>MDR-TB (multidrug-resistant TB) is a growing concern</w:t>
      </w:r>
    </w:p>
    <w:p w:rsidR="00460A41" w:rsidRPr="008319D2" w:rsidRDefault="00460A41" w:rsidP="006B1D47">
      <w:pPr>
        <w:pStyle w:val="NormalWeb"/>
        <w:spacing w:line="360" w:lineRule="auto"/>
        <w:jc w:val="both"/>
      </w:pPr>
      <w:r w:rsidRPr="008319D2">
        <w:rPr>
          <w:rStyle w:val="Strong"/>
        </w:rPr>
        <w:t>Prevention and Control:</w:t>
      </w:r>
    </w:p>
    <w:p w:rsidR="00460A41" w:rsidRPr="009C7C1F" w:rsidRDefault="00460A41" w:rsidP="00B4662F">
      <w:pPr>
        <w:pStyle w:val="NormalWeb"/>
        <w:numPr>
          <w:ilvl w:val="0"/>
          <w:numId w:val="85"/>
        </w:numPr>
        <w:spacing w:line="360" w:lineRule="auto"/>
        <w:jc w:val="both"/>
      </w:pPr>
      <w:r w:rsidRPr="009C7C1F">
        <w:rPr>
          <w:rStyle w:val="Strong"/>
          <w:b w:val="0"/>
        </w:rPr>
        <w:t>BCG vaccination</w:t>
      </w:r>
      <w:r w:rsidRPr="009C7C1F">
        <w:t xml:space="preserve"> for infants</w:t>
      </w:r>
    </w:p>
    <w:p w:rsidR="00460A41" w:rsidRPr="009C7C1F" w:rsidRDefault="00460A41" w:rsidP="00B4662F">
      <w:pPr>
        <w:pStyle w:val="NormalWeb"/>
        <w:numPr>
          <w:ilvl w:val="0"/>
          <w:numId w:val="85"/>
        </w:numPr>
        <w:spacing w:line="360" w:lineRule="auto"/>
        <w:jc w:val="both"/>
      </w:pPr>
      <w:r w:rsidRPr="009C7C1F">
        <w:rPr>
          <w:rStyle w:val="Strong"/>
          <w:b w:val="0"/>
        </w:rPr>
        <w:t>DOTS strategy</w:t>
      </w:r>
      <w:r w:rsidRPr="009C7C1F">
        <w:t xml:space="preserve"> (Directly Observed Treatment, Short-course) for treatment adherence</w:t>
      </w:r>
    </w:p>
    <w:p w:rsidR="00460A41" w:rsidRPr="009C7C1F" w:rsidRDefault="00460A41" w:rsidP="00B4662F">
      <w:pPr>
        <w:pStyle w:val="NormalWeb"/>
        <w:numPr>
          <w:ilvl w:val="0"/>
          <w:numId w:val="85"/>
        </w:numPr>
        <w:spacing w:line="360" w:lineRule="auto"/>
        <w:jc w:val="both"/>
      </w:pPr>
      <w:r w:rsidRPr="009C7C1F">
        <w:t xml:space="preserve">Improve </w:t>
      </w:r>
      <w:r w:rsidRPr="009C7C1F">
        <w:rPr>
          <w:rStyle w:val="Strong"/>
          <w:b w:val="0"/>
        </w:rPr>
        <w:t>ventilation</w:t>
      </w:r>
      <w:r w:rsidRPr="009C7C1F">
        <w:t xml:space="preserve"> and </w:t>
      </w:r>
      <w:r w:rsidRPr="009C7C1F">
        <w:rPr>
          <w:rStyle w:val="Strong"/>
          <w:b w:val="0"/>
        </w:rPr>
        <w:t>isolate infectious cases</w:t>
      </w:r>
    </w:p>
    <w:p w:rsidR="00460A41" w:rsidRPr="008319D2" w:rsidRDefault="00460A41" w:rsidP="00B4662F">
      <w:pPr>
        <w:pStyle w:val="NormalWeb"/>
        <w:numPr>
          <w:ilvl w:val="0"/>
          <w:numId w:val="85"/>
        </w:numPr>
        <w:spacing w:line="360" w:lineRule="auto"/>
        <w:jc w:val="both"/>
      </w:pPr>
      <w:r w:rsidRPr="009C7C1F">
        <w:t xml:space="preserve">Promote </w:t>
      </w:r>
      <w:r w:rsidRPr="009C7C1F">
        <w:rPr>
          <w:rStyle w:val="Strong"/>
          <w:b w:val="0"/>
        </w:rPr>
        <w:t>respiratory hygiene</w:t>
      </w:r>
      <w:r w:rsidRPr="008319D2">
        <w:t xml:space="preserve"> (covering mouth while coughing, mask use)</w:t>
      </w:r>
    </w:p>
    <w:p w:rsidR="00460A41" w:rsidRPr="008319D2" w:rsidRDefault="00460A41" w:rsidP="006B1D47">
      <w:pPr>
        <w:pStyle w:val="NormalWeb"/>
        <w:spacing w:line="360" w:lineRule="auto"/>
        <w:jc w:val="both"/>
      </w:pPr>
      <w:r w:rsidRPr="008319D2">
        <w:rPr>
          <w:rStyle w:val="Strong"/>
        </w:rPr>
        <w:t>Facilitator Discussion Question:</w:t>
      </w:r>
    </w:p>
    <w:p w:rsidR="00460A41" w:rsidRPr="008319D2" w:rsidRDefault="00460A41" w:rsidP="00B4662F">
      <w:pPr>
        <w:pStyle w:val="NormalWeb"/>
        <w:numPr>
          <w:ilvl w:val="0"/>
          <w:numId w:val="86"/>
        </w:numPr>
        <w:spacing w:line="360" w:lineRule="auto"/>
        <w:jc w:val="both"/>
      </w:pPr>
      <w:r w:rsidRPr="008319D2">
        <w:t>“Why is early detection and completion of TB treatment so important?”</w:t>
      </w:r>
    </w:p>
    <w:p w:rsidR="00C875E3" w:rsidRDefault="00C875E3">
      <w:pPr>
        <w:rPr>
          <w:rStyle w:val="Strong"/>
          <w:rFonts w:ascii="Times New Roman" w:eastAsia="Times New Roman" w:hAnsi="Times New Roman" w:cs="Times New Roman"/>
          <w:sz w:val="24"/>
          <w:szCs w:val="24"/>
        </w:rPr>
      </w:pPr>
      <w:r>
        <w:rPr>
          <w:rStyle w:val="Strong"/>
        </w:rPr>
        <w:br w:type="page"/>
      </w:r>
    </w:p>
    <w:p w:rsidR="00460A41" w:rsidRPr="008319D2" w:rsidRDefault="00460A41" w:rsidP="006B1D47">
      <w:pPr>
        <w:pStyle w:val="NormalWeb"/>
        <w:spacing w:line="360" w:lineRule="auto"/>
        <w:jc w:val="both"/>
      </w:pPr>
      <w:r w:rsidRPr="008319D2">
        <w:rPr>
          <w:rStyle w:val="Strong"/>
        </w:rPr>
        <w:lastRenderedPageBreak/>
        <w:t>Activity 1: Case Study</w:t>
      </w:r>
    </w:p>
    <w:p w:rsidR="009C7C1F" w:rsidRPr="009C7C1F" w:rsidRDefault="009C7C1F" w:rsidP="009C7C1F">
      <w:pPr>
        <w:pStyle w:val="Heading3"/>
        <w:rPr>
          <w:sz w:val="24"/>
          <w:szCs w:val="24"/>
        </w:rPr>
      </w:pPr>
      <w:r w:rsidRPr="009C7C1F">
        <w:rPr>
          <w:rStyle w:val="Strong"/>
          <w:b/>
          <w:bCs/>
          <w:sz w:val="24"/>
          <w:szCs w:val="24"/>
        </w:rPr>
        <w:t>Amina’s Story — Understanding Tuberculosis Risk Factors</w:t>
      </w:r>
    </w:p>
    <w:p w:rsidR="009C7C1F" w:rsidRPr="009C7C1F" w:rsidRDefault="009C7C1F" w:rsidP="009C7C1F">
      <w:pPr>
        <w:pStyle w:val="NormalWeb"/>
        <w:spacing w:line="360" w:lineRule="auto"/>
        <w:jc w:val="both"/>
      </w:pPr>
      <w:r w:rsidRPr="009C7C1F">
        <w:t>Amina is a 32-year-old mother of three who lives in a crowded neighborhood on the outskirts of Peshawar. Her family of six shares a small, poorly ventilated two-room house. Amina works at a local garment workshop where many women sit close together for long hours.</w:t>
      </w:r>
    </w:p>
    <w:p w:rsidR="009C7C1F" w:rsidRPr="009C7C1F" w:rsidRDefault="009C7C1F" w:rsidP="009C7C1F">
      <w:pPr>
        <w:pStyle w:val="NormalWeb"/>
        <w:spacing w:line="360" w:lineRule="auto"/>
        <w:jc w:val="both"/>
      </w:pPr>
      <w:r w:rsidRPr="009C7C1F">
        <w:t xml:space="preserve">Over the past two months, Amina has experienced persistent coughing, mild fever, weight loss, and night sweats. At first, she thought it was a simple flu, but her condition worsened. When she visited the nearby health center, the doctor ordered a sputum test — which confirmed that Amina had </w:t>
      </w:r>
      <w:r w:rsidRPr="009C7C1F">
        <w:rPr>
          <w:rStyle w:val="Strong"/>
          <w:b w:val="0"/>
        </w:rPr>
        <w:t>pulmonary tuberculosis (TB)</w:t>
      </w:r>
      <w:r w:rsidRPr="009C7C1F">
        <w:rPr>
          <w:b/>
        </w:rPr>
        <w:t>.</w:t>
      </w:r>
    </w:p>
    <w:p w:rsidR="009C7C1F" w:rsidRPr="009C7C1F" w:rsidRDefault="009C7C1F" w:rsidP="009C7C1F">
      <w:pPr>
        <w:pStyle w:val="NormalWeb"/>
        <w:spacing w:line="360" w:lineRule="auto"/>
        <w:jc w:val="both"/>
      </w:pPr>
      <w:r w:rsidRPr="009C7C1F">
        <w:t xml:space="preserve">Further discussion with the health worker revealed several </w:t>
      </w:r>
      <w:r w:rsidRPr="009C7C1F">
        <w:rPr>
          <w:rStyle w:val="Strong"/>
          <w:b w:val="0"/>
        </w:rPr>
        <w:t>risk factors</w:t>
      </w:r>
      <w:r w:rsidRPr="009C7C1F">
        <w:rPr>
          <w:b/>
        </w:rPr>
        <w:t>:</w:t>
      </w:r>
    </w:p>
    <w:p w:rsidR="009C7C1F" w:rsidRPr="009C7C1F" w:rsidRDefault="009C7C1F" w:rsidP="00B4662F">
      <w:pPr>
        <w:pStyle w:val="NormalWeb"/>
        <w:numPr>
          <w:ilvl w:val="0"/>
          <w:numId w:val="240"/>
        </w:numPr>
        <w:spacing w:line="360" w:lineRule="auto"/>
        <w:jc w:val="both"/>
      </w:pPr>
      <w:r w:rsidRPr="009C7C1F">
        <w:t>Her husband had been treated for TB a year earlier but did not complete his medication.</w:t>
      </w:r>
    </w:p>
    <w:p w:rsidR="009C7C1F" w:rsidRPr="009C7C1F" w:rsidRDefault="009C7C1F" w:rsidP="00B4662F">
      <w:pPr>
        <w:pStyle w:val="NormalWeb"/>
        <w:numPr>
          <w:ilvl w:val="0"/>
          <w:numId w:val="240"/>
        </w:numPr>
        <w:spacing w:line="360" w:lineRule="auto"/>
        <w:jc w:val="both"/>
      </w:pPr>
      <w:r w:rsidRPr="009C7C1F">
        <w:t>The family lives in an overcrowded space with poor ventilation.</w:t>
      </w:r>
    </w:p>
    <w:p w:rsidR="009C7C1F" w:rsidRPr="009C7C1F" w:rsidRDefault="009C7C1F" w:rsidP="00B4662F">
      <w:pPr>
        <w:pStyle w:val="NormalWeb"/>
        <w:numPr>
          <w:ilvl w:val="0"/>
          <w:numId w:val="240"/>
        </w:numPr>
        <w:spacing w:line="360" w:lineRule="auto"/>
        <w:jc w:val="both"/>
      </w:pPr>
      <w:r w:rsidRPr="009C7C1F">
        <w:t>Amina’s long working hours in a poorly ventilated workshop increased her exposure.</w:t>
      </w:r>
    </w:p>
    <w:p w:rsidR="009C7C1F" w:rsidRPr="009C7C1F" w:rsidRDefault="009C7C1F" w:rsidP="00B4662F">
      <w:pPr>
        <w:pStyle w:val="NormalWeb"/>
        <w:numPr>
          <w:ilvl w:val="0"/>
          <w:numId w:val="240"/>
        </w:numPr>
        <w:spacing w:line="360" w:lineRule="auto"/>
        <w:jc w:val="both"/>
      </w:pPr>
      <w:r w:rsidRPr="009C7C1F">
        <w:t>Her diet was limited in protein and essential nutrients, weakening her immunity.</w:t>
      </w:r>
    </w:p>
    <w:p w:rsidR="009C7C1F" w:rsidRPr="009C7C1F" w:rsidRDefault="009C7C1F" w:rsidP="009C7C1F">
      <w:pPr>
        <w:pStyle w:val="NormalWeb"/>
        <w:spacing w:line="360" w:lineRule="auto"/>
        <w:jc w:val="both"/>
      </w:pPr>
      <w:r w:rsidRPr="009C7C1F">
        <w:t xml:space="preserve">Amina started treatment through the </w:t>
      </w:r>
      <w:r w:rsidRPr="009C7C1F">
        <w:rPr>
          <w:rStyle w:val="Strong"/>
          <w:b w:val="0"/>
        </w:rPr>
        <w:t>Directly Observed Treatment, Short-course (DOTS)</w:t>
      </w:r>
      <w:r w:rsidRPr="009C7C1F">
        <w:t xml:space="preserve"> program at the local clinic. The health team also screened her family members for TB and provided counseling on </w:t>
      </w:r>
      <w:r w:rsidRPr="00543524">
        <w:rPr>
          <w:rStyle w:val="Strong"/>
          <w:b w:val="0"/>
        </w:rPr>
        <w:t>infection prevention</w:t>
      </w:r>
      <w:r w:rsidRPr="009C7C1F">
        <w:t xml:space="preserve"> — such as covering the mouth when coughing, improving ventilation, and completing the full course of medication.</w:t>
      </w:r>
    </w:p>
    <w:p w:rsidR="009C7C1F" w:rsidRPr="00543524" w:rsidRDefault="009C7C1F" w:rsidP="009C7C1F">
      <w:pPr>
        <w:pStyle w:val="Heading3"/>
        <w:spacing w:line="360" w:lineRule="auto"/>
        <w:jc w:val="both"/>
        <w:rPr>
          <w:b w:val="0"/>
          <w:i/>
          <w:sz w:val="24"/>
          <w:szCs w:val="24"/>
        </w:rPr>
      </w:pPr>
      <w:r w:rsidRPr="00543524">
        <w:rPr>
          <w:rStyle w:val="Strong"/>
          <w:b/>
          <w:bCs/>
          <w:i/>
          <w:sz w:val="24"/>
          <w:szCs w:val="24"/>
        </w:rPr>
        <w:t>Discussion Questions for Trainees</w:t>
      </w:r>
    </w:p>
    <w:p w:rsidR="009C7C1F" w:rsidRPr="009C7C1F" w:rsidRDefault="009C7C1F" w:rsidP="00B4662F">
      <w:pPr>
        <w:pStyle w:val="NormalWeb"/>
        <w:numPr>
          <w:ilvl w:val="0"/>
          <w:numId w:val="241"/>
        </w:numPr>
        <w:spacing w:line="360" w:lineRule="auto"/>
        <w:jc w:val="both"/>
      </w:pPr>
      <w:r w:rsidRPr="009C7C1F">
        <w:t>What were the key risk factors that increased Amina’s chances of developing TB?</w:t>
      </w:r>
    </w:p>
    <w:p w:rsidR="009C7C1F" w:rsidRPr="009C7C1F" w:rsidRDefault="009C7C1F" w:rsidP="00B4662F">
      <w:pPr>
        <w:pStyle w:val="NormalWeb"/>
        <w:numPr>
          <w:ilvl w:val="0"/>
          <w:numId w:val="241"/>
        </w:numPr>
        <w:spacing w:line="360" w:lineRule="auto"/>
        <w:jc w:val="both"/>
      </w:pPr>
      <w:r w:rsidRPr="009C7C1F">
        <w:t>Which public health measures helped prevent further spread of TB in her family and community?</w:t>
      </w:r>
    </w:p>
    <w:p w:rsidR="009C7C1F" w:rsidRPr="00543524" w:rsidRDefault="009C7C1F" w:rsidP="00B4662F">
      <w:pPr>
        <w:pStyle w:val="NormalWeb"/>
        <w:numPr>
          <w:ilvl w:val="0"/>
          <w:numId w:val="241"/>
        </w:numPr>
        <w:spacing w:line="360" w:lineRule="auto"/>
        <w:jc w:val="both"/>
        <w:rPr>
          <w:rStyle w:val="Strong"/>
          <w:b w:val="0"/>
          <w:bCs w:val="0"/>
        </w:rPr>
      </w:pPr>
      <w:r w:rsidRPr="009C7C1F">
        <w:t>How can health workers promote early detection and treatment adherence in similar communities?</w:t>
      </w:r>
    </w:p>
    <w:p w:rsidR="00C875E3" w:rsidRDefault="00C875E3" w:rsidP="006B1D47">
      <w:pPr>
        <w:pStyle w:val="Heading3"/>
        <w:spacing w:line="360" w:lineRule="auto"/>
        <w:jc w:val="both"/>
        <w:rPr>
          <w:rStyle w:val="Strong"/>
          <w:b/>
          <w:bCs/>
        </w:rPr>
      </w:pPr>
    </w:p>
    <w:p w:rsidR="00460A41" w:rsidRPr="008319D2" w:rsidRDefault="00876C97" w:rsidP="006B1D47">
      <w:pPr>
        <w:pStyle w:val="Heading3"/>
        <w:spacing w:line="360" w:lineRule="auto"/>
        <w:jc w:val="both"/>
      </w:pPr>
      <w:r w:rsidRPr="00876C97">
        <w:rPr>
          <w:noProof/>
        </w:rPr>
        <w:lastRenderedPageBreak/>
        <w:drawing>
          <wp:anchor distT="0" distB="0" distL="114300" distR="114300" simplePos="0" relativeHeight="251788288" behindDoc="1" locked="0" layoutInCell="1" allowOverlap="1">
            <wp:simplePos x="0" y="0"/>
            <wp:positionH relativeFrom="margin">
              <wp:posOffset>3975100</wp:posOffset>
            </wp:positionH>
            <wp:positionV relativeFrom="paragraph">
              <wp:posOffset>236855</wp:posOffset>
            </wp:positionV>
            <wp:extent cx="2364740" cy="2198370"/>
            <wp:effectExtent l="152400" t="152400" r="359410" b="354330"/>
            <wp:wrapTight wrapText="bothSides">
              <wp:wrapPolygon edited="0">
                <wp:start x="696" y="-1497"/>
                <wp:lineTo x="-1392" y="-1123"/>
                <wp:lineTo x="-1392" y="22274"/>
                <wp:lineTo x="-1044" y="23023"/>
                <wp:lineTo x="1566" y="24520"/>
                <wp:lineTo x="1740" y="24894"/>
                <wp:lineTo x="21577" y="24894"/>
                <wp:lineTo x="21751" y="24520"/>
                <wp:lineTo x="24187" y="23023"/>
                <wp:lineTo x="24709" y="19841"/>
                <wp:lineTo x="24709" y="1872"/>
                <wp:lineTo x="22621" y="-936"/>
                <wp:lineTo x="22447" y="-1497"/>
                <wp:lineTo x="696" y="-1497"/>
              </wp:wrapPolygon>
            </wp:wrapTight>
            <wp:docPr id="5" name="Picture 5" descr="D:\Dr. Imran\Others\Consultancies\HCIP\2. IPC, Communicable Diseases &amp; Wash\Final Documents\measle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D:\Dr. Imran\Others\Consultancies\HCIP\2. IPC, Communicable Diseases &amp; Wash\Final Documents\measles.png"/>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364740" cy="2198370"/>
                    </a:xfrm>
                    <a:prstGeom prst="rect">
                      <a:avLst/>
                    </a:prstGeom>
                    <a:ln>
                      <a:noFill/>
                    </a:ln>
                    <a:effectLst>
                      <a:outerShdw blurRad="292100" dist="139700" dir="2700000" algn="tl" rotWithShape="0">
                        <a:srgbClr val="333333">
                          <a:alpha val="65000"/>
                        </a:srgbClr>
                      </a:outerShdw>
                    </a:effectLst>
                  </pic:spPr>
                </pic:pic>
              </a:graphicData>
            </a:graphic>
            <wp14:sizeRelH relativeFrom="page">
              <wp14:pctWidth>0</wp14:pctWidth>
            </wp14:sizeRelH>
            <wp14:sizeRelV relativeFrom="page">
              <wp14:pctHeight>0</wp14:pctHeight>
            </wp14:sizeRelV>
          </wp:anchor>
        </w:drawing>
      </w:r>
      <w:r w:rsidR="00460A41" w:rsidRPr="008319D2">
        <w:rPr>
          <w:rStyle w:val="Strong"/>
          <w:b/>
          <w:bCs/>
        </w:rPr>
        <w:t>3. Measles</w:t>
      </w:r>
    </w:p>
    <w:p w:rsidR="00543524" w:rsidRDefault="00460A41" w:rsidP="006B1D47">
      <w:pPr>
        <w:pStyle w:val="NormalWeb"/>
        <w:spacing w:line="360" w:lineRule="auto"/>
        <w:jc w:val="both"/>
      </w:pPr>
      <w:r w:rsidRPr="008319D2">
        <w:rPr>
          <w:rStyle w:val="Strong"/>
        </w:rPr>
        <w:t>Causative Agent:</w:t>
      </w:r>
      <w:r w:rsidRPr="008319D2">
        <w:t xml:space="preserve"> </w:t>
      </w:r>
      <w:r w:rsidRPr="008319D2">
        <w:rPr>
          <w:rStyle w:val="Emphasis"/>
          <w:rFonts w:eastAsiaTheme="majorEastAsia"/>
        </w:rPr>
        <w:t>Measles virus (Paramyxoviridae)</w:t>
      </w:r>
    </w:p>
    <w:p w:rsidR="00460A41" w:rsidRPr="008319D2" w:rsidRDefault="00460A41" w:rsidP="006B1D47">
      <w:pPr>
        <w:pStyle w:val="NormalWeb"/>
        <w:spacing w:line="360" w:lineRule="auto"/>
        <w:jc w:val="both"/>
      </w:pPr>
      <w:r w:rsidRPr="008319D2">
        <w:rPr>
          <w:rStyle w:val="Strong"/>
        </w:rPr>
        <w:t>Transmission:</w:t>
      </w:r>
      <w:r w:rsidRPr="008319D2">
        <w:t xml:space="preserve"> Airborne; highly contagious via droplets from coughing or sneezing.</w:t>
      </w:r>
    </w:p>
    <w:p w:rsidR="00460A41" w:rsidRPr="008319D2" w:rsidRDefault="00460A41" w:rsidP="006B1D47">
      <w:pPr>
        <w:pStyle w:val="NormalWeb"/>
        <w:spacing w:line="360" w:lineRule="auto"/>
        <w:jc w:val="both"/>
      </w:pPr>
      <w:r w:rsidRPr="008319D2">
        <w:rPr>
          <w:rStyle w:val="Strong"/>
        </w:rPr>
        <w:t>Symptoms:</w:t>
      </w:r>
    </w:p>
    <w:p w:rsidR="00460A41" w:rsidRPr="008319D2" w:rsidRDefault="00460A41" w:rsidP="00B4662F">
      <w:pPr>
        <w:pStyle w:val="NormalWeb"/>
        <w:numPr>
          <w:ilvl w:val="0"/>
          <w:numId w:val="87"/>
        </w:numPr>
        <w:spacing w:line="360" w:lineRule="auto"/>
        <w:jc w:val="both"/>
      </w:pPr>
      <w:r w:rsidRPr="008319D2">
        <w:t>Fever, cough, runny nose</w:t>
      </w:r>
      <w:r w:rsidR="00B92C2D">
        <w:t xml:space="preserve"> and</w:t>
      </w:r>
      <w:r w:rsidRPr="008319D2">
        <w:t xml:space="preserve"> conjunctivitis</w:t>
      </w:r>
    </w:p>
    <w:p w:rsidR="00460A41" w:rsidRPr="008319D2" w:rsidRDefault="00543524" w:rsidP="00B4662F">
      <w:pPr>
        <w:pStyle w:val="NormalWeb"/>
        <w:numPr>
          <w:ilvl w:val="0"/>
          <w:numId w:val="87"/>
        </w:numPr>
        <w:spacing w:line="360" w:lineRule="auto"/>
        <w:jc w:val="both"/>
      </w:pPr>
      <w:r w:rsidRPr="008319D2">
        <w:t>Kolpik</w:t>
      </w:r>
      <w:r w:rsidR="00460A41" w:rsidRPr="008319D2">
        <w:t xml:space="preserve"> spots in the mouth</w:t>
      </w:r>
    </w:p>
    <w:p w:rsidR="00460A41" w:rsidRPr="008319D2" w:rsidRDefault="00460A41" w:rsidP="00B4662F">
      <w:pPr>
        <w:pStyle w:val="NormalWeb"/>
        <w:numPr>
          <w:ilvl w:val="0"/>
          <w:numId w:val="87"/>
        </w:numPr>
        <w:spacing w:line="360" w:lineRule="auto"/>
        <w:jc w:val="both"/>
      </w:pPr>
      <w:r w:rsidRPr="008319D2">
        <w:t>Generalized rash starting from the face and spreading downward</w:t>
      </w:r>
    </w:p>
    <w:p w:rsidR="00460A41" w:rsidRPr="008319D2" w:rsidRDefault="00460A41" w:rsidP="006B1D47">
      <w:pPr>
        <w:pStyle w:val="NormalWeb"/>
        <w:spacing w:line="360" w:lineRule="auto"/>
        <w:jc w:val="both"/>
      </w:pPr>
      <w:r w:rsidRPr="008319D2">
        <w:rPr>
          <w:rStyle w:val="Strong"/>
        </w:rPr>
        <w:t>Epidemiology:</w:t>
      </w:r>
    </w:p>
    <w:p w:rsidR="00460A41" w:rsidRPr="008319D2" w:rsidRDefault="00460A41" w:rsidP="00B4662F">
      <w:pPr>
        <w:pStyle w:val="NormalWeb"/>
        <w:numPr>
          <w:ilvl w:val="0"/>
          <w:numId w:val="88"/>
        </w:numPr>
        <w:spacing w:line="360" w:lineRule="auto"/>
        <w:jc w:val="both"/>
      </w:pPr>
      <w:r w:rsidRPr="008319D2">
        <w:t xml:space="preserve">Extremely high transmission potential </w:t>
      </w:r>
      <w:r w:rsidRPr="00543524">
        <w:rPr>
          <w:b/>
        </w:rPr>
        <w:t>(</w:t>
      </w:r>
      <w:r w:rsidRPr="00543524">
        <w:rPr>
          <w:rStyle w:val="Strong"/>
          <w:b w:val="0"/>
        </w:rPr>
        <w:t>R₀ = 12–18</w:t>
      </w:r>
      <w:r w:rsidRPr="00543524">
        <w:rPr>
          <w:b/>
        </w:rPr>
        <w:t>)</w:t>
      </w:r>
    </w:p>
    <w:p w:rsidR="00876C97" w:rsidRPr="00876C97" w:rsidRDefault="00460A41" w:rsidP="00876C97">
      <w:pPr>
        <w:pStyle w:val="NormalWeb"/>
      </w:pPr>
      <w:r w:rsidRPr="008319D2">
        <w:t xml:space="preserve">Common outbreaks in areas with </w:t>
      </w:r>
      <w:r w:rsidRPr="00543524">
        <w:rPr>
          <w:rStyle w:val="Strong"/>
          <w:b w:val="0"/>
        </w:rPr>
        <w:t>low MMR vaccination coverage</w:t>
      </w:r>
      <w:r w:rsidR="00876C97" w:rsidRPr="00876C97">
        <w:t xml:space="preserve"> </w:t>
      </w:r>
    </w:p>
    <w:p w:rsidR="00460A41" w:rsidRPr="008319D2" w:rsidRDefault="00460A41" w:rsidP="00B4662F">
      <w:pPr>
        <w:pStyle w:val="NormalWeb"/>
        <w:numPr>
          <w:ilvl w:val="0"/>
          <w:numId w:val="88"/>
        </w:numPr>
        <w:spacing w:line="360" w:lineRule="auto"/>
        <w:jc w:val="both"/>
      </w:pPr>
    </w:p>
    <w:p w:rsidR="00460A41" w:rsidRPr="008319D2" w:rsidRDefault="00460A41" w:rsidP="006B1D47">
      <w:pPr>
        <w:pStyle w:val="NormalWeb"/>
        <w:spacing w:line="360" w:lineRule="auto"/>
        <w:jc w:val="both"/>
      </w:pPr>
      <w:r w:rsidRPr="008319D2">
        <w:rPr>
          <w:rStyle w:val="Strong"/>
        </w:rPr>
        <w:t>Public Health Importance:</w:t>
      </w:r>
    </w:p>
    <w:p w:rsidR="00460A41" w:rsidRPr="008319D2" w:rsidRDefault="00460A41" w:rsidP="00B4662F">
      <w:pPr>
        <w:pStyle w:val="NormalWeb"/>
        <w:numPr>
          <w:ilvl w:val="0"/>
          <w:numId w:val="89"/>
        </w:numPr>
        <w:spacing w:line="360" w:lineRule="auto"/>
        <w:jc w:val="both"/>
      </w:pPr>
      <w:r w:rsidRPr="008319D2">
        <w:t>Major cause of childhood mortality where immunization coverage is poor</w:t>
      </w:r>
    </w:p>
    <w:p w:rsidR="00460A41" w:rsidRPr="008319D2" w:rsidRDefault="00460A41" w:rsidP="00B4662F">
      <w:pPr>
        <w:pStyle w:val="NormalWeb"/>
        <w:numPr>
          <w:ilvl w:val="0"/>
          <w:numId w:val="89"/>
        </w:numPr>
        <w:spacing w:line="360" w:lineRule="auto"/>
        <w:jc w:val="both"/>
      </w:pPr>
      <w:r w:rsidRPr="008319D2">
        <w:t xml:space="preserve">May lead to </w:t>
      </w:r>
      <w:r w:rsidRPr="00543524">
        <w:rPr>
          <w:rStyle w:val="Strong"/>
          <w:b w:val="0"/>
        </w:rPr>
        <w:t>pneumonia, encephalitis</w:t>
      </w:r>
      <w:r w:rsidR="00B92C2D" w:rsidRPr="00543524">
        <w:rPr>
          <w:rStyle w:val="Strong"/>
          <w:b w:val="0"/>
        </w:rPr>
        <w:t xml:space="preserve"> and</w:t>
      </w:r>
      <w:r w:rsidRPr="00543524">
        <w:rPr>
          <w:b/>
        </w:rPr>
        <w:t xml:space="preserve"> </w:t>
      </w:r>
      <w:r w:rsidRPr="00543524">
        <w:rPr>
          <w:rStyle w:val="Strong"/>
          <w:b w:val="0"/>
        </w:rPr>
        <w:t>malnutrition</w:t>
      </w:r>
    </w:p>
    <w:p w:rsidR="00460A41" w:rsidRPr="008319D2" w:rsidRDefault="00460A41" w:rsidP="006B1D47">
      <w:pPr>
        <w:pStyle w:val="NormalWeb"/>
        <w:spacing w:line="360" w:lineRule="auto"/>
        <w:jc w:val="both"/>
      </w:pPr>
      <w:r w:rsidRPr="008319D2">
        <w:rPr>
          <w:rStyle w:val="Strong"/>
        </w:rPr>
        <w:t>Prevention:</w:t>
      </w:r>
    </w:p>
    <w:p w:rsidR="00460A41" w:rsidRPr="00543524" w:rsidRDefault="00460A41" w:rsidP="00B4662F">
      <w:pPr>
        <w:pStyle w:val="NormalWeb"/>
        <w:numPr>
          <w:ilvl w:val="0"/>
          <w:numId w:val="90"/>
        </w:numPr>
        <w:spacing w:line="360" w:lineRule="auto"/>
        <w:jc w:val="both"/>
        <w:rPr>
          <w:b/>
        </w:rPr>
      </w:pPr>
      <w:r w:rsidRPr="00543524">
        <w:rPr>
          <w:rStyle w:val="Strong"/>
          <w:b w:val="0"/>
        </w:rPr>
        <w:t>MR vaccine</w:t>
      </w:r>
      <w:r w:rsidRPr="00543524">
        <w:rPr>
          <w:b/>
        </w:rPr>
        <w:t xml:space="preserve"> </w:t>
      </w:r>
      <w:r w:rsidRPr="00543524">
        <w:t>(two doses)</w:t>
      </w:r>
    </w:p>
    <w:p w:rsidR="00460A41" w:rsidRPr="00543524" w:rsidRDefault="00460A41" w:rsidP="00B4662F">
      <w:pPr>
        <w:pStyle w:val="NormalWeb"/>
        <w:numPr>
          <w:ilvl w:val="0"/>
          <w:numId w:val="90"/>
        </w:numPr>
        <w:spacing w:line="360" w:lineRule="auto"/>
        <w:jc w:val="both"/>
        <w:rPr>
          <w:b/>
        </w:rPr>
      </w:pPr>
      <w:r w:rsidRPr="00543524">
        <w:rPr>
          <w:rStyle w:val="Strong"/>
          <w:b w:val="0"/>
        </w:rPr>
        <w:t>Vitamin A supplementation</w:t>
      </w:r>
      <w:r w:rsidRPr="00543524">
        <w:rPr>
          <w:b/>
        </w:rPr>
        <w:t xml:space="preserve"> </w:t>
      </w:r>
      <w:r w:rsidRPr="00543524">
        <w:t>to prevent severe complications</w:t>
      </w:r>
    </w:p>
    <w:p w:rsidR="00460A41" w:rsidRPr="008319D2" w:rsidRDefault="00460A41" w:rsidP="00B4662F">
      <w:pPr>
        <w:pStyle w:val="NormalWeb"/>
        <w:numPr>
          <w:ilvl w:val="0"/>
          <w:numId w:val="90"/>
        </w:numPr>
        <w:spacing w:line="360" w:lineRule="auto"/>
        <w:jc w:val="both"/>
      </w:pPr>
      <w:r w:rsidRPr="00543524">
        <w:rPr>
          <w:rStyle w:val="Strong"/>
          <w:b w:val="0"/>
        </w:rPr>
        <w:t>Rapid outbreak response</w:t>
      </w:r>
      <w:r w:rsidRPr="008319D2">
        <w:t xml:space="preserve"> through case finding and immunization drives</w:t>
      </w:r>
    </w:p>
    <w:p w:rsidR="00460A41" w:rsidRPr="008319D2" w:rsidRDefault="00460A41" w:rsidP="006B1D47">
      <w:pPr>
        <w:pStyle w:val="NormalWeb"/>
        <w:spacing w:line="360" w:lineRule="auto"/>
        <w:jc w:val="both"/>
      </w:pPr>
      <w:r w:rsidRPr="008319D2">
        <w:rPr>
          <w:rStyle w:val="Strong"/>
        </w:rPr>
        <w:t>Facilitator Question:</w:t>
      </w:r>
    </w:p>
    <w:p w:rsidR="00460A41" w:rsidRPr="008319D2" w:rsidRDefault="00460A41" w:rsidP="00B4662F">
      <w:pPr>
        <w:pStyle w:val="NormalWeb"/>
        <w:numPr>
          <w:ilvl w:val="0"/>
          <w:numId w:val="91"/>
        </w:numPr>
        <w:spacing w:line="360" w:lineRule="auto"/>
        <w:jc w:val="both"/>
      </w:pPr>
      <w:r w:rsidRPr="008319D2">
        <w:t>“What community-based strategies can we use to increase measles vaccination coverage?”</w:t>
      </w:r>
    </w:p>
    <w:p w:rsidR="00460A41" w:rsidRPr="008319D2" w:rsidRDefault="00876C97" w:rsidP="006B1D47">
      <w:pPr>
        <w:pStyle w:val="Heading3"/>
        <w:spacing w:line="360" w:lineRule="auto"/>
        <w:jc w:val="both"/>
      </w:pPr>
      <w:r w:rsidRPr="00876C97">
        <w:rPr>
          <w:noProof/>
        </w:rPr>
        <w:lastRenderedPageBreak/>
        <w:drawing>
          <wp:anchor distT="0" distB="0" distL="114300" distR="114300" simplePos="0" relativeHeight="251789312" behindDoc="1" locked="0" layoutInCell="1" allowOverlap="1">
            <wp:simplePos x="0" y="0"/>
            <wp:positionH relativeFrom="margin">
              <wp:posOffset>3711575</wp:posOffset>
            </wp:positionH>
            <wp:positionV relativeFrom="paragraph">
              <wp:posOffset>13335</wp:posOffset>
            </wp:positionV>
            <wp:extent cx="2319655" cy="2169160"/>
            <wp:effectExtent l="152400" t="152400" r="366395" b="364490"/>
            <wp:wrapTight wrapText="bothSides">
              <wp:wrapPolygon edited="0">
                <wp:start x="710" y="-1518"/>
                <wp:lineTo x="-1419" y="-1138"/>
                <wp:lineTo x="-1419" y="22384"/>
                <wp:lineTo x="-1064" y="23143"/>
                <wp:lineTo x="1596" y="24660"/>
                <wp:lineTo x="1774" y="25040"/>
                <wp:lineTo x="21641" y="25040"/>
                <wp:lineTo x="21819" y="24660"/>
                <wp:lineTo x="24302" y="23143"/>
                <wp:lineTo x="24834" y="20108"/>
                <wp:lineTo x="24834" y="1897"/>
                <wp:lineTo x="22706" y="-948"/>
                <wp:lineTo x="22528" y="-1518"/>
                <wp:lineTo x="710" y="-1518"/>
              </wp:wrapPolygon>
            </wp:wrapTight>
            <wp:docPr id="6" name="Picture 6" descr="D:\Dr. Imran\Others\Consultancies\HCIP\2. IPC, Communicable Diseases &amp; Wash\Final Documents\Cpo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D:\Dr. Imran\Others\Consultancies\HCIP\2. IPC, Communicable Diseases &amp; Wash\Final Documents\Cpox.png"/>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319655" cy="2169160"/>
                    </a:xfrm>
                    <a:prstGeom prst="rect">
                      <a:avLst/>
                    </a:prstGeom>
                    <a:ln>
                      <a:noFill/>
                    </a:ln>
                    <a:effectLst>
                      <a:outerShdw blurRad="292100" dist="139700" dir="2700000" algn="tl" rotWithShape="0">
                        <a:srgbClr val="333333">
                          <a:alpha val="65000"/>
                        </a:srgbClr>
                      </a:outerShdw>
                    </a:effectLst>
                  </pic:spPr>
                </pic:pic>
              </a:graphicData>
            </a:graphic>
            <wp14:sizeRelH relativeFrom="page">
              <wp14:pctWidth>0</wp14:pctWidth>
            </wp14:sizeRelH>
            <wp14:sizeRelV relativeFrom="page">
              <wp14:pctHeight>0</wp14:pctHeight>
            </wp14:sizeRelV>
          </wp:anchor>
        </w:drawing>
      </w:r>
      <w:r w:rsidR="00460A41" w:rsidRPr="008319D2">
        <w:rPr>
          <w:rStyle w:val="Strong"/>
          <w:b/>
          <w:bCs/>
        </w:rPr>
        <w:t>4. Chickenpox (Varicella)</w:t>
      </w:r>
    </w:p>
    <w:p w:rsidR="00876C97" w:rsidRPr="00876C97" w:rsidRDefault="00460A41" w:rsidP="00876C97">
      <w:pPr>
        <w:pStyle w:val="NormalWeb"/>
      </w:pPr>
      <w:r w:rsidRPr="008319D2">
        <w:rPr>
          <w:rStyle w:val="Strong"/>
        </w:rPr>
        <w:t>Causative Agent:</w:t>
      </w:r>
      <w:r w:rsidRPr="008319D2">
        <w:t xml:space="preserve"> </w:t>
      </w:r>
      <w:r w:rsidRPr="008319D2">
        <w:rPr>
          <w:rStyle w:val="Emphasis"/>
          <w:rFonts w:eastAsiaTheme="majorEastAsia"/>
        </w:rPr>
        <w:t>Varicella-zoster virus</w:t>
      </w:r>
      <w:r w:rsidR="00876C97" w:rsidRPr="00876C97">
        <w:t xml:space="preserve"> </w:t>
      </w:r>
    </w:p>
    <w:p w:rsidR="00460A41" w:rsidRPr="008319D2" w:rsidRDefault="00460A41" w:rsidP="006B1D47">
      <w:pPr>
        <w:pStyle w:val="NormalWeb"/>
        <w:spacing w:line="360" w:lineRule="auto"/>
        <w:jc w:val="both"/>
      </w:pPr>
      <w:r w:rsidRPr="008319D2">
        <w:rPr>
          <w:rStyle w:val="Strong"/>
        </w:rPr>
        <w:t>Transmission:</w:t>
      </w:r>
      <w:r w:rsidRPr="008319D2">
        <w:t xml:space="preserve"> Airborne and direct contact with fluid from blisters.</w:t>
      </w:r>
    </w:p>
    <w:p w:rsidR="00460A41" w:rsidRPr="008319D2" w:rsidRDefault="00460A41" w:rsidP="006B1D47">
      <w:pPr>
        <w:pStyle w:val="NormalWeb"/>
        <w:spacing w:line="360" w:lineRule="auto"/>
        <w:jc w:val="both"/>
      </w:pPr>
      <w:r w:rsidRPr="008319D2">
        <w:rPr>
          <w:rStyle w:val="Strong"/>
        </w:rPr>
        <w:t>Symptoms:</w:t>
      </w:r>
    </w:p>
    <w:p w:rsidR="00460A41" w:rsidRPr="008319D2" w:rsidRDefault="00460A41" w:rsidP="00B4662F">
      <w:pPr>
        <w:pStyle w:val="NormalWeb"/>
        <w:numPr>
          <w:ilvl w:val="0"/>
          <w:numId w:val="92"/>
        </w:numPr>
        <w:spacing w:line="360" w:lineRule="auto"/>
        <w:jc w:val="both"/>
      </w:pPr>
      <w:r w:rsidRPr="008319D2">
        <w:t>Fever, malaise</w:t>
      </w:r>
      <w:r w:rsidR="00B92C2D">
        <w:t xml:space="preserve"> and</w:t>
      </w:r>
      <w:r w:rsidRPr="008319D2">
        <w:t xml:space="preserve"> itchy vesicular rash (appears in crops).</w:t>
      </w:r>
    </w:p>
    <w:p w:rsidR="00460A41" w:rsidRPr="008319D2" w:rsidRDefault="00460A41" w:rsidP="00B4662F">
      <w:pPr>
        <w:pStyle w:val="NormalWeb"/>
        <w:numPr>
          <w:ilvl w:val="0"/>
          <w:numId w:val="92"/>
        </w:numPr>
        <w:spacing w:line="360" w:lineRule="auto"/>
        <w:jc w:val="both"/>
      </w:pPr>
      <w:r w:rsidRPr="008319D2">
        <w:t>Rash begins on the trunk and spreads to the face and limbs.</w:t>
      </w:r>
    </w:p>
    <w:p w:rsidR="00460A41" w:rsidRPr="008319D2" w:rsidRDefault="00460A41" w:rsidP="006B1D47">
      <w:pPr>
        <w:pStyle w:val="NormalWeb"/>
        <w:spacing w:line="360" w:lineRule="auto"/>
        <w:jc w:val="both"/>
      </w:pPr>
      <w:r w:rsidRPr="008319D2">
        <w:rPr>
          <w:rStyle w:val="Strong"/>
        </w:rPr>
        <w:t>Epidemiology:</w:t>
      </w:r>
    </w:p>
    <w:p w:rsidR="00460A41" w:rsidRPr="008319D2" w:rsidRDefault="00460A41" w:rsidP="00B4662F">
      <w:pPr>
        <w:pStyle w:val="NormalWeb"/>
        <w:numPr>
          <w:ilvl w:val="0"/>
          <w:numId w:val="93"/>
        </w:numPr>
        <w:spacing w:line="360" w:lineRule="auto"/>
        <w:jc w:val="both"/>
      </w:pPr>
      <w:r w:rsidRPr="008319D2">
        <w:t xml:space="preserve">Mostly affects </w:t>
      </w:r>
      <w:r w:rsidRPr="00543524">
        <w:rPr>
          <w:rStyle w:val="Strong"/>
          <w:b w:val="0"/>
        </w:rPr>
        <w:t>children</w:t>
      </w:r>
      <w:r w:rsidRPr="008319D2">
        <w:t xml:space="preserve">, but can be </w:t>
      </w:r>
      <w:r w:rsidRPr="00543524">
        <w:rPr>
          <w:rStyle w:val="Strong"/>
          <w:b w:val="0"/>
        </w:rPr>
        <w:t>severe in adults and pregnant women</w:t>
      </w:r>
      <w:r w:rsidRPr="00543524">
        <w:rPr>
          <w:b/>
        </w:rPr>
        <w:t>.</w:t>
      </w:r>
    </w:p>
    <w:p w:rsidR="00460A41" w:rsidRPr="008319D2" w:rsidRDefault="00460A41" w:rsidP="00B4662F">
      <w:pPr>
        <w:pStyle w:val="NormalWeb"/>
        <w:numPr>
          <w:ilvl w:val="0"/>
          <w:numId w:val="93"/>
        </w:numPr>
        <w:spacing w:line="360" w:lineRule="auto"/>
        <w:jc w:val="both"/>
      </w:pPr>
      <w:r w:rsidRPr="008319D2">
        <w:t>Contagious until all lesions crust over.</w:t>
      </w:r>
    </w:p>
    <w:p w:rsidR="00460A41" w:rsidRPr="008319D2" w:rsidRDefault="00460A41" w:rsidP="006B1D47">
      <w:pPr>
        <w:pStyle w:val="NormalWeb"/>
        <w:spacing w:line="360" w:lineRule="auto"/>
        <w:jc w:val="both"/>
      </w:pPr>
      <w:r w:rsidRPr="008319D2">
        <w:rPr>
          <w:rStyle w:val="Strong"/>
        </w:rPr>
        <w:t>Prevention and Control:</w:t>
      </w:r>
    </w:p>
    <w:p w:rsidR="00460A41" w:rsidRPr="008319D2" w:rsidRDefault="00460A41" w:rsidP="00B4662F">
      <w:pPr>
        <w:pStyle w:val="NormalWeb"/>
        <w:numPr>
          <w:ilvl w:val="0"/>
          <w:numId w:val="94"/>
        </w:numPr>
        <w:spacing w:line="360" w:lineRule="auto"/>
        <w:jc w:val="both"/>
      </w:pPr>
      <w:r w:rsidRPr="00543524">
        <w:rPr>
          <w:rStyle w:val="Strong"/>
          <w:b w:val="0"/>
        </w:rPr>
        <w:t>Varicella vaccination</w:t>
      </w:r>
      <w:r w:rsidRPr="008319D2">
        <w:t xml:space="preserve"> for children and high-risk adults.</w:t>
      </w:r>
    </w:p>
    <w:p w:rsidR="00460A41" w:rsidRPr="008319D2" w:rsidRDefault="00460A41" w:rsidP="00B4662F">
      <w:pPr>
        <w:pStyle w:val="NormalWeb"/>
        <w:numPr>
          <w:ilvl w:val="0"/>
          <w:numId w:val="94"/>
        </w:numPr>
        <w:spacing w:line="360" w:lineRule="auto"/>
        <w:jc w:val="both"/>
      </w:pPr>
      <w:r w:rsidRPr="00543524">
        <w:rPr>
          <w:rStyle w:val="Strong"/>
          <w:b w:val="0"/>
        </w:rPr>
        <w:t>Isolation</w:t>
      </w:r>
      <w:r w:rsidRPr="00543524">
        <w:rPr>
          <w:b/>
        </w:rPr>
        <w:t xml:space="preserve"> </w:t>
      </w:r>
      <w:r w:rsidRPr="008319D2">
        <w:t>of cases until lesions dry.</w:t>
      </w:r>
    </w:p>
    <w:p w:rsidR="00460A41" w:rsidRPr="008319D2" w:rsidRDefault="00460A41" w:rsidP="00B4662F">
      <w:pPr>
        <w:pStyle w:val="NormalWeb"/>
        <w:numPr>
          <w:ilvl w:val="0"/>
          <w:numId w:val="94"/>
        </w:numPr>
        <w:spacing w:line="360" w:lineRule="auto"/>
        <w:jc w:val="both"/>
      </w:pPr>
      <w:r w:rsidRPr="00543524">
        <w:rPr>
          <w:rStyle w:val="Strong"/>
          <w:b w:val="0"/>
        </w:rPr>
        <w:t>Post-exposure prophylaxis</w:t>
      </w:r>
      <w:r w:rsidRPr="008319D2">
        <w:t xml:space="preserve"> for immunocompromised individuals.</w:t>
      </w:r>
    </w:p>
    <w:p w:rsidR="00543524" w:rsidRDefault="00460A41" w:rsidP="006B1D47">
      <w:pPr>
        <w:pStyle w:val="NormalWeb"/>
        <w:spacing w:line="360" w:lineRule="auto"/>
        <w:jc w:val="both"/>
      </w:pPr>
      <w:r w:rsidRPr="008319D2">
        <w:rPr>
          <w:rStyle w:val="Strong"/>
        </w:rPr>
        <w:t>Facilitator Tip:</w:t>
      </w:r>
    </w:p>
    <w:p w:rsidR="00460A41" w:rsidRPr="008319D2" w:rsidRDefault="00460A41" w:rsidP="006B1D47">
      <w:pPr>
        <w:pStyle w:val="NormalWeb"/>
        <w:spacing w:line="360" w:lineRule="auto"/>
        <w:jc w:val="both"/>
      </w:pPr>
      <w:r w:rsidRPr="008319D2">
        <w:t>Show a visual chart comparing skin rashes of measles, chickenpox</w:t>
      </w:r>
      <w:r w:rsidR="00B92C2D">
        <w:t xml:space="preserve"> and</w:t>
      </w:r>
      <w:r w:rsidRPr="008319D2">
        <w:t xml:space="preserve"> rubella for differentiation.</w:t>
      </w:r>
    </w:p>
    <w:p w:rsidR="00460A41" w:rsidRPr="008319D2" w:rsidRDefault="00460A41" w:rsidP="006B1D47">
      <w:pPr>
        <w:pStyle w:val="NormalWeb"/>
        <w:spacing w:line="360" w:lineRule="auto"/>
        <w:jc w:val="both"/>
      </w:pPr>
      <w:r w:rsidRPr="008319D2">
        <w:rPr>
          <w:rStyle w:val="Strong"/>
        </w:rPr>
        <w:t>Discussion Question:</w:t>
      </w:r>
    </w:p>
    <w:p w:rsidR="00460A41" w:rsidRPr="008319D2" w:rsidRDefault="00460A41" w:rsidP="00543524">
      <w:pPr>
        <w:pStyle w:val="NormalWeb"/>
        <w:spacing w:line="360" w:lineRule="auto"/>
        <w:jc w:val="both"/>
      </w:pPr>
      <w:r w:rsidRPr="008319D2">
        <w:t>“Why is varicella more severe in adults and pregnant women?”</w:t>
      </w:r>
    </w:p>
    <w:p w:rsidR="00876C97" w:rsidRDefault="00876C97">
      <w:pPr>
        <w:rPr>
          <w:rStyle w:val="Strong"/>
          <w:rFonts w:ascii="Times New Roman" w:eastAsia="Times New Roman" w:hAnsi="Times New Roman" w:cs="Times New Roman"/>
          <w:sz w:val="27"/>
          <w:szCs w:val="27"/>
        </w:rPr>
      </w:pPr>
      <w:r>
        <w:rPr>
          <w:rStyle w:val="Strong"/>
          <w:b w:val="0"/>
          <w:bCs w:val="0"/>
        </w:rPr>
        <w:br w:type="page"/>
      </w:r>
    </w:p>
    <w:p w:rsidR="00460A41" w:rsidRPr="008319D2" w:rsidRDefault="00460A41" w:rsidP="006B1D47">
      <w:pPr>
        <w:pStyle w:val="Heading3"/>
        <w:spacing w:line="360" w:lineRule="auto"/>
        <w:jc w:val="both"/>
      </w:pPr>
      <w:r w:rsidRPr="008319D2">
        <w:rPr>
          <w:rStyle w:val="Strong"/>
          <w:b/>
          <w:bCs/>
        </w:rPr>
        <w:lastRenderedPageBreak/>
        <w:t>5. COVID-19 (Coronavirus Disease 2019)</w:t>
      </w:r>
    </w:p>
    <w:p w:rsidR="00543524" w:rsidRDefault="00460A41" w:rsidP="006B1D47">
      <w:pPr>
        <w:pStyle w:val="NormalWeb"/>
        <w:spacing w:line="360" w:lineRule="auto"/>
        <w:jc w:val="both"/>
      </w:pPr>
      <w:r w:rsidRPr="008319D2">
        <w:rPr>
          <w:rStyle w:val="Strong"/>
        </w:rPr>
        <w:t>Causative Agent:</w:t>
      </w:r>
      <w:r w:rsidRPr="008319D2">
        <w:t xml:space="preserve"> </w:t>
      </w:r>
      <w:r w:rsidRPr="008319D2">
        <w:rPr>
          <w:rStyle w:val="Emphasis"/>
          <w:rFonts w:eastAsiaTheme="majorEastAsia"/>
        </w:rPr>
        <w:t>SARS-CoV-2</w:t>
      </w:r>
    </w:p>
    <w:p w:rsidR="00460A41" w:rsidRPr="008319D2" w:rsidRDefault="00460A41" w:rsidP="006B1D47">
      <w:pPr>
        <w:pStyle w:val="NormalWeb"/>
        <w:spacing w:line="360" w:lineRule="auto"/>
        <w:jc w:val="both"/>
      </w:pPr>
      <w:r w:rsidRPr="008319D2">
        <w:rPr>
          <w:rStyle w:val="Strong"/>
        </w:rPr>
        <w:t>Transmission:</w:t>
      </w:r>
      <w:r w:rsidRPr="008319D2">
        <w:t xml:space="preserve"> Airborne and droplet spread; increased in crowded, poorly ventilated settings.</w:t>
      </w:r>
    </w:p>
    <w:p w:rsidR="00460A41" w:rsidRPr="008319D2" w:rsidRDefault="00460A41" w:rsidP="006B1D47">
      <w:pPr>
        <w:pStyle w:val="NormalWeb"/>
        <w:spacing w:line="360" w:lineRule="auto"/>
        <w:jc w:val="both"/>
      </w:pPr>
      <w:r w:rsidRPr="008319D2">
        <w:rPr>
          <w:rStyle w:val="Strong"/>
        </w:rPr>
        <w:t>Symptoms:</w:t>
      </w:r>
    </w:p>
    <w:p w:rsidR="00460A41" w:rsidRPr="008319D2" w:rsidRDefault="00460A41" w:rsidP="00B4662F">
      <w:pPr>
        <w:pStyle w:val="NormalWeb"/>
        <w:numPr>
          <w:ilvl w:val="0"/>
          <w:numId w:val="95"/>
        </w:numPr>
        <w:spacing w:line="360" w:lineRule="auto"/>
        <w:jc w:val="both"/>
      </w:pPr>
      <w:r w:rsidRPr="008319D2">
        <w:t>Fever, dry cough, sore throat</w:t>
      </w:r>
    </w:p>
    <w:p w:rsidR="00460A41" w:rsidRPr="008319D2" w:rsidRDefault="00460A41" w:rsidP="00B4662F">
      <w:pPr>
        <w:pStyle w:val="NormalWeb"/>
        <w:numPr>
          <w:ilvl w:val="0"/>
          <w:numId w:val="95"/>
        </w:numPr>
        <w:spacing w:line="360" w:lineRule="auto"/>
        <w:jc w:val="both"/>
      </w:pPr>
      <w:r w:rsidRPr="008319D2">
        <w:t>Loss of taste or smell</w:t>
      </w:r>
    </w:p>
    <w:p w:rsidR="00460A41" w:rsidRPr="008319D2" w:rsidRDefault="00460A41" w:rsidP="00B4662F">
      <w:pPr>
        <w:pStyle w:val="NormalWeb"/>
        <w:numPr>
          <w:ilvl w:val="0"/>
          <w:numId w:val="95"/>
        </w:numPr>
        <w:spacing w:line="360" w:lineRule="auto"/>
        <w:jc w:val="both"/>
      </w:pPr>
      <w:r w:rsidRPr="008319D2">
        <w:t>Difficulty breathing in severe cases</w:t>
      </w:r>
    </w:p>
    <w:p w:rsidR="00460A41" w:rsidRPr="008319D2" w:rsidRDefault="00460A41" w:rsidP="006B1D47">
      <w:pPr>
        <w:pStyle w:val="NormalWeb"/>
        <w:spacing w:line="360" w:lineRule="auto"/>
        <w:jc w:val="both"/>
      </w:pPr>
      <w:r w:rsidRPr="008319D2">
        <w:rPr>
          <w:rStyle w:val="Strong"/>
        </w:rPr>
        <w:t>Epidemiology:</w:t>
      </w:r>
    </w:p>
    <w:p w:rsidR="00460A41" w:rsidRPr="00543524" w:rsidRDefault="00460A41" w:rsidP="00B4662F">
      <w:pPr>
        <w:pStyle w:val="NormalWeb"/>
        <w:numPr>
          <w:ilvl w:val="0"/>
          <w:numId w:val="96"/>
        </w:numPr>
        <w:spacing w:line="360" w:lineRule="auto"/>
        <w:jc w:val="both"/>
      </w:pPr>
      <w:r w:rsidRPr="00543524">
        <w:t xml:space="preserve">Declared a </w:t>
      </w:r>
      <w:r w:rsidRPr="00543524">
        <w:rPr>
          <w:rStyle w:val="Strong"/>
          <w:b w:val="0"/>
        </w:rPr>
        <w:t>global pandemic in 2020</w:t>
      </w:r>
    </w:p>
    <w:p w:rsidR="00460A41" w:rsidRPr="00543524" w:rsidRDefault="00460A41" w:rsidP="00B4662F">
      <w:pPr>
        <w:pStyle w:val="NormalWeb"/>
        <w:numPr>
          <w:ilvl w:val="0"/>
          <w:numId w:val="96"/>
        </w:numPr>
        <w:spacing w:line="360" w:lineRule="auto"/>
        <w:jc w:val="both"/>
      </w:pPr>
      <w:r w:rsidRPr="00543524">
        <w:t xml:space="preserve">Major outbreaks in </w:t>
      </w:r>
      <w:r w:rsidRPr="00543524">
        <w:rPr>
          <w:rStyle w:val="Strong"/>
          <w:b w:val="0"/>
        </w:rPr>
        <w:t>urban, densely populated</w:t>
      </w:r>
      <w:r w:rsidRPr="00543524">
        <w:t xml:space="preserve"> areas</w:t>
      </w:r>
    </w:p>
    <w:p w:rsidR="00460A41" w:rsidRPr="00543524" w:rsidRDefault="00460A41" w:rsidP="00B4662F">
      <w:pPr>
        <w:pStyle w:val="NormalWeb"/>
        <w:numPr>
          <w:ilvl w:val="0"/>
          <w:numId w:val="96"/>
        </w:numPr>
        <w:spacing w:line="360" w:lineRule="auto"/>
        <w:jc w:val="both"/>
      </w:pPr>
      <w:r w:rsidRPr="00543524">
        <w:t xml:space="preserve">Increased mortality among </w:t>
      </w:r>
      <w:r w:rsidRPr="00543524">
        <w:rPr>
          <w:rStyle w:val="Strong"/>
          <w:b w:val="0"/>
        </w:rPr>
        <w:t>elderly and comorbid patients</w:t>
      </w:r>
    </w:p>
    <w:p w:rsidR="00460A41" w:rsidRPr="008319D2" w:rsidRDefault="00460A41" w:rsidP="006B1D47">
      <w:pPr>
        <w:pStyle w:val="NormalWeb"/>
        <w:spacing w:line="360" w:lineRule="auto"/>
        <w:jc w:val="both"/>
      </w:pPr>
      <w:r w:rsidRPr="008319D2">
        <w:rPr>
          <w:rStyle w:val="Strong"/>
        </w:rPr>
        <w:t>Prevention:</w:t>
      </w:r>
    </w:p>
    <w:p w:rsidR="00460A41" w:rsidRPr="00543524" w:rsidRDefault="00460A41" w:rsidP="00B4662F">
      <w:pPr>
        <w:pStyle w:val="NormalWeb"/>
        <w:numPr>
          <w:ilvl w:val="0"/>
          <w:numId w:val="97"/>
        </w:numPr>
        <w:spacing w:line="360" w:lineRule="auto"/>
        <w:jc w:val="both"/>
        <w:rPr>
          <w:b/>
        </w:rPr>
      </w:pPr>
      <w:r w:rsidRPr="00543524">
        <w:rPr>
          <w:rStyle w:val="Strong"/>
          <w:b w:val="0"/>
        </w:rPr>
        <w:t>Vaccination and booster doses</w:t>
      </w:r>
    </w:p>
    <w:p w:rsidR="00460A41" w:rsidRPr="00543524" w:rsidRDefault="00460A41" w:rsidP="00B4662F">
      <w:pPr>
        <w:pStyle w:val="NormalWeb"/>
        <w:numPr>
          <w:ilvl w:val="0"/>
          <w:numId w:val="97"/>
        </w:numPr>
        <w:spacing w:line="360" w:lineRule="auto"/>
        <w:jc w:val="both"/>
        <w:rPr>
          <w:b/>
        </w:rPr>
      </w:pPr>
      <w:r w:rsidRPr="00543524">
        <w:rPr>
          <w:rStyle w:val="Strong"/>
          <w:b w:val="0"/>
        </w:rPr>
        <w:t>Mask use</w:t>
      </w:r>
      <w:r w:rsidRPr="00543524">
        <w:rPr>
          <w:b/>
        </w:rPr>
        <w:t xml:space="preserve">, </w:t>
      </w:r>
      <w:r w:rsidRPr="00543524">
        <w:rPr>
          <w:rStyle w:val="Strong"/>
          <w:b w:val="0"/>
        </w:rPr>
        <w:t>ventilation</w:t>
      </w:r>
      <w:r w:rsidR="00B92C2D" w:rsidRPr="00543524">
        <w:rPr>
          <w:b/>
        </w:rPr>
        <w:t xml:space="preserve"> </w:t>
      </w:r>
      <w:r w:rsidR="00B92C2D" w:rsidRPr="00543524">
        <w:t>and</w:t>
      </w:r>
      <w:r w:rsidRPr="00543524">
        <w:t xml:space="preserve"> </w:t>
      </w:r>
      <w:r w:rsidRPr="00543524">
        <w:rPr>
          <w:rStyle w:val="Strong"/>
          <w:b w:val="0"/>
        </w:rPr>
        <w:t>hand hygiene</w:t>
      </w:r>
    </w:p>
    <w:p w:rsidR="00460A41" w:rsidRPr="008319D2" w:rsidRDefault="00460A41" w:rsidP="00B4662F">
      <w:pPr>
        <w:pStyle w:val="NormalWeb"/>
        <w:numPr>
          <w:ilvl w:val="0"/>
          <w:numId w:val="97"/>
        </w:numPr>
        <w:spacing w:line="360" w:lineRule="auto"/>
        <w:jc w:val="both"/>
      </w:pPr>
      <w:r w:rsidRPr="00543524">
        <w:rPr>
          <w:rStyle w:val="Strong"/>
          <w:b w:val="0"/>
        </w:rPr>
        <w:t>Isolation and quarantine</w:t>
      </w:r>
      <w:r w:rsidRPr="008319D2">
        <w:t xml:space="preserve"> measures for confirmed and suspected cases</w:t>
      </w:r>
    </w:p>
    <w:p w:rsidR="00820D0E" w:rsidRDefault="00460A41" w:rsidP="006B1D47">
      <w:pPr>
        <w:pStyle w:val="NormalWeb"/>
        <w:spacing w:line="360" w:lineRule="auto"/>
        <w:jc w:val="both"/>
      </w:pPr>
      <w:r w:rsidRPr="008319D2">
        <w:rPr>
          <w:rStyle w:val="Strong"/>
        </w:rPr>
        <w:t>Facilitator Discussion Point:</w:t>
      </w:r>
    </w:p>
    <w:p w:rsidR="00460A41" w:rsidRPr="008319D2" w:rsidRDefault="00460A41" w:rsidP="006B1D47">
      <w:pPr>
        <w:pStyle w:val="NormalWeb"/>
        <w:spacing w:line="360" w:lineRule="auto"/>
        <w:jc w:val="both"/>
      </w:pPr>
      <w:r w:rsidRPr="008319D2">
        <w:t>Ask participants to reflect:</w:t>
      </w:r>
    </w:p>
    <w:p w:rsidR="00460A41" w:rsidRPr="008319D2" w:rsidRDefault="00460A41" w:rsidP="00543524">
      <w:pPr>
        <w:pStyle w:val="NormalWeb"/>
        <w:spacing w:line="360" w:lineRule="auto"/>
        <w:jc w:val="both"/>
      </w:pPr>
      <w:r w:rsidRPr="008319D2">
        <w:t>“What lessons did our health system learn from the COVID-19 pandemic that can apply to other airborne diseases?”</w:t>
      </w:r>
    </w:p>
    <w:p w:rsidR="00876C97" w:rsidRDefault="00876C97">
      <w:pPr>
        <w:rPr>
          <w:rStyle w:val="Strong"/>
          <w:rFonts w:ascii="Times New Roman" w:eastAsia="Times New Roman" w:hAnsi="Times New Roman" w:cs="Times New Roman"/>
          <w:sz w:val="27"/>
          <w:szCs w:val="27"/>
        </w:rPr>
      </w:pPr>
      <w:r>
        <w:rPr>
          <w:rStyle w:val="Strong"/>
          <w:b w:val="0"/>
          <w:bCs w:val="0"/>
        </w:rPr>
        <w:br w:type="page"/>
      </w:r>
    </w:p>
    <w:p w:rsidR="00460A41" w:rsidRPr="008319D2" w:rsidRDefault="00460A41" w:rsidP="006B1D47">
      <w:pPr>
        <w:pStyle w:val="Heading3"/>
        <w:spacing w:line="360" w:lineRule="auto"/>
        <w:jc w:val="both"/>
      </w:pPr>
      <w:r w:rsidRPr="008319D2">
        <w:rPr>
          <w:rStyle w:val="Strong"/>
          <w:b/>
          <w:bCs/>
        </w:rPr>
        <w:lastRenderedPageBreak/>
        <w:t>6. Influenza (Flu)</w:t>
      </w:r>
    </w:p>
    <w:p w:rsidR="00543524" w:rsidRDefault="00460A41" w:rsidP="006B1D47">
      <w:pPr>
        <w:pStyle w:val="NormalWeb"/>
        <w:spacing w:line="360" w:lineRule="auto"/>
        <w:jc w:val="both"/>
      </w:pPr>
      <w:r w:rsidRPr="008319D2">
        <w:rPr>
          <w:rStyle w:val="Strong"/>
        </w:rPr>
        <w:t>Causative Agents:</w:t>
      </w:r>
      <w:r w:rsidRPr="008319D2">
        <w:t xml:space="preserve"> </w:t>
      </w:r>
      <w:r w:rsidRPr="008319D2">
        <w:rPr>
          <w:rStyle w:val="Emphasis"/>
          <w:rFonts w:eastAsiaTheme="majorEastAsia"/>
        </w:rPr>
        <w:t>Influenza A and B viruses</w:t>
      </w:r>
    </w:p>
    <w:p w:rsidR="00460A41" w:rsidRPr="008319D2" w:rsidRDefault="00460A41" w:rsidP="006B1D47">
      <w:pPr>
        <w:pStyle w:val="NormalWeb"/>
        <w:spacing w:line="360" w:lineRule="auto"/>
        <w:jc w:val="both"/>
      </w:pPr>
      <w:r w:rsidRPr="008319D2">
        <w:rPr>
          <w:rStyle w:val="Strong"/>
        </w:rPr>
        <w:t>Transmission:</w:t>
      </w:r>
      <w:r w:rsidRPr="008319D2">
        <w:t xml:space="preserve"> Airborne droplets and aerosols.</w:t>
      </w:r>
    </w:p>
    <w:p w:rsidR="00460A41" w:rsidRPr="008319D2" w:rsidRDefault="00460A41" w:rsidP="006B1D47">
      <w:pPr>
        <w:pStyle w:val="NormalWeb"/>
        <w:spacing w:line="360" w:lineRule="auto"/>
        <w:jc w:val="both"/>
      </w:pPr>
      <w:r w:rsidRPr="008319D2">
        <w:rPr>
          <w:rStyle w:val="Strong"/>
        </w:rPr>
        <w:t>Symptoms:</w:t>
      </w:r>
    </w:p>
    <w:p w:rsidR="00460A41" w:rsidRPr="008319D2" w:rsidRDefault="00460A41" w:rsidP="00B4662F">
      <w:pPr>
        <w:pStyle w:val="NormalWeb"/>
        <w:numPr>
          <w:ilvl w:val="0"/>
          <w:numId w:val="98"/>
        </w:numPr>
        <w:spacing w:line="360" w:lineRule="auto"/>
        <w:jc w:val="both"/>
      </w:pPr>
      <w:r w:rsidRPr="008319D2">
        <w:t>Sudden fever, headache, cough, sore throat</w:t>
      </w:r>
      <w:r w:rsidR="00B92C2D">
        <w:t xml:space="preserve"> and</w:t>
      </w:r>
      <w:r w:rsidRPr="008319D2">
        <w:t xml:space="preserve"> muscle pain.</w:t>
      </w:r>
    </w:p>
    <w:p w:rsidR="00460A41" w:rsidRPr="008319D2" w:rsidRDefault="00460A41" w:rsidP="00B4662F">
      <w:pPr>
        <w:pStyle w:val="NormalWeb"/>
        <w:numPr>
          <w:ilvl w:val="0"/>
          <w:numId w:val="98"/>
        </w:numPr>
        <w:spacing w:line="360" w:lineRule="auto"/>
        <w:jc w:val="both"/>
      </w:pPr>
      <w:r w:rsidRPr="008319D2">
        <w:t>Symptoms typically last 5–7 days but can lead to complications in high-risk individuals.</w:t>
      </w:r>
    </w:p>
    <w:p w:rsidR="00460A41" w:rsidRPr="008319D2" w:rsidRDefault="00460A41" w:rsidP="006B1D47">
      <w:pPr>
        <w:pStyle w:val="NormalWeb"/>
        <w:spacing w:line="360" w:lineRule="auto"/>
        <w:jc w:val="both"/>
      </w:pPr>
      <w:r w:rsidRPr="008319D2">
        <w:rPr>
          <w:rStyle w:val="Strong"/>
        </w:rPr>
        <w:t>Public Health Importance:</w:t>
      </w:r>
    </w:p>
    <w:p w:rsidR="00460A41" w:rsidRPr="008319D2" w:rsidRDefault="00460A41" w:rsidP="00B4662F">
      <w:pPr>
        <w:pStyle w:val="NormalWeb"/>
        <w:numPr>
          <w:ilvl w:val="0"/>
          <w:numId w:val="99"/>
        </w:numPr>
        <w:spacing w:line="360" w:lineRule="auto"/>
        <w:jc w:val="both"/>
      </w:pPr>
      <w:r w:rsidRPr="008319D2">
        <w:t xml:space="preserve">Annual seasonal epidemics cause </w:t>
      </w:r>
      <w:r w:rsidRPr="00543524">
        <w:rPr>
          <w:rStyle w:val="Strong"/>
          <w:b w:val="0"/>
        </w:rPr>
        <w:t>3–5 million severe cases</w:t>
      </w:r>
      <w:r w:rsidRPr="008319D2">
        <w:t xml:space="preserve"> and </w:t>
      </w:r>
      <w:r w:rsidRPr="00543524">
        <w:rPr>
          <w:rStyle w:val="Strong"/>
          <w:b w:val="0"/>
        </w:rPr>
        <w:t>up to 650,000 deaths</w:t>
      </w:r>
      <w:r w:rsidRPr="008319D2">
        <w:t xml:space="preserve"> globally.</w:t>
      </w:r>
    </w:p>
    <w:p w:rsidR="00460A41" w:rsidRPr="008319D2" w:rsidRDefault="00460A41" w:rsidP="006B1D47">
      <w:pPr>
        <w:pStyle w:val="NormalWeb"/>
        <w:spacing w:line="360" w:lineRule="auto"/>
        <w:jc w:val="both"/>
      </w:pPr>
      <w:r w:rsidRPr="008319D2">
        <w:rPr>
          <w:rStyle w:val="Strong"/>
        </w:rPr>
        <w:t>Prevention:</w:t>
      </w:r>
    </w:p>
    <w:p w:rsidR="00460A41" w:rsidRPr="008319D2" w:rsidRDefault="00460A41" w:rsidP="00B4662F">
      <w:pPr>
        <w:pStyle w:val="NormalWeb"/>
        <w:numPr>
          <w:ilvl w:val="0"/>
          <w:numId w:val="100"/>
        </w:numPr>
        <w:spacing w:line="360" w:lineRule="auto"/>
        <w:jc w:val="both"/>
      </w:pPr>
      <w:r w:rsidRPr="00543524">
        <w:rPr>
          <w:rStyle w:val="Strong"/>
          <w:b w:val="0"/>
        </w:rPr>
        <w:t>Annual influenza vaccination</w:t>
      </w:r>
      <w:r w:rsidRPr="00543524">
        <w:rPr>
          <w:b/>
        </w:rPr>
        <w:t>,</w:t>
      </w:r>
      <w:r w:rsidRPr="008319D2">
        <w:t xml:space="preserve"> especially for healthcare workers, elderly</w:t>
      </w:r>
      <w:r w:rsidR="00B92C2D">
        <w:t xml:space="preserve"> and</w:t>
      </w:r>
      <w:r w:rsidRPr="008319D2">
        <w:t xml:space="preserve"> pregnant women.</w:t>
      </w:r>
    </w:p>
    <w:p w:rsidR="00460A41" w:rsidRPr="008319D2" w:rsidRDefault="00460A41" w:rsidP="00B4662F">
      <w:pPr>
        <w:pStyle w:val="NormalWeb"/>
        <w:numPr>
          <w:ilvl w:val="0"/>
          <w:numId w:val="100"/>
        </w:numPr>
        <w:spacing w:line="360" w:lineRule="auto"/>
        <w:jc w:val="both"/>
      </w:pPr>
      <w:r w:rsidRPr="00543524">
        <w:rPr>
          <w:rStyle w:val="Strong"/>
          <w:b w:val="0"/>
        </w:rPr>
        <w:t>Antivirals</w:t>
      </w:r>
      <w:r w:rsidRPr="008319D2">
        <w:t xml:space="preserve"> for treatment and outbreak control.</w:t>
      </w:r>
    </w:p>
    <w:p w:rsidR="00460A41" w:rsidRPr="008319D2" w:rsidRDefault="00460A41" w:rsidP="00B4662F">
      <w:pPr>
        <w:pStyle w:val="NormalWeb"/>
        <w:numPr>
          <w:ilvl w:val="0"/>
          <w:numId w:val="100"/>
        </w:numPr>
        <w:spacing w:line="360" w:lineRule="auto"/>
        <w:jc w:val="both"/>
      </w:pPr>
      <w:r w:rsidRPr="00543524">
        <w:rPr>
          <w:rStyle w:val="Strong"/>
          <w:b w:val="0"/>
        </w:rPr>
        <w:t>Health education campaigns</w:t>
      </w:r>
      <w:r w:rsidRPr="008319D2">
        <w:t xml:space="preserve"> on cough etiquette and hygiene.</w:t>
      </w:r>
    </w:p>
    <w:p w:rsidR="00460A41" w:rsidRPr="008319D2" w:rsidRDefault="00460A41" w:rsidP="006B1D47">
      <w:pPr>
        <w:pStyle w:val="NormalWeb"/>
        <w:spacing w:line="360" w:lineRule="auto"/>
        <w:jc w:val="both"/>
      </w:pPr>
      <w:r w:rsidRPr="008319D2">
        <w:rPr>
          <w:rStyle w:val="Strong"/>
        </w:rPr>
        <w:t>Facilitator Question:</w:t>
      </w:r>
    </w:p>
    <w:p w:rsidR="00460A41" w:rsidRDefault="00460A41" w:rsidP="00DB48D2">
      <w:pPr>
        <w:pStyle w:val="NormalWeb"/>
        <w:spacing w:line="360" w:lineRule="auto"/>
        <w:jc w:val="both"/>
      </w:pPr>
      <w:r w:rsidRPr="008319D2">
        <w:t>“How can PHC workers contribute to influenza prevention each year?”</w:t>
      </w:r>
    </w:p>
    <w:p w:rsidR="00876C97" w:rsidRDefault="00876C97">
      <w:pPr>
        <w:rPr>
          <w:rFonts w:ascii="Times New Roman" w:eastAsia="Times New Roman" w:hAnsi="Times New Roman" w:cs="Times New Roman"/>
          <w:sz w:val="24"/>
          <w:szCs w:val="24"/>
        </w:rPr>
      </w:pPr>
      <w:r>
        <w:br w:type="page"/>
      </w:r>
    </w:p>
    <w:p w:rsidR="00460A41" w:rsidRPr="008319D2" w:rsidRDefault="00460A41" w:rsidP="006B1D47">
      <w:pPr>
        <w:pStyle w:val="Heading3"/>
        <w:spacing w:line="360" w:lineRule="auto"/>
        <w:jc w:val="both"/>
      </w:pPr>
      <w:r w:rsidRPr="008319D2">
        <w:rPr>
          <w:rStyle w:val="Strong"/>
          <w:b/>
          <w:bCs/>
        </w:rPr>
        <w:lastRenderedPageBreak/>
        <w:t>7. Summary Table: Comparison of Major Airborne Diseases</w:t>
      </w:r>
    </w:p>
    <w:tbl>
      <w:tblPr>
        <w:tblStyle w:val="GridTable4-Accent6"/>
        <w:tblW w:w="9606" w:type="dxa"/>
        <w:tblLook w:val="04A0" w:firstRow="1" w:lastRow="0" w:firstColumn="1" w:lastColumn="0" w:noHBand="0" w:noVBand="1"/>
      </w:tblPr>
      <w:tblGrid>
        <w:gridCol w:w="1427"/>
        <w:gridCol w:w="1869"/>
        <w:gridCol w:w="1679"/>
        <w:gridCol w:w="1683"/>
        <w:gridCol w:w="1301"/>
        <w:gridCol w:w="1647"/>
      </w:tblGrid>
      <w:tr w:rsidR="008319D2" w:rsidRPr="008319D2" w:rsidTr="00DB48D2">
        <w:trPr>
          <w:cnfStyle w:val="100000000000" w:firstRow="1" w:lastRow="0" w:firstColumn="0" w:lastColumn="0" w:oddVBand="0" w:evenVBand="0" w:oddHBand="0" w:evenHBand="0" w:firstRowFirstColumn="0" w:firstRowLastColumn="0" w:lastRowFirstColumn="0" w:lastRowLastColumn="0"/>
          <w:trHeight w:val="840"/>
        </w:trPr>
        <w:tc>
          <w:tcPr>
            <w:cnfStyle w:val="001000000000" w:firstRow="0" w:lastRow="0" w:firstColumn="1" w:lastColumn="0" w:oddVBand="0" w:evenVBand="0" w:oddHBand="0" w:evenHBand="0" w:firstRowFirstColumn="0" w:firstRowLastColumn="0" w:lastRowFirstColumn="0" w:lastRowLastColumn="0"/>
            <w:tcW w:w="0" w:type="auto"/>
            <w:vAlign w:val="center"/>
            <w:hideMark/>
          </w:tcPr>
          <w:p w:rsidR="00460A41" w:rsidRPr="00DB48D2" w:rsidRDefault="00460A41" w:rsidP="00DB48D2">
            <w:pPr>
              <w:spacing w:line="360" w:lineRule="auto"/>
              <w:jc w:val="center"/>
              <w:rPr>
                <w:rFonts w:ascii="Times New Roman" w:hAnsi="Times New Roman" w:cs="Times New Roman"/>
                <w:bCs w:val="0"/>
              </w:rPr>
            </w:pPr>
            <w:r w:rsidRPr="00DB48D2">
              <w:rPr>
                <w:rFonts w:ascii="Times New Roman" w:hAnsi="Times New Roman" w:cs="Times New Roman"/>
                <w:bCs w:val="0"/>
              </w:rPr>
              <w:t>Disease</w:t>
            </w:r>
          </w:p>
        </w:tc>
        <w:tc>
          <w:tcPr>
            <w:tcW w:w="0" w:type="auto"/>
            <w:vAlign w:val="center"/>
            <w:hideMark/>
          </w:tcPr>
          <w:p w:rsidR="00460A41" w:rsidRPr="00DB48D2" w:rsidRDefault="00460A41" w:rsidP="00DB48D2">
            <w:pPr>
              <w:spacing w:line="360"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Cs w:val="0"/>
              </w:rPr>
            </w:pPr>
            <w:r w:rsidRPr="00DB48D2">
              <w:rPr>
                <w:rFonts w:ascii="Times New Roman" w:hAnsi="Times New Roman" w:cs="Times New Roman"/>
                <w:bCs w:val="0"/>
              </w:rPr>
              <w:t>Causative Agent</w:t>
            </w:r>
          </w:p>
        </w:tc>
        <w:tc>
          <w:tcPr>
            <w:tcW w:w="0" w:type="auto"/>
            <w:vAlign w:val="center"/>
            <w:hideMark/>
          </w:tcPr>
          <w:p w:rsidR="00460A41" w:rsidRPr="00DB48D2" w:rsidRDefault="00460A41" w:rsidP="00DB48D2">
            <w:pPr>
              <w:spacing w:line="360"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Cs w:val="0"/>
              </w:rPr>
            </w:pPr>
            <w:r w:rsidRPr="00DB48D2">
              <w:rPr>
                <w:rFonts w:ascii="Times New Roman" w:hAnsi="Times New Roman" w:cs="Times New Roman"/>
                <w:bCs w:val="0"/>
              </w:rPr>
              <w:t>Transmission</w:t>
            </w:r>
          </w:p>
        </w:tc>
        <w:tc>
          <w:tcPr>
            <w:tcW w:w="0" w:type="auto"/>
            <w:vAlign w:val="center"/>
            <w:hideMark/>
          </w:tcPr>
          <w:p w:rsidR="00460A41" w:rsidRPr="00DB48D2" w:rsidRDefault="00460A41" w:rsidP="00DB48D2">
            <w:pPr>
              <w:spacing w:line="360"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Cs w:val="0"/>
              </w:rPr>
            </w:pPr>
            <w:r w:rsidRPr="00DB48D2">
              <w:rPr>
                <w:rFonts w:ascii="Times New Roman" w:hAnsi="Times New Roman" w:cs="Times New Roman"/>
                <w:bCs w:val="0"/>
              </w:rPr>
              <w:t>Key Symptoms</w:t>
            </w:r>
          </w:p>
        </w:tc>
        <w:tc>
          <w:tcPr>
            <w:tcW w:w="0" w:type="auto"/>
            <w:vAlign w:val="center"/>
            <w:hideMark/>
          </w:tcPr>
          <w:p w:rsidR="00460A41" w:rsidRPr="00DB48D2" w:rsidRDefault="00460A41" w:rsidP="00DB48D2">
            <w:pPr>
              <w:spacing w:line="360"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Cs w:val="0"/>
              </w:rPr>
            </w:pPr>
            <w:r w:rsidRPr="00DB48D2">
              <w:rPr>
                <w:rFonts w:ascii="Times New Roman" w:hAnsi="Times New Roman" w:cs="Times New Roman"/>
                <w:bCs w:val="0"/>
              </w:rPr>
              <w:t>Vaccine Available</w:t>
            </w:r>
          </w:p>
        </w:tc>
        <w:tc>
          <w:tcPr>
            <w:tcW w:w="0" w:type="auto"/>
            <w:vAlign w:val="center"/>
            <w:hideMark/>
          </w:tcPr>
          <w:p w:rsidR="00460A41" w:rsidRPr="00DB48D2" w:rsidRDefault="00460A41" w:rsidP="00DB48D2">
            <w:pPr>
              <w:spacing w:line="360"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Cs w:val="0"/>
              </w:rPr>
            </w:pPr>
            <w:r w:rsidRPr="00DB48D2">
              <w:rPr>
                <w:rFonts w:ascii="Times New Roman" w:hAnsi="Times New Roman" w:cs="Times New Roman"/>
                <w:bCs w:val="0"/>
              </w:rPr>
              <w:t>Key Prevention Measures</w:t>
            </w:r>
          </w:p>
        </w:tc>
      </w:tr>
      <w:tr w:rsidR="008319D2" w:rsidRPr="008319D2" w:rsidTr="00DB48D2">
        <w:trPr>
          <w:cnfStyle w:val="000000100000" w:firstRow="0" w:lastRow="0" w:firstColumn="0" w:lastColumn="0" w:oddVBand="0" w:evenVBand="0" w:oddHBand="1" w:evenHBand="0" w:firstRowFirstColumn="0" w:firstRowLastColumn="0" w:lastRowFirstColumn="0" w:lastRowLastColumn="0"/>
          <w:trHeight w:val="1236"/>
        </w:trPr>
        <w:tc>
          <w:tcPr>
            <w:cnfStyle w:val="001000000000" w:firstRow="0" w:lastRow="0" w:firstColumn="1" w:lastColumn="0" w:oddVBand="0" w:evenVBand="0" w:oddHBand="0" w:evenHBand="0" w:firstRowFirstColumn="0" w:firstRowLastColumn="0" w:lastRowFirstColumn="0" w:lastRowLastColumn="0"/>
            <w:tcW w:w="0" w:type="auto"/>
            <w:vAlign w:val="center"/>
            <w:hideMark/>
          </w:tcPr>
          <w:p w:rsidR="00460A41" w:rsidRPr="008319D2" w:rsidRDefault="00460A41" w:rsidP="006B1D47">
            <w:pPr>
              <w:spacing w:line="360" w:lineRule="auto"/>
              <w:jc w:val="both"/>
              <w:rPr>
                <w:rFonts w:ascii="Times New Roman" w:hAnsi="Times New Roman" w:cs="Times New Roman"/>
              </w:rPr>
            </w:pPr>
            <w:r w:rsidRPr="008319D2">
              <w:rPr>
                <w:rFonts w:ascii="Times New Roman" w:hAnsi="Times New Roman" w:cs="Times New Roman"/>
              </w:rPr>
              <w:t>Tuberculosis</w:t>
            </w:r>
          </w:p>
        </w:tc>
        <w:tc>
          <w:tcPr>
            <w:tcW w:w="0" w:type="auto"/>
            <w:vAlign w:val="center"/>
            <w:hideMark/>
          </w:tcPr>
          <w:p w:rsidR="00460A41" w:rsidRPr="008319D2" w:rsidRDefault="00460A41" w:rsidP="00DB48D2">
            <w:pPr>
              <w:spacing w:line="36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8319D2">
              <w:rPr>
                <w:rStyle w:val="Emphasis"/>
                <w:rFonts w:ascii="Times New Roman" w:hAnsi="Times New Roman" w:cs="Times New Roman"/>
              </w:rPr>
              <w:t>Mycobacterium tuberculosis</w:t>
            </w:r>
          </w:p>
        </w:tc>
        <w:tc>
          <w:tcPr>
            <w:tcW w:w="0" w:type="auto"/>
            <w:vAlign w:val="center"/>
            <w:hideMark/>
          </w:tcPr>
          <w:p w:rsidR="00460A41" w:rsidRPr="008319D2" w:rsidRDefault="00460A41" w:rsidP="00DB48D2">
            <w:pPr>
              <w:spacing w:line="36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8319D2">
              <w:rPr>
                <w:rFonts w:ascii="Times New Roman" w:hAnsi="Times New Roman" w:cs="Times New Roman"/>
              </w:rPr>
              <w:t>Airborne droplet nuclei</w:t>
            </w:r>
          </w:p>
        </w:tc>
        <w:tc>
          <w:tcPr>
            <w:tcW w:w="0" w:type="auto"/>
            <w:vAlign w:val="center"/>
            <w:hideMark/>
          </w:tcPr>
          <w:p w:rsidR="00460A41" w:rsidRPr="008319D2" w:rsidRDefault="00460A41" w:rsidP="00DB48D2">
            <w:pPr>
              <w:spacing w:line="36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8319D2">
              <w:rPr>
                <w:rFonts w:ascii="Times New Roman" w:hAnsi="Times New Roman" w:cs="Times New Roman"/>
              </w:rPr>
              <w:t>Chronic cough, fever, weight loss</w:t>
            </w:r>
          </w:p>
        </w:tc>
        <w:tc>
          <w:tcPr>
            <w:tcW w:w="0" w:type="auto"/>
            <w:vAlign w:val="center"/>
            <w:hideMark/>
          </w:tcPr>
          <w:p w:rsidR="00460A41" w:rsidRPr="008319D2" w:rsidRDefault="00460A41" w:rsidP="00DB48D2">
            <w:pPr>
              <w:spacing w:line="36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8319D2">
              <w:rPr>
                <w:rFonts w:ascii="Times New Roman" w:hAnsi="Times New Roman" w:cs="Times New Roman"/>
              </w:rPr>
              <w:t>Yes (BCG)</w:t>
            </w:r>
          </w:p>
        </w:tc>
        <w:tc>
          <w:tcPr>
            <w:tcW w:w="0" w:type="auto"/>
            <w:vAlign w:val="center"/>
            <w:hideMark/>
          </w:tcPr>
          <w:p w:rsidR="00460A41" w:rsidRPr="008319D2" w:rsidRDefault="00460A41" w:rsidP="00DB48D2">
            <w:pPr>
              <w:spacing w:line="36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8319D2">
              <w:rPr>
                <w:rFonts w:ascii="Times New Roman" w:hAnsi="Times New Roman" w:cs="Times New Roman"/>
              </w:rPr>
              <w:t>DOTS, ventilation</w:t>
            </w:r>
          </w:p>
        </w:tc>
      </w:tr>
      <w:tr w:rsidR="008319D2" w:rsidRPr="008319D2" w:rsidTr="00DB48D2">
        <w:trPr>
          <w:trHeight w:val="840"/>
        </w:trPr>
        <w:tc>
          <w:tcPr>
            <w:cnfStyle w:val="001000000000" w:firstRow="0" w:lastRow="0" w:firstColumn="1" w:lastColumn="0" w:oddVBand="0" w:evenVBand="0" w:oddHBand="0" w:evenHBand="0" w:firstRowFirstColumn="0" w:firstRowLastColumn="0" w:lastRowFirstColumn="0" w:lastRowLastColumn="0"/>
            <w:tcW w:w="0" w:type="auto"/>
            <w:vAlign w:val="center"/>
            <w:hideMark/>
          </w:tcPr>
          <w:p w:rsidR="00460A41" w:rsidRPr="008319D2" w:rsidRDefault="00460A41" w:rsidP="006B1D47">
            <w:pPr>
              <w:spacing w:line="360" w:lineRule="auto"/>
              <w:jc w:val="both"/>
              <w:rPr>
                <w:rFonts w:ascii="Times New Roman" w:hAnsi="Times New Roman" w:cs="Times New Roman"/>
              </w:rPr>
            </w:pPr>
            <w:r w:rsidRPr="008319D2">
              <w:rPr>
                <w:rFonts w:ascii="Times New Roman" w:hAnsi="Times New Roman" w:cs="Times New Roman"/>
              </w:rPr>
              <w:t>Measles</w:t>
            </w:r>
          </w:p>
        </w:tc>
        <w:tc>
          <w:tcPr>
            <w:tcW w:w="0" w:type="auto"/>
            <w:vAlign w:val="center"/>
            <w:hideMark/>
          </w:tcPr>
          <w:p w:rsidR="00460A41" w:rsidRPr="008319D2" w:rsidRDefault="00460A41" w:rsidP="00DB48D2">
            <w:pPr>
              <w:spacing w:line="36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8319D2">
              <w:rPr>
                <w:rStyle w:val="Emphasis"/>
                <w:rFonts w:ascii="Times New Roman" w:hAnsi="Times New Roman" w:cs="Times New Roman"/>
              </w:rPr>
              <w:t>Measles virus</w:t>
            </w:r>
          </w:p>
        </w:tc>
        <w:tc>
          <w:tcPr>
            <w:tcW w:w="0" w:type="auto"/>
            <w:vAlign w:val="center"/>
            <w:hideMark/>
          </w:tcPr>
          <w:p w:rsidR="00460A41" w:rsidRPr="008319D2" w:rsidRDefault="00460A41" w:rsidP="00DB48D2">
            <w:pPr>
              <w:spacing w:line="36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8319D2">
              <w:rPr>
                <w:rFonts w:ascii="Times New Roman" w:hAnsi="Times New Roman" w:cs="Times New Roman"/>
              </w:rPr>
              <w:t>Airborne</w:t>
            </w:r>
          </w:p>
        </w:tc>
        <w:tc>
          <w:tcPr>
            <w:tcW w:w="0" w:type="auto"/>
            <w:vAlign w:val="center"/>
            <w:hideMark/>
          </w:tcPr>
          <w:p w:rsidR="00460A41" w:rsidRPr="008319D2" w:rsidRDefault="00460A41" w:rsidP="00DB48D2">
            <w:pPr>
              <w:spacing w:line="36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8319D2">
              <w:rPr>
                <w:rFonts w:ascii="Times New Roman" w:hAnsi="Times New Roman" w:cs="Times New Roman"/>
              </w:rPr>
              <w:t xml:space="preserve">Fever, rash, </w:t>
            </w:r>
            <w:proofErr w:type="spellStart"/>
            <w:r w:rsidRPr="008319D2">
              <w:rPr>
                <w:rFonts w:ascii="Times New Roman" w:hAnsi="Times New Roman" w:cs="Times New Roman"/>
              </w:rPr>
              <w:t>Koplik</w:t>
            </w:r>
            <w:proofErr w:type="spellEnd"/>
            <w:r w:rsidRPr="008319D2">
              <w:rPr>
                <w:rFonts w:ascii="Times New Roman" w:hAnsi="Times New Roman" w:cs="Times New Roman"/>
              </w:rPr>
              <w:t xml:space="preserve"> spots</w:t>
            </w:r>
          </w:p>
        </w:tc>
        <w:tc>
          <w:tcPr>
            <w:tcW w:w="0" w:type="auto"/>
            <w:vAlign w:val="center"/>
            <w:hideMark/>
          </w:tcPr>
          <w:p w:rsidR="00460A41" w:rsidRPr="008319D2" w:rsidRDefault="00460A41" w:rsidP="00DB48D2">
            <w:pPr>
              <w:spacing w:line="36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8319D2">
              <w:rPr>
                <w:rFonts w:ascii="Times New Roman" w:hAnsi="Times New Roman" w:cs="Times New Roman"/>
              </w:rPr>
              <w:t>Yes (MMR)</w:t>
            </w:r>
          </w:p>
        </w:tc>
        <w:tc>
          <w:tcPr>
            <w:tcW w:w="0" w:type="auto"/>
            <w:vAlign w:val="center"/>
            <w:hideMark/>
          </w:tcPr>
          <w:p w:rsidR="00460A41" w:rsidRPr="008319D2" w:rsidRDefault="00460A41" w:rsidP="00DB48D2">
            <w:pPr>
              <w:spacing w:line="36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8319D2">
              <w:rPr>
                <w:rFonts w:ascii="Times New Roman" w:hAnsi="Times New Roman" w:cs="Times New Roman"/>
              </w:rPr>
              <w:t>Vaccination, vitamin A</w:t>
            </w:r>
          </w:p>
        </w:tc>
      </w:tr>
      <w:tr w:rsidR="008319D2" w:rsidRPr="008319D2" w:rsidTr="00DB48D2">
        <w:trPr>
          <w:cnfStyle w:val="000000100000" w:firstRow="0" w:lastRow="0" w:firstColumn="0" w:lastColumn="0" w:oddVBand="0" w:evenVBand="0" w:oddHBand="1" w:evenHBand="0" w:firstRowFirstColumn="0" w:firstRowLastColumn="0" w:lastRowFirstColumn="0" w:lastRowLastColumn="0"/>
          <w:trHeight w:val="840"/>
        </w:trPr>
        <w:tc>
          <w:tcPr>
            <w:cnfStyle w:val="001000000000" w:firstRow="0" w:lastRow="0" w:firstColumn="1" w:lastColumn="0" w:oddVBand="0" w:evenVBand="0" w:oddHBand="0" w:evenHBand="0" w:firstRowFirstColumn="0" w:firstRowLastColumn="0" w:lastRowFirstColumn="0" w:lastRowLastColumn="0"/>
            <w:tcW w:w="0" w:type="auto"/>
            <w:vAlign w:val="center"/>
            <w:hideMark/>
          </w:tcPr>
          <w:p w:rsidR="00460A41" w:rsidRPr="008319D2" w:rsidRDefault="00460A41" w:rsidP="006B1D47">
            <w:pPr>
              <w:spacing w:line="360" w:lineRule="auto"/>
              <w:jc w:val="both"/>
              <w:rPr>
                <w:rFonts w:ascii="Times New Roman" w:hAnsi="Times New Roman" w:cs="Times New Roman"/>
              </w:rPr>
            </w:pPr>
            <w:r w:rsidRPr="008319D2">
              <w:rPr>
                <w:rFonts w:ascii="Times New Roman" w:hAnsi="Times New Roman" w:cs="Times New Roman"/>
              </w:rPr>
              <w:t>Chickenpox</w:t>
            </w:r>
          </w:p>
        </w:tc>
        <w:tc>
          <w:tcPr>
            <w:tcW w:w="0" w:type="auto"/>
            <w:vAlign w:val="center"/>
            <w:hideMark/>
          </w:tcPr>
          <w:p w:rsidR="00460A41" w:rsidRPr="008319D2" w:rsidRDefault="00460A41" w:rsidP="00DB48D2">
            <w:pPr>
              <w:spacing w:line="36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8319D2">
              <w:rPr>
                <w:rStyle w:val="Emphasis"/>
                <w:rFonts w:ascii="Times New Roman" w:hAnsi="Times New Roman" w:cs="Times New Roman"/>
              </w:rPr>
              <w:t>Varicella-zoster virus</w:t>
            </w:r>
          </w:p>
        </w:tc>
        <w:tc>
          <w:tcPr>
            <w:tcW w:w="0" w:type="auto"/>
            <w:vAlign w:val="center"/>
            <w:hideMark/>
          </w:tcPr>
          <w:p w:rsidR="00460A41" w:rsidRPr="008319D2" w:rsidRDefault="00460A41" w:rsidP="00DB48D2">
            <w:pPr>
              <w:spacing w:line="36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8319D2">
              <w:rPr>
                <w:rFonts w:ascii="Times New Roman" w:hAnsi="Times New Roman" w:cs="Times New Roman"/>
              </w:rPr>
              <w:t>Airborne &amp; contact</w:t>
            </w:r>
          </w:p>
        </w:tc>
        <w:tc>
          <w:tcPr>
            <w:tcW w:w="0" w:type="auto"/>
            <w:vAlign w:val="center"/>
            <w:hideMark/>
          </w:tcPr>
          <w:p w:rsidR="00460A41" w:rsidRPr="008319D2" w:rsidRDefault="00460A41" w:rsidP="00DB48D2">
            <w:pPr>
              <w:spacing w:line="36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8319D2">
              <w:rPr>
                <w:rFonts w:ascii="Times New Roman" w:hAnsi="Times New Roman" w:cs="Times New Roman"/>
              </w:rPr>
              <w:t>Vesicular rash, fever</w:t>
            </w:r>
          </w:p>
        </w:tc>
        <w:tc>
          <w:tcPr>
            <w:tcW w:w="0" w:type="auto"/>
            <w:vAlign w:val="center"/>
            <w:hideMark/>
          </w:tcPr>
          <w:p w:rsidR="00460A41" w:rsidRPr="008319D2" w:rsidRDefault="00460A41" w:rsidP="00DB48D2">
            <w:pPr>
              <w:spacing w:line="36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8319D2">
              <w:rPr>
                <w:rFonts w:ascii="Times New Roman" w:hAnsi="Times New Roman" w:cs="Times New Roman"/>
              </w:rPr>
              <w:t>Yes</w:t>
            </w:r>
          </w:p>
        </w:tc>
        <w:tc>
          <w:tcPr>
            <w:tcW w:w="0" w:type="auto"/>
            <w:vAlign w:val="center"/>
            <w:hideMark/>
          </w:tcPr>
          <w:p w:rsidR="00460A41" w:rsidRPr="008319D2" w:rsidRDefault="00460A41" w:rsidP="00DB48D2">
            <w:pPr>
              <w:spacing w:line="36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8319D2">
              <w:rPr>
                <w:rFonts w:ascii="Times New Roman" w:hAnsi="Times New Roman" w:cs="Times New Roman"/>
              </w:rPr>
              <w:t>Vaccination, isolation</w:t>
            </w:r>
          </w:p>
        </w:tc>
      </w:tr>
      <w:tr w:rsidR="008319D2" w:rsidRPr="008319D2" w:rsidTr="00DB48D2">
        <w:trPr>
          <w:trHeight w:val="840"/>
        </w:trPr>
        <w:tc>
          <w:tcPr>
            <w:cnfStyle w:val="001000000000" w:firstRow="0" w:lastRow="0" w:firstColumn="1" w:lastColumn="0" w:oddVBand="0" w:evenVBand="0" w:oddHBand="0" w:evenHBand="0" w:firstRowFirstColumn="0" w:firstRowLastColumn="0" w:lastRowFirstColumn="0" w:lastRowLastColumn="0"/>
            <w:tcW w:w="0" w:type="auto"/>
            <w:vAlign w:val="center"/>
            <w:hideMark/>
          </w:tcPr>
          <w:p w:rsidR="00460A41" w:rsidRPr="008319D2" w:rsidRDefault="00460A41" w:rsidP="006B1D47">
            <w:pPr>
              <w:spacing w:line="360" w:lineRule="auto"/>
              <w:jc w:val="both"/>
              <w:rPr>
                <w:rFonts w:ascii="Times New Roman" w:hAnsi="Times New Roman" w:cs="Times New Roman"/>
              </w:rPr>
            </w:pPr>
            <w:r w:rsidRPr="008319D2">
              <w:rPr>
                <w:rFonts w:ascii="Times New Roman" w:hAnsi="Times New Roman" w:cs="Times New Roman"/>
              </w:rPr>
              <w:t>COVID-19</w:t>
            </w:r>
          </w:p>
        </w:tc>
        <w:tc>
          <w:tcPr>
            <w:tcW w:w="0" w:type="auto"/>
            <w:vAlign w:val="center"/>
            <w:hideMark/>
          </w:tcPr>
          <w:p w:rsidR="00460A41" w:rsidRPr="008319D2" w:rsidRDefault="00460A41" w:rsidP="00DB48D2">
            <w:pPr>
              <w:spacing w:line="36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8319D2">
              <w:rPr>
                <w:rStyle w:val="Emphasis"/>
                <w:rFonts w:ascii="Times New Roman" w:hAnsi="Times New Roman" w:cs="Times New Roman"/>
              </w:rPr>
              <w:t>SARS-CoV-2</w:t>
            </w:r>
          </w:p>
        </w:tc>
        <w:tc>
          <w:tcPr>
            <w:tcW w:w="0" w:type="auto"/>
            <w:vAlign w:val="center"/>
            <w:hideMark/>
          </w:tcPr>
          <w:p w:rsidR="00460A41" w:rsidRPr="008319D2" w:rsidRDefault="00460A41" w:rsidP="00DB48D2">
            <w:pPr>
              <w:spacing w:line="36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8319D2">
              <w:rPr>
                <w:rFonts w:ascii="Times New Roman" w:hAnsi="Times New Roman" w:cs="Times New Roman"/>
              </w:rPr>
              <w:t>Airborne &amp; droplet</w:t>
            </w:r>
          </w:p>
        </w:tc>
        <w:tc>
          <w:tcPr>
            <w:tcW w:w="0" w:type="auto"/>
            <w:vAlign w:val="center"/>
            <w:hideMark/>
          </w:tcPr>
          <w:p w:rsidR="00460A41" w:rsidRPr="008319D2" w:rsidRDefault="00460A41" w:rsidP="00DB48D2">
            <w:pPr>
              <w:spacing w:line="36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8319D2">
              <w:rPr>
                <w:rFonts w:ascii="Times New Roman" w:hAnsi="Times New Roman" w:cs="Times New Roman"/>
              </w:rPr>
              <w:t>Fever, cough, loss of smell</w:t>
            </w:r>
          </w:p>
        </w:tc>
        <w:tc>
          <w:tcPr>
            <w:tcW w:w="0" w:type="auto"/>
            <w:vAlign w:val="center"/>
            <w:hideMark/>
          </w:tcPr>
          <w:p w:rsidR="00460A41" w:rsidRPr="008319D2" w:rsidRDefault="00460A41" w:rsidP="00DB48D2">
            <w:pPr>
              <w:spacing w:line="36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8319D2">
              <w:rPr>
                <w:rFonts w:ascii="Times New Roman" w:hAnsi="Times New Roman" w:cs="Times New Roman"/>
              </w:rPr>
              <w:t>Yes</w:t>
            </w:r>
          </w:p>
        </w:tc>
        <w:tc>
          <w:tcPr>
            <w:tcW w:w="0" w:type="auto"/>
            <w:vAlign w:val="center"/>
            <w:hideMark/>
          </w:tcPr>
          <w:p w:rsidR="00460A41" w:rsidRPr="008319D2" w:rsidRDefault="00460A41" w:rsidP="00DB48D2">
            <w:pPr>
              <w:spacing w:line="36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8319D2">
              <w:rPr>
                <w:rFonts w:ascii="Times New Roman" w:hAnsi="Times New Roman" w:cs="Times New Roman"/>
              </w:rPr>
              <w:t>Vaccination, masks</w:t>
            </w:r>
          </w:p>
        </w:tc>
      </w:tr>
      <w:tr w:rsidR="008319D2" w:rsidRPr="008319D2" w:rsidTr="00DB48D2">
        <w:trPr>
          <w:cnfStyle w:val="000000100000" w:firstRow="0" w:lastRow="0" w:firstColumn="0" w:lastColumn="0" w:oddVBand="0" w:evenVBand="0" w:oddHBand="1" w:evenHBand="0" w:firstRowFirstColumn="0" w:firstRowLastColumn="0" w:lastRowFirstColumn="0" w:lastRowLastColumn="0"/>
          <w:trHeight w:val="840"/>
        </w:trPr>
        <w:tc>
          <w:tcPr>
            <w:cnfStyle w:val="001000000000" w:firstRow="0" w:lastRow="0" w:firstColumn="1" w:lastColumn="0" w:oddVBand="0" w:evenVBand="0" w:oddHBand="0" w:evenHBand="0" w:firstRowFirstColumn="0" w:firstRowLastColumn="0" w:lastRowFirstColumn="0" w:lastRowLastColumn="0"/>
            <w:tcW w:w="0" w:type="auto"/>
            <w:vAlign w:val="center"/>
            <w:hideMark/>
          </w:tcPr>
          <w:p w:rsidR="00460A41" w:rsidRPr="008319D2" w:rsidRDefault="00460A41" w:rsidP="006B1D47">
            <w:pPr>
              <w:spacing w:line="360" w:lineRule="auto"/>
              <w:jc w:val="both"/>
              <w:rPr>
                <w:rFonts w:ascii="Times New Roman" w:hAnsi="Times New Roman" w:cs="Times New Roman"/>
              </w:rPr>
            </w:pPr>
            <w:r w:rsidRPr="008319D2">
              <w:rPr>
                <w:rFonts w:ascii="Times New Roman" w:hAnsi="Times New Roman" w:cs="Times New Roman"/>
              </w:rPr>
              <w:t>Influenza</w:t>
            </w:r>
          </w:p>
        </w:tc>
        <w:tc>
          <w:tcPr>
            <w:tcW w:w="0" w:type="auto"/>
            <w:vAlign w:val="center"/>
            <w:hideMark/>
          </w:tcPr>
          <w:p w:rsidR="00460A41" w:rsidRPr="008319D2" w:rsidRDefault="00460A41" w:rsidP="00DB48D2">
            <w:pPr>
              <w:spacing w:line="36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8319D2">
              <w:rPr>
                <w:rStyle w:val="Emphasis"/>
                <w:rFonts w:ascii="Times New Roman" w:hAnsi="Times New Roman" w:cs="Times New Roman"/>
              </w:rPr>
              <w:t>Influenza A &amp; B</w:t>
            </w:r>
          </w:p>
        </w:tc>
        <w:tc>
          <w:tcPr>
            <w:tcW w:w="0" w:type="auto"/>
            <w:vAlign w:val="center"/>
            <w:hideMark/>
          </w:tcPr>
          <w:p w:rsidR="00460A41" w:rsidRPr="008319D2" w:rsidRDefault="00460A41" w:rsidP="00DB48D2">
            <w:pPr>
              <w:spacing w:line="36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8319D2">
              <w:rPr>
                <w:rFonts w:ascii="Times New Roman" w:hAnsi="Times New Roman" w:cs="Times New Roman"/>
              </w:rPr>
              <w:t>Airborne</w:t>
            </w:r>
          </w:p>
        </w:tc>
        <w:tc>
          <w:tcPr>
            <w:tcW w:w="0" w:type="auto"/>
            <w:vAlign w:val="center"/>
            <w:hideMark/>
          </w:tcPr>
          <w:p w:rsidR="00460A41" w:rsidRPr="008319D2" w:rsidRDefault="00460A41" w:rsidP="00DB48D2">
            <w:pPr>
              <w:spacing w:line="36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8319D2">
              <w:rPr>
                <w:rFonts w:ascii="Times New Roman" w:hAnsi="Times New Roman" w:cs="Times New Roman"/>
              </w:rPr>
              <w:t>Fever, muscle pain, cough</w:t>
            </w:r>
          </w:p>
        </w:tc>
        <w:tc>
          <w:tcPr>
            <w:tcW w:w="0" w:type="auto"/>
            <w:vAlign w:val="center"/>
            <w:hideMark/>
          </w:tcPr>
          <w:p w:rsidR="00460A41" w:rsidRPr="008319D2" w:rsidRDefault="00460A41" w:rsidP="00DB48D2">
            <w:pPr>
              <w:spacing w:line="36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8319D2">
              <w:rPr>
                <w:rFonts w:ascii="Times New Roman" w:hAnsi="Times New Roman" w:cs="Times New Roman"/>
              </w:rPr>
              <w:t>Yes</w:t>
            </w:r>
          </w:p>
        </w:tc>
        <w:tc>
          <w:tcPr>
            <w:tcW w:w="0" w:type="auto"/>
            <w:vAlign w:val="center"/>
            <w:hideMark/>
          </w:tcPr>
          <w:p w:rsidR="00460A41" w:rsidRPr="008319D2" w:rsidRDefault="00460A41" w:rsidP="00DB48D2">
            <w:pPr>
              <w:spacing w:line="36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8319D2">
              <w:rPr>
                <w:rFonts w:ascii="Times New Roman" w:hAnsi="Times New Roman" w:cs="Times New Roman"/>
              </w:rPr>
              <w:t>Annual vaccination</w:t>
            </w:r>
          </w:p>
        </w:tc>
      </w:tr>
    </w:tbl>
    <w:p w:rsidR="00460A41" w:rsidRPr="008319D2" w:rsidRDefault="00460A41" w:rsidP="006B1D47">
      <w:pPr>
        <w:spacing w:line="360" w:lineRule="auto"/>
        <w:jc w:val="both"/>
        <w:rPr>
          <w:rFonts w:ascii="Times New Roman" w:hAnsi="Times New Roman" w:cs="Times New Roman"/>
        </w:rPr>
      </w:pPr>
    </w:p>
    <w:p w:rsidR="00460A41" w:rsidRPr="008319D2" w:rsidRDefault="00460A41" w:rsidP="006B1D47">
      <w:pPr>
        <w:pStyle w:val="Heading3"/>
        <w:spacing w:line="360" w:lineRule="auto"/>
        <w:jc w:val="both"/>
      </w:pPr>
      <w:r w:rsidRPr="008319D2">
        <w:rPr>
          <w:rStyle w:val="Strong"/>
          <w:b/>
          <w:bCs/>
        </w:rPr>
        <w:t>8. Key Takeaways for Facilitators</w:t>
      </w:r>
    </w:p>
    <w:p w:rsidR="00460A41" w:rsidRPr="00DB48D2" w:rsidRDefault="00460A41" w:rsidP="00B4662F">
      <w:pPr>
        <w:pStyle w:val="NormalWeb"/>
        <w:numPr>
          <w:ilvl w:val="0"/>
          <w:numId w:val="101"/>
        </w:numPr>
        <w:spacing w:line="360" w:lineRule="auto"/>
        <w:jc w:val="both"/>
      </w:pPr>
      <w:r w:rsidRPr="00DB48D2">
        <w:t xml:space="preserve">Airborne diseases spread easily; </w:t>
      </w:r>
      <w:r w:rsidRPr="00DB48D2">
        <w:rPr>
          <w:rStyle w:val="Strong"/>
          <w:b w:val="0"/>
        </w:rPr>
        <w:t>early detection, isolation</w:t>
      </w:r>
      <w:r w:rsidR="00B92C2D" w:rsidRPr="00DB48D2">
        <w:rPr>
          <w:rStyle w:val="Strong"/>
          <w:b w:val="0"/>
        </w:rPr>
        <w:t xml:space="preserve"> and</w:t>
      </w:r>
      <w:r w:rsidRPr="00DB48D2">
        <w:rPr>
          <w:rStyle w:val="Strong"/>
          <w:b w:val="0"/>
        </w:rPr>
        <w:t xml:space="preserve"> vaccination</w:t>
      </w:r>
      <w:r w:rsidRPr="00DB48D2">
        <w:t xml:space="preserve"> are critical.</w:t>
      </w:r>
    </w:p>
    <w:p w:rsidR="00460A41" w:rsidRPr="00DB48D2" w:rsidRDefault="00460A41" w:rsidP="00B4662F">
      <w:pPr>
        <w:pStyle w:val="NormalWeb"/>
        <w:numPr>
          <w:ilvl w:val="0"/>
          <w:numId w:val="101"/>
        </w:numPr>
        <w:spacing w:line="360" w:lineRule="auto"/>
        <w:jc w:val="both"/>
      </w:pPr>
      <w:r w:rsidRPr="00DB48D2">
        <w:t xml:space="preserve">Reinforce </w:t>
      </w:r>
      <w:r w:rsidRPr="00DB48D2">
        <w:rPr>
          <w:rStyle w:val="Strong"/>
          <w:b w:val="0"/>
        </w:rPr>
        <w:t>infection prevention and control (IPC)</w:t>
      </w:r>
      <w:r w:rsidRPr="00DB48D2">
        <w:t xml:space="preserve"> practices in PHC settings.</w:t>
      </w:r>
    </w:p>
    <w:p w:rsidR="00460A41" w:rsidRPr="00DB48D2" w:rsidRDefault="00460A41" w:rsidP="00B4662F">
      <w:pPr>
        <w:pStyle w:val="NormalWeb"/>
        <w:numPr>
          <w:ilvl w:val="0"/>
          <w:numId w:val="101"/>
        </w:numPr>
        <w:spacing w:line="360" w:lineRule="auto"/>
        <w:jc w:val="both"/>
      </w:pPr>
      <w:r w:rsidRPr="00DB48D2">
        <w:t xml:space="preserve">Educate communities on </w:t>
      </w:r>
      <w:r w:rsidRPr="00DB48D2">
        <w:rPr>
          <w:rStyle w:val="Strong"/>
          <w:b w:val="0"/>
        </w:rPr>
        <w:t>respiratory hygiene</w:t>
      </w:r>
      <w:r w:rsidRPr="00DB48D2">
        <w:rPr>
          <w:b/>
        </w:rPr>
        <w:t xml:space="preserve"> </w:t>
      </w:r>
      <w:r w:rsidRPr="00DB48D2">
        <w:t>and</w:t>
      </w:r>
      <w:r w:rsidRPr="00DB48D2">
        <w:rPr>
          <w:b/>
        </w:rPr>
        <w:t xml:space="preserve"> </w:t>
      </w:r>
      <w:r w:rsidRPr="00DB48D2">
        <w:rPr>
          <w:rStyle w:val="Strong"/>
          <w:b w:val="0"/>
        </w:rPr>
        <w:t>vaccine importance</w:t>
      </w:r>
      <w:r w:rsidRPr="00DB48D2">
        <w:rPr>
          <w:b/>
        </w:rPr>
        <w:t>.</w:t>
      </w:r>
    </w:p>
    <w:p w:rsidR="00460A41" w:rsidRPr="00DB48D2" w:rsidRDefault="00460A41" w:rsidP="00B4662F">
      <w:pPr>
        <w:pStyle w:val="NormalWeb"/>
        <w:numPr>
          <w:ilvl w:val="0"/>
          <w:numId w:val="101"/>
        </w:numPr>
        <w:spacing w:line="360" w:lineRule="auto"/>
        <w:jc w:val="both"/>
      </w:pPr>
      <w:r w:rsidRPr="00DB48D2">
        <w:t xml:space="preserve">Encourage reporting of </w:t>
      </w:r>
      <w:r w:rsidRPr="00DB48D2">
        <w:rPr>
          <w:rStyle w:val="Strong"/>
          <w:b w:val="0"/>
        </w:rPr>
        <w:t>suspected outbreaks</w:t>
      </w:r>
      <w:r w:rsidRPr="00DB48D2">
        <w:t xml:space="preserve"> through surveillance systems.</w:t>
      </w:r>
    </w:p>
    <w:p w:rsidR="00460A41" w:rsidRPr="00DB48D2" w:rsidRDefault="00460A41" w:rsidP="00B4662F">
      <w:pPr>
        <w:pStyle w:val="NormalWeb"/>
        <w:numPr>
          <w:ilvl w:val="0"/>
          <w:numId w:val="101"/>
        </w:numPr>
        <w:spacing w:line="360" w:lineRule="auto"/>
        <w:jc w:val="both"/>
      </w:pPr>
      <w:r w:rsidRPr="00DB48D2">
        <w:t xml:space="preserve">Demonstrate </w:t>
      </w:r>
      <w:r w:rsidRPr="00DB48D2">
        <w:rPr>
          <w:rStyle w:val="Strong"/>
          <w:b w:val="0"/>
        </w:rPr>
        <w:t>PPE use</w:t>
      </w:r>
      <w:r w:rsidRPr="00DB48D2">
        <w:rPr>
          <w:b/>
        </w:rPr>
        <w:t xml:space="preserve"> </w:t>
      </w:r>
      <w:r w:rsidRPr="00DB48D2">
        <w:t>and</w:t>
      </w:r>
      <w:r w:rsidRPr="00DB48D2">
        <w:rPr>
          <w:b/>
        </w:rPr>
        <w:t xml:space="preserve"> </w:t>
      </w:r>
      <w:r w:rsidRPr="00DB48D2">
        <w:rPr>
          <w:rStyle w:val="Strong"/>
          <w:b w:val="0"/>
        </w:rPr>
        <w:t>cough etiquette</w:t>
      </w:r>
      <w:r w:rsidRPr="00DB48D2">
        <w:t xml:space="preserve"> during practical sessions.</w:t>
      </w:r>
    </w:p>
    <w:p w:rsidR="00460A41" w:rsidRPr="008319D2" w:rsidRDefault="00460A41" w:rsidP="006B1D47">
      <w:pPr>
        <w:pStyle w:val="Heading3"/>
        <w:spacing w:line="360" w:lineRule="auto"/>
        <w:jc w:val="both"/>
      </w:pPr>
      <w:r w:rsidRPr="008319D2">
        <w:rPr>
          <w:rStyle w:val="Strong"/>
          <w:b/>
          <w:bCs/>
        </w:rPr>
        <w:t>Facilitator Wrap-Up</w:t>
      </w:r>
    </w:p>
    <w:p w:rsidR="00460A41" w:rsidRPr="008319D2" w:rsidRDefault="00460A41" w:rsidP="006B1D47">
      <w:pPr>
        <w:pStyle w:val="NormalWeb"/>
        <w:spacing w:line="360" w:lineRule="auto"/>
        <w:jc w:val="both"/>
      </w:pPr>
      <w:r w:rsidRPr="008319D2">
        <w:t>End the session by summarizing key messages:</w:t>
      </w:r>
    </w:p>
    <w:p w:rsidR="00460A41" w:rsidRPr="008319D2" w:rsidRDefault="00460A41" w:rsidP="006B1D47">
      <w:pPr>
        <w:pStyle w:val="NormalWeb"/>
        <w:spacing w:line="360" w:lineRule="auto"/>
        <w:jc w:val="both"/>
      </w:pPr>
      <w:r w:rsidRPr="008319D2">
        <w:t>“Airborne diseases remain among the most preventable communicable diseases through</w:t>
      </w:r>
      <w:r w:rsidR="00DB48D2">
        <w:t xml:space="preserve"> </w:t>
      </w:r>
      <w:r w:rsidRPr="008319D2">
        <w:t>vaccination, hygiene</w:t>
      </w:r>
      <w:r w:rsidR="00B92C2D">
        <w:t xml:space="preserve"> and</w:t>
      </w:r>
      <w:r w:rsidRPr="008319D2">
        <w:t xml:space="preserve"> timely case management. As primary healthcare providers, your vigilance and preventive actions can protect your communities and prevent outbreaks.”</w:t>
      </w:r>
    </w:p>
    <w:p w:rsidR="00460A41" w:rsidRPr="008319D2" w:rsidRDefault="00460A41" w:rsidP="006B1D47">
      <w:pPr>
        <w:pStyle w:val="NormalWeb"/>
        <w:spacing w:line="360" w:lineRule="auto"/>
        <w:jc w:val="both"/>
      </w:pPr>
      <w:r w:rsidRPr="008319D2">
        <w:rPr>
          <w:rStyle w:val="Strong"/>
        </w:rPr>
        <w:lastRenderedPageBreak/>
        <w:t>Quick Review Questions:</w:t>
      </w:r>
    </w:p>
    <w:p w:rsidR="00460A41" w:rsidRPr="008319D2" w:rsidRDefault="00460A41" w:rsidP="00B4662F">
      <w:pPr>
        <w:pStyle w:val="NormalWeb"/>
        <w:numPr>
          <w:ilvl w:val="0"/>
          <w:numId w:val="102"/>
        </w:numPr>
        <w:spacing w:line="360" w:lineRule="auto"/>
        <w:jc w:val="both"/>
      </w:pPr>
      <w:r w:rsidRPr="008319D2">
        <w:t>Which airborne disease has the highest basic reproduction number (R₀)?</w:t>
      </w:r>
    </w:p>
    <w:p w:rsidR="00460A41" w:rsidRPr="008319D2" w:rsidRDefault="00460A41" w:rsidP="00B4662F">
      <w:pPr>
        <w:pStyle w:val="NormalWeb"/>
        <w:numPr>
          <w:ilvl w:val="0"/>
          <w:numId w:val="102"/>
        </w:numPr>
        <w:spacing w:line="360" w:lineRule="auto"/>
        <w:jc w:val="both"/>
      </w:pPr>
      <w:r w:rsidRPr="008319D2">
        <w:t>What is the difference between TB and influenza in terms of transmission control?</w:t>
      </w:r>
    </w:p>
    <w:p w:rsidR="00460A41" w:rsidRPr="008319D2" w:rsidRDefault="00460A41" w:rsidP="00B4662F">
      <w:pPr>
        <w:pStyle w:val="NormalWeb"/>
        <w:numPr>
          <w:ilvl w:val="0"/>
          <w:numId w:val="102"/>
        </w:numPr>
        <w:spacing w:line="360" w:lineRule="auto"/>
        <w:jc w:val="both"/>
      </w:pPr>
      <w:r w:rsidRPr="008319D2">
        <w:t>How can PHC workers strengthen community trust in vaccination programs?</w:t>
      </w:r>
    </w:p>
    <w:p w:rsidR="005F617A" w:rsidRPr="008319D2" w:rsidRDefault="005F617A" w:rsidP="006B1D47">
      <w:pPr>
        <w:pStyle w:val="Heading3"/>
        <w:spacing w:line="360" w:lineRule="auto"/>
        <w:jc w:val="both"/>
        <w:rPr>
          <w:sz w:val="28"/>
          <w:szCs w:val="28"/>
        </w:rPr>
      </w:pPr>
      <w:r w:rsidRPr="008319D2">
        <w:rPr>
          <w:rStyle w:val="Strong"/>
          <w:b/>
          <w:bCs/>
          <w:sz w:val="28"/>
          <w:szCs w:val="28"/>
        </w:rPr>
        <w:t>6. Diphtheria</w:t>
      </w:r>
    </w:p>
    <w:p w:rsidR="00DB48D2" w:rsidRDefault="005F617A" w:rsidP="006B1D47">
      <w:pPr>
        <w:pStyle w:val="NormalWeb"/>
        <w:spacing w:line="360" w:lineRule="auto"/>
        <w:jc w:val="both"/>
      </w:pPr>
      <w:r w:rsidRPr="008319D2">
        <w:rPr>
          <w:rStyle w:val="Strong"/>
        </w:rPr>
        <w:t>Causative Agent:</w:t>
      </w:r>
      <w:r w:rsidRPr="008319D2">
        <w:t xml:space="preserve"> </w:t>
      </w:r>
      <w:r w:rsidRPr="008319D2">
        <w:rPr>
          <w:rStyle w:val="Emphasis"/>
          <w:rFonts w:eastAsiaTheme="majorEastAsia"/>
        </w:rPr>
        <w:t>Corynebacterium diphtheriae</w:t>
      </w:r>
    </w:p>
    <w:p w:rsidR="00DB48D2" w:rsidRDefault="005F617A" w:rsidP="006B1D47">
      <w:pPr>
        <w:pStyle w:val="NormalWeb"/>
        <w:spacing w:line="360" w:lineRule="auto"/>
        <w:jc w:val="both"/>
      </w:pPr>
      <w:r w:rsidRPr="008319D2">
        <w:rPr>
          <w:rStyle w:val="Strong"/>
        </w:rPr>
        <w:t>Transmission:</w:t>
      </w:r>
      <w:r w:rsidRPr="008319D2">
        <w:t xml:space="preserve"> Droplets from infected throat/nose.</w:t>
      </w:r>
    </w:p>
    <w:p w:rsidR="00DB48D2" w:rsidRDefault="005F617A" w:rsidP="006B1D47">
      <w:pPr>
        <w:pStyle w:val="NormalWeb"/>
        <w:spacing w:line="360" w:lineRule="auto"/>
        <w:jc w:val="both"/>
      </w:pPr>
      <w:r w:rsidRPr="008319D2">
        <w:rPr>
          <w:rStyle w:val="Strong"/>
        </w:rPr>
        <w:t>Symptoms:</w:t>
      </w:r>
      <w:r w:rsidRPr="008319D2">
        <w:t xml:space="preserve"> Sore throat, low-grade fever, thick gray membrane on tonsils.</w:t>
      </w:r>
    </w:p>
    <w:p w:rsidR="005F617A" w:rsidRPr="008319D2" w:rsidRDefault="005F617A" w:rsidP="006B1D47">
      <w:pPr>
        <w:pStyle w:val="NormalWeb"/>
        <w:spacing w:line="360" w:lineRule="auto"/>
        <w:jc w:val="both"/>
      </w:pPr>
      <w:r w:rsidRPr="008319D2">
        <w:rPr>
          <w:rStyle w:val="Strong"/>
        </w:rPr>
        <w:t>Epidemiology:</w:t>
      </w:r>
    </w:p>
    <w:p w:rsidR="00DB48D2" w:rsidRDefault="005F617A" w:rsidP="00B4662F">
      <w:pPr>
        <w:pStyle w:val="NormalWeb"/>
        <w:numPr>
          <w:ilvl w:val="0"/>
          <w:numId w:val="1"/>
        </w:numPr>
        <w:spacing w:line="360" w:lineRule="auto"/>
        <w:jc w:val="both"/>
      </w:pPr>
      <w:r w:rsidRPr="008319D2">
        <w:t>Re-emerging where vaccination is low.</w:t>
      </w:r>
    </w:p>
    <w:p w:rsidR="005F617A" w:rsidRPr="008319D2" w:rsidRDefault="005F617A" w:rsidP="00DB48D2">
      <w:pPr>
        <w:pStyle w:val="NormalWeb"/>
        <w:spacing w:line="360" w:lineRule="auto"/>
        <w:jc w:val="both"/>
      </w:pPr>
      <w:r w:rsidRPr="008319D2">
        <w:rPr>
          <w:rStyle w:val="Strong"/>
        </w:rPr>
        <w:t>Prevention:</w:t>
      </w:r>
    </w:p>
    <w:p w:rsidR="005F617A" w:rsidRPr="008319D2" w:rsidRDefault="005F617A" w:rsidP="00B4662F">
      <w:pPr>
        <w:pStyle w:val="NormalWeb"/>
        <w:numPr>
          <w:ilvl w:val="0"/>
          <w:numId w:val="1"/>
        </w:numPr>
        <w:spacing w:line="360" w:lineRule="auto"/>
        <w:jc w:val="both"/>
      </w:pPr>
      <w:r w:rsidRPr="008319D2">
        <w:t>DPT vaccination, case isolation, contact prophylaxis.</w:t>
      </w:r>
    </w:p>
    <w:p w:rsidR="005F617A" w:rsidRPr="008319D2" w:rsidRDefault="00C875E3" w:rsidP="006B1D47">
      <w:pPr>
        <w:spacing w:line="360" w:lineRule="auto"/>
        <w:jc w:val="both"/>
        <w:rPr>
          <w:rStyle w:val="Strong"/>
          <w:rFonts w:ascii="Times New Roman" w:hAnsi="Times New Roman" w:cs="Times New Roman"/>
        </w:rPr>
      </w:pPr>
      <w:r>
        <w:rPr>
          <w:noProof/>
        </w:rPr>
        <w:drawing>
          <wp:anchor distT="0" distB="0" distL="114300" distR="114300" simplePos="0" relativeHeight="251786240" behindDoc="1" locked="0" layoutInCell="1" allowOverlap="1" wp14:anchorId="611A2386">
            <wp:simplePos x="0" y="0"/>
            <wp:positionH relativeFrom="margin">
              <wp:posOffset>882869</wp:posOffset>
            </wp:positionH>
            <wp:positionV relativeFrom="paragraph">
              <wp:posOffset>115767</wp:posOffset>
            </wp:positionV>
            <wp:extent cx="3705225" cy="2752725"/>
            <wp:effectExtent l="152400" t="152400" r="371475" b="371475"/>
            <wp:wrapTight wrapText="bothSides">
              <wp:wrapPolygon edited="0">
                <wp:start x="444" y="-1196"/>
                <wp:lineTo x="-888" y="-897"/>
                <wp:lineTo x="-888" y="22273"/>
                <wp:lineTo x="-555" y="23020"/>
                <wp:lineTo x="999" y="24066"/>
                <wp:lineTo x="1111" y="24365"/>
                <wp:lineTo x="21656" y="24365"/>
                <wp:lineTo x="21767" y="24066"/>
                <wp:lineTo x="23210" y="23020"/>
                <wp:lineTo x="23654" y="20778"/>
                <wp:lineTo x="23654" y="1495"/>
                <wp:lineTo x="22322" y="-747"/>
                <wp:lineTo x="22211" y="-1196"/>
                <wp:lineTo x="444" y="-1196"/>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3705225" cy="2752725"/>
                    </a:xfrm>
                    <a:prstGeom prst="rect">
                      <a:avLst/>
                    </a:prstGeom>
                    <a:ln>
                      <a:noFill/>
                    </a:ln>
                    <a:effectLst>
                      <a:outerShdw blurRad="292100" dist="139700" dir="2700000" algn="tl" rotWithShape="0">
                        <a:srgbClr val="333333">
                          <a:alpha val="65000"/>
                        </a:srgbClr>
                      </a:outerShdw>
                    </a:effectLst>
                  </pic:spPr>
                </pic:pic>
              </a:graphicData>
            </a:graphic>
            <wp14:sizeRelH relativeFrom="page">
              <wp14:pctWidth>0</wp14:pctWidth>
            </wp14:sizeRelH>
            <wp14:sizeRelV relativeFrom="page">
              <wp14:pctHeight>0</wp14:pctHeight>
            </wp14:sizeRelV>
          </wp:anchor>
        </w:drawing>
      </w:r>
      <w:r w:rsidR="005F617A" w:rsidRPr="008319D2">
        <w:rPr>
          <w:rStyle w:val="Strong"/>
          <w:rFonts w:ascii="Times New Roman" w:hAnsi="Times New Roman" w:cs="Times New Roman"/>
          <w:b w:val="0"/>
          <w:bCs w:val="0"/>
        </w:rPr>
        <w:br w:type="page"/>
      </w:r>
    </w:p>
    <w:p w:rsidR="005F617A" w:rsidRPr="008319D2" w:rsidRDefault="005F617A" w:rsidP="006B1D47">
      <w:pPr>
        <w:pStyle w:val="Heading3"/>
        <w:spacing w:line="360" w:lineRule="auto"/>
        <w:jc w:val="both"/>
        <w:rPr>
          <w:b w:val="0"/>
          <w:sz w:val="28"/>
          <w:szCs w:val="28"/>
        </w:rPr>
      </w:pPr>
      <w:r w:rsidRPr="008319D2">
        <w:rPr>
          <w:rStyle w:val="Strong"/>
          <w:b/>
          <w:bCs/>
          <w:sz w:val="28"/>
          <w:szCs w:val="28"/>
        </w:rPr>
        <w:lastRenderedPageBreak/>
        <w:t>7. Aspergillosis</w:t>
      </w:r>
    </w:p>
    <w:p w:rsidR="00DB48D2" w:rsidRDefault="005F617A" w:rsidP="006B1D47">
      <w:pPr>
        <w:pStyle w:val="NormalWeb"/>
        <w:spacing w:line="360" w:lineRule="auto"/>
        <w:jc w:val="both"/>
      </w:pPr>
      <w:r w:rsidRPr="008319D2">
        <w:rPr>
          <w:rStyle w:val="Strong"/>
        </w:rPr>
        <w:t>Causative Agent:</w:t>
      </w:r>
      <w:r w:rsidRPr="008319D2">
        <w:t xml:space="preserve"> </w:t>
      </w:r>
      <w:r w:rsidRPr="008319D2">
        <w:rPr>
          <w:rStyle w:val="Emphasis"/>
          <w:rFonts w:eastAsiaTheme="majorEastAsia"/>
        </w:rPr>
        <w:t>Aspergillus</w:t>
      </w:r>
      <w:r w:rsidRPr="008319D2">
        <w:t xml:space="preserve"> species (fungi)</w:t>
      </w:r>
    </w:p>
    <w:p w:rsidR="00DB48D2" w:rsidRDefault="005F617A" w:rsidP="006B1D47">
      <w:pPr>
        <w:pStyle w:val="NormalWeb"/>
        <w:spacing w:line="360" w:lineRule="auto"/>
        <w:jc w:val="both"/>
      </w:pPr>
      <w:r w:rsidRPr="008319D2">
        <w:rPr>
          <w:rStyle w:val="Strong"/>
        </w:rPr>
        <w:t>Transmission:</w:t>
      </w:r>
      <w:r w:rsidRPr="008319D2">
        <w:t xml:space="preserve"> Inhalation of airborne fungal spores.</w:t>
      </w:r>
    </w:p>
    <w:p w:rsidR="00DB48D2" w:rsidRDefault="005F617A" w:rsidP="006B1D47">
      <w:pPr>
        <w:pStyle w:val="NormalWeb"/>
        <w:spacing w:line="360" w:lineRule="auto"/>
        <w:jc w:val="both"/>
      </w:pPr>
      <w:r w:rsidRPr="008319D2">
        <w:rPr>
          <w:rStyle w:val="Strong"/>
        </w:rPr>
        <w:t>Symptoms:</w:t>
      </w:r>
      <w:r w:rsidRPr="008319D2">
        <w:t xml:space="preserve"> Allergic or invasive lung disease.</w:t>
      </w:r>
    </w:p>
    <w:p w:rsidR="005F617A" w:rsidRPr="008319D2" w:rsidRDefault="005F617A" w:rsidP="006B1D47">
      <w:pPr>
        <w:pStyle w:val="NormalWeb"/>
        <w:spacing w:line="360" w:lineRule="auto"/>
        <w:jc w:val="both"/>
      </w:pPr>
      <w:r w:rsidRPr="008319D2">
        <w:rPr>
          <w:rStyle w:val="Strong"/>
        </w:rPr>
        <w:t>Epidemiology:</w:t>
      </w:r>
    </w:p>
    <w:p w:rsidR="00DB48D2" w:rsidRDefault="005F617A" w:rsidP="00B4662F">
      <w:pPr>
        <w:pStyle w:val="NormalWeb"/>
        <w:numPr>
          <w:ilvl w:val="0"/>
          <w:numId w:val="2"/>
        </w:numPr>
        <w:spacing w:line="360" w:lineRule="auto"/>
        <w:jc w:val="both"/>
      </w:pPr>
      <w:r w:rsidRPr="008319D2">
        <w:t>Occurs mainly in immunocompromised patients (transplants, cancer).</w:t>
      </w:r>
    </w:p>
    <w:p w:rsidR="005F617A" w:rsidRPr="008319D2" w:rsidRDefault="005F617A" w:rsidP="00DB48D2">
      <w:pPr>
        <w:pStyle w:val="NormalWeb"/>
        <w:spacing w:line="360" w:lineRule="auto"/>
        <w:jc w:val="both"/>
      </w:pPr>
      <w:r w:rsidRPr="008319D2">
        <w:rPr>
          <w:rStyle w:val="Strong"/>
        </w:rPr>
        <w:t>Prevention:</w:t>
      </w:r>
    </w:p>
    <w:p w:rsidR="005F617A" w:rsidRPr="008319D2" w:rsidRDefault="005F617A" w:rsidP="00B4662F">
      <w:pPr>
        <w:pStyle w:val="NormalWeb"/>
        <w:numPr>
          <w:ilvl w:val="0"/>
          <w:numId w:val="2"/>
        </w:numPr>
        <w:spacing w:line="360" w:lineRule="auto"/>
        <w:jc w:val="both"/>
      </w:pPr>
      <w:r w:rsidRPr="008319D2">
        <w:t>Air filtration, construction dust control, antifungal prophylaxis.</w:t>
      </w:r>
    </w:p>
    <w:p w:rsidR="005F617A" w:rsidRPr="008319D2" w:rsidRDefault="005F617A" w:rsidP="006B1D47">
      <w:pPr>
        <w:pStyle w:val="Heading4"/>
        <w:spacing w:line="360" w:lineRule="auto"/>
        <w:jc w:val="both"/>
        <w:rPr>
          <w:rStyle w:val="Strong"/>
          <w:b/>
          <w:bCs/>
        </w:rPr>
      </w:pPr>
    </w:p>
    <w:p w:rsidR="005F617A" w:rsidRPr="008319D2" w:rsidRDefault="005F617A" w:rsidP="006B1D47">
      <w:pPr>
        <w:pStyle w:val="Heading4"/>
        <w:spacing w:line="360" w:lineRule="auto"/>
        <w:jc w:val="both"/>
        <w:rPr>
          <w:rStyle w:val="Strong"/>
          <w:b/>
          <w:bCs/>
        </w:rPr>
      </w:pPr>
    </w:p>
    <w:p w:rsidR="005F617A" w:rsidRPr="008319D2" w:rsidRDefault="005F617A" w:rsidP="006B1D47">
      <w:pPr>
        <w:pStyle w:val="Heading4"/>
        <w:spacing w:line="360" w:lineRule="auto"/>
        <w:jc w:val="both"/>
        <w:rPr>
          <w:rStyle w:val="Strong"/>
          <w:b/>
          <w:bCs/>
        </w:rPr>
      </w:pPr>
    </w:p>
    <w:p w:rsidR="005F617A" w:rsidRPr="008319D2" w:rsidRDefault="005F617A" w:rsidP="006B1D47">
      <w:pPr>
        <w:pStyle w:val="Heading4"/>
        <w:spacing w:line="360" w:lineRule="auto"/>
        <w:jc w:val="both"/>
        <w:rPr>
          <w:rStyle w:val="Strong"/>
          <w:b/>
          <w:bCs/>
        </w:rPr>
      </w:pPr>
    </w:p>
    <w:p w:rsidR="005F617A" w:rsidRPr="008319D2" w:rsidRDefault="005F617A" w:rsidP="006B1D47">
      <w:pPr>
        <w:pStyle w:val="Heading4"/>
        <w:spacing w:line="360" w:lineRule="auto"/>
        <w:jc w:val="both"/>
        <w:rPr>
          <w:rStyle w:val="Strong"/>
          <w:b/>
          <w:bCs/>
        </w:rPr>
      </w:pPr>
    </w:p>
    <w:p w:rsidR="005F617A" w:rsidRPr="008319D2" w:rsidRDefault="005F617A" w:rsidP="006B1D47">
      <w:pPr>
        <w:spacing w:line="360" w:lineRule="auto"/>
        <w:jc w:val="both"/>
        <w:rPr>
          <w:rFonts w:ascii="Times New Roman" w:eastAsia="Times New Roman" w:hAnsi="Times New Roman" w:cs="Times New Roman"/>
          <w:sz w:val="24"/>
          <w:szCs w:val="24"/>
        </w:rPr>
      </w:pPr>
      <w:r w:rsidRPr="008319D2">
        <w:rPr>
          <w:rFonts w:ascii="Times New Roman" w:hAnsi="Times New Roman" w:cs="Times New Roman"/>
        </w:rPr>
        <w:br w:type="page"/>
      </w:r>
    </w:p>
    <w:p w:rsidR="005F617A" w:rsidRPr="00186C6E" w:rsidRDefault="005F617A" w:rsidP="00DB48D2">
      <w:pPr>
        <w:pStyle w:val="Heading1"/>
        <w:spacing w:line="360" w:lineRule="auto"/>
        <w:jc w:val="center"/>
        <w:rPr>
          <w:rStyle w:val="Strong"/>
          <w:rFonts w:ascii="Times New Roman" w:hAnsi="Times New Roman" w:cs="Times New Roman"/>
          <w:bCs w:val="0"/>
          <w:color w:val="20394D" w:themeColor="background2" w:themeShade="40"/>
          <w:sz w:val="28"/>
          <w:szCs w:val="28"/>
        </w:rPr>
      </w:pPr>
      <w:r w:rsidRPr="00186C6E">
        <w:rPr>
          <w:rStyle w:val="Strong"/>
          <w:rFonts w:ascii="Times New Roman" w:hAnsi="Times New Roman" w:cs="Times New Roman"/>
          <w:bCs w:val="0"/>
          <w:color w:val="20394D" w:themeColor="background2" w:themeShade="40"/>
          <w:sz w:val="28"/>
          <w:szCs w:val="28"/>
        </w:rPr>
        <w:lastRenderedPageBreak/>
        <w:t>SESSION 2.2: INDIRECT TRANSMISSION</w:t>
      </w:r>
    </w:p>
    <w:p w:rsidR="005F617A" w:rsidRPr="00186C6E" w:rsidRDefault="005F617A" w:rsidP="00DB48D2">
      <w:pPr>
        <w:pStyle w:val="Heading1"/>
        <w:spacing w:line="360" w:lineRule="auto"/>
        <w:jc w:val="center"/>
        <w:rPr>
          <w:rFonts w:ascii="Times New Roman" w:hAnsi="Times New Roman" w:cs="Times New Roman"/>
          <w:color w:val="20394D" w:themeColor="background2" w:themeShade="40"/>
          <w:sz w:val="28"/>
          <w:szCs w:val="28"/>
        </w:rPr>
      </w:pPr>
      <w:r w:rsidRPr="00186C6E">
        <w:rPr>
          <w:rStyle w:val="Strong"/>
          <w:rFonts w:ascii="Times New Roman" w:hAnsi="Times New Roman" w:cs="Times New Roman"/>
          <w:bCs w:val="0"/>
          <w:color w:val="20394D" w:themeColor="background2" w:themeShade="40"/>
          <w:sz w:val="28"/>
          <w:szCs w:val="28"/>
        </w:rPr>
        <w:t>SUB SESSION 2.2.2: VEHICLE-BORNE TRANSMISSION</w:t>
      </w:r>
    </w:p>
    <w:p w:rsidR="005F617A" w:rsidRPr="008319D2" w:rsidRDefault="005F617A" w:rsidP="006B1D47">
      <w:pPr>
        <w:pStyle w:val="Heading2"/>
        <w:spacing w:line="360" w:lineRule="auto"/>
        <w:jc w:val="both"/>
        <w:rPr>
          <w:rStyle w:val="Strong"/>
          <w:rFonts w:ascii="Times New Roman" w:hAnsi="Times New Roman" w:cs="Times New Roman"/>
          <w:bCs w:val="0"/>
          <w:color w:val="auto"/>
          <w:sz w:val="28"/>
          <w:szCs w:val="28"/>
        </w:rPr>
      </w:pPr>
    </w:p>
    <w:p w:rsidR="00864992" w:rsidRPr="008319D2" w:rsidRDefault="00864992" w:rsidP="006B1D47">
      <w:pPr>
        <w:pStyle w:val="Heading3"/>
        <w:spacing w:line="360" w:lineRule="auto"/>
        <w:jc w:val="both"/>
      </w:pPr>
      <w:r w:rsidRPr="008319D2">
        <w:rPr>
          <w:rStyle w:val="Strong"/>
          <w:b/>
          <w:bCs/>
        </w:rPr>
        <w:t>Session Objectives</w:t>
      </w:r>
    </w:p>
    <w:p w:rsidR="00864992" w:rsidRPr="008319D2" w:rsidRDefault="00864992" w:rsidP="006B1D47">
      <w:pPr>
        <w:pStyle w:val="NormalWeb"/>
        <w:spacing w:line="360" w:lineRule="auto"/>
        <w:jc w:val="both"/>
      </w:pPr>
      <w:r w:rsidRPr="008319D2">
        <w:t>By the end of this session, participants will be able to:</w:t>
      </w:r>
    </w:p>
    <w:p w:rsidR="00864992" w:rsidRPr="008319D2" w:rsidRDefault="00864992" w:rsidP="00B4662F">
      <w:pPr>
        <w:pStyle w:val="NormalWeb"/>
        <w:numPr>
          <w:ilvl w:val="0"/>
          <w:numId w:val="103"/>
        </w:numPr>
        <w:spacing w:line="360" w:lineRule="auto"/>
        <w:jc w:val="both"/>
      </w:pPr>
      <w:r w:rsidRPr="008319D2">
        <w:t>Explain the concept of vehicle-borne transmission and its role in spreading infectious diseases.</w:t>
      </w:r>
    </w:p>
    <w:p w:rsidR="00864992" w:rsidRPr="008319D2" w:rsidRDefault="00864992" w:rsidP="00B4662F">
      <w:pPr>
        <w:pStyle w:val="NormalWeb"/>
        <w:numPr>
          <w:ilvl w:val="0"/>
          <w:numId w:val="103"/>
        </w:numPr>
        <w:spacing w:line="360" w:lineRule="auto"/>
        <w:jc w:val="both"/>
      </w:pPr>
      <w:r w:rsidRPr="008319D2">
        <w:t>Identify common vehicles (water, food, blood, instruments) that can transmit diseases.</w:t>
      </w:r>
    </w:p>
    <w:p w:rsidR="00864992" w:rsidRPr="008319D2" w:rsidRDefault="00864992" w:rsidP="00B4662F">
      <w:pPr>
        <w:pStyle w:val="NormalWeb"/>
        <w:numPr>
          <w:ilvl w:val="0"/>
          <w:numId w:val="103"/>
        </w:numPr>
        <w:spacing w:line="360" w:lineRule="auto"/>
        <w:jc w:val="both"/>
      </w:pPr>
      <w:r w:rsidRPr="008319D2">
        <w:t>Describe how contamination, survival</w:t>
      </w:r>
      <w:r w:rsidR="00B92C2D">
        <w:t xml:space="preserve"> and</w:t>
      </w:r>
      <w:r w:rsidRPr="008319D2">
        <w:t xml:space="preserve"> transmission of pathogens occur through vehicles.</w:t>
      </w:r>
    </w:p>
    <w:p w:rsidR="00864992" w:rsidRPr="008319D2" w:rsidRDefault="00864992" w:rsidP="00B4662F">
      <w:pPr>
        <w:pStyle w:val="NormalWeb"/>
        <w:numPr>
          <w:ilvl w:val="0"/>
          <w:numId w:val="103"/>
        </w:numPr>
        <w:spacing w:line="360" w:lineRule="auto"/>
        <w:jc w:val="both"/>
      </w:pPr>
      <w:r w:rsidRPr="008319D2">
        <w:t>Recognize the major waterborne diseases, their symptoms, diagnosis</w:t>
      </w:r>
      <w:r w:rsidR="00B92C2D">
        <w:t xml:space="preserve"> and</w:t>
      </w:r>
      <w:r w:rsidRPr="008319D2">
        <w:t xml:space="preserve"> public health significance.</w:t>
      </w:r>
    </w:p>
    <w:p w:rsidR="00864992" w:rsidRPr="00DB48D2" w:rsidRDefault="00864992" w:rsidP="00B4662F">
      <w:pPr>
        <w:pStyle w:val="NormalWeb"/>
        <w:numPr>
          <w:ilvl w:val="0"/>
          <w:numId w:val="103"/>
        </w:numPr>
        <w:spacing w:line="360" w:lineRule="auto"/>
        <w:jc w:val="both"/>
      </w:pPr>
      <w:r w:rsidRPr="008319D2">
        <w:t>Understand environmental and behavioral factors contributing to vehicle-borne disease transmission.</w:t>
      </w:r>
    </w:p>
    <w:p w:rsidR="00864992" w:rsidRPr="008319D2" w:rsidRDefault="00864992" w:rsidP="006B1D47">
      <w:pPr>
        <w:pStyle w:val="Heading3"/>
        <w:spacing w:line="360" w:lineRule="auto"/>
        <w:jc w:val="both"/>
      </w:pPr>
      <w:r w:rsidRPr="008319D2">
        <w:rPr>
          <w:rStyle w:val="Strong"/>
          <w:b/>
          <w:bCs/>
        </w:rPr>
        <w:t>Facilitator Notes</w:t>
      </w:r>
    </w:p>
    <w:p w:rsidR="00864992" w:rsidRPr="00DB48D2" w:rsidRDefault="00864992" w:rsidP="00B4662F">
      <w:pPr>
        <w:pStyle w:val="NormalWeb"/>
        <w:numPr>
          <w:ilvl w:val="0"/>
          <w:numId w:val="104"/>
        </w:numPr>
        <w:spacing w:line="360" w:lineRule="auto"/>
        <w:jc w:val="both"/>
      </w:pPr>
      <w:r w:rsidRPr="00DB48D2">
        <w:t xml:space="preserve">Begin the session by revising </w:t>
      </w:r>
      <w:r w:rsidRPr="00DB48D2">
        <w:rPr>
          <w:rStyle w:val="Strong"/>
          <w:b w:val="0"/>
        </w:rPr>
        <w:t>indirect transmission</w:t>
      </w:r>
      <w:r w:rsidRPr="00DB48D2">
        <w:t xml:space="preserve"> from the previous discussion to build continuity.</w:t>
      </w:r>
    </w:p>
    <w:p w:rsidR="00864992" w:rsidRPr="00DB48D2" w:rsidRDefault="00864992" w:rsidP="00B4662F">
      <w:pPr>
        <w:pStyle w:val="NormalWeb"/>
        <w:numPr>
          <w:ilvl w:val="0"/>
          <w:numId w:val="104"/>
        </w:numPr>
        <w:spacing w:line="360" w:lineRule="auto"/>
        <w:jc w:val="both"/>
      </w:pPr>
      <w:r w:rsidRPr="00DB48D2">
        <w:t xml:space="preserve">Use </w:t>
      </w:r>
      <w:r w:rsidRPr="00DB48D2">
        <w:rPr>
          <w:rStyle w:val="Strong"/>
          <w:b w:val="0"/>
        </w:rPr>
        <w:t>real-life examples</w:t>
      </w:r>
      <w:r w:rsidRPr="00DB48D2">
        <w:t xml:space="preserve"> (e.g., cholera outbreak, food poisoning incidents) to make the session relatable.</w:t>
      </w:r>
    </w:p>
    <w:p w:rsidR="00864992" w:rsidRPr="00DB48D2" w:rsidRDefault="00864992" w:rsidP="00B4662F">
      <w:pPr>
        <w:pStyle w:val="NormalWeb"/>
        <w:numPr>
          <w:ilvl w:val="0"/>
          <w:numId w:val="104"/>
        </w:numPr>
        <w:spacing w:line="360" w:lineRule="auto"/>
        <w:jc w:val="both"/>
      </w:pPr>
      <w:r w:rsidRPr="00DB48D2">
        <w:t xml:space="preserve">Encourage participants to share </w:t>
      </w:r>
      <w:r w:rsidRPr="00DB48D2">
        <w:rPr>
          <w:rStyle w:val="Strong"/>
          <w:b w:val="0"/>
        </w:rPr>
        <w:t>local experiences</w:t>
      </w:r>
      <w:r w:rsidRPr="00DB48D2">
        <w:t xml:space="preserve"> of outbreaks related to contaminated water or food.</w:t>
      </w:r>
    </w:p>
    <w:p w:rsidR="00864992" w:rsidRDefault="00864992" w:rsidP="00B4662F">
      <w:pPr>
        <w:pStyle w:val="NormalWeb"/>
        <w:numPr>
          <w:ilvl w:val="0"/>
          <w:numId w:val="104"/>
        </w:numPr>
        <w:spacing w:line="360" w:lineRule="auto"/>
        <w:jc w:val="both"/>
      </w:pPr>
      <w:r w:rsidRPr="00DB48D2">
        <w:t>Use charts, visuals</w:t>
      </w:r>
      <w:r w:rsidR="00B92C2D" w:rsidRPr="00DB48D2">
        <w:t xml:space="preserve"> and</w:t>
      </w:r>
      <w:r w:rsidRPr="00DB48D2">
        <w:t xml:space="preserve"> short videos  to reinforce understanding.</w:t>
      </w:r>
    </w:p>
    <w:p w:rsidR="00DB48D2" w:rsidRDefault="00DB48D2" w:rsidP="00DB48D2">
      <w:pPr>
        <w:pStyle w:val="NormalWeb"/>
        <w:spacing w:line="360" w:lineRule="auto"/>
        <w:jc w:val="both"/>
      </w:pPr>
    </w:p>
    <w:p w:rsidR="00DB48D2" w:rsidRPr="00DB48D2" w:rsidRDefault="00DB48D2" w:rsidP="00DB48D2">
      <w:pPr>
        <w:pStyle w:val="NormalWeb"/>
        <w:spacing w:line="360" w:lineRule="auto"/>
        <w:jc w:val="both"/>
      </w:pPr>
    </w:p>
    <w:p w:rsidR="00864992" w:rsidRPr="008319D2" w:rsidRDefault="00864992" w:rsidP="006B1D47">
      <w:pPr>
        <w:pStyle w:val="Heading3"/>
        <w:spacing w:line="360" w:lineRule="auto"/>
        <w:jc w:val="both"/>
      </w:pPr>
      <w:r w:rsidRPr="008319D2">
        <w:rPr>
          <w:rStyle w:val="Strong"/>
          <w:b/>
          <w:bCs/>
        </w:rPr>
        <w:lastRenderedPageBreak/>
        <w:t>1. Introduction to Vehicle-Borne Diseases</w:t>
      </w:r>
    </w:p>
    <w:p w:rsidR="00DB48D2" w:rsidRDefault="00864992" w:rsidP="006B1D47">
      <w:pPr>
        <w:pStyle w:val="NormalWeb"/>
        <w:spacing w:line="360" w:lineRule="auto"/>
        <w:jc w:val="both"/>
      </w:pPr>
      <w:r w:rsidRPr="008319D2">
        <w:t>Vehicle-borne diseases are those transmitted through contaminated materials such as food, water, blood, or medical instruments. These are especially common in resource-limited settings where sanitation and hygiene are poor.</w:t>
      </w:r>
    </w:p>
    <w:p w:rsidR="00864992" w:rsidRPr="008319D2" w:rsidRDefault="00864992" w:rsidP="006B1D47">
      <w:pPr>
        <w:pStyle w:val="NormalWeb"/>
        <w:spacing w:line="360" w:lineRule="auto"/>
        <w:jc w:val="both"/>
      </w:pPr>
      <w:r w:rsidRPr="008319D2">
        <w:t xml:space="preserve">Waterborne transmission, a major subtype, occurs when people drink or use water contaminated with infectious microorganisms such as </w:t>
      </w:r>
      <w:r w:rsidRPr="008319D2">
        <w:rPr>
          <w:rStyle w:val="Emphasis"/>
          <w:rFonts w:eastAsiaTheme="majorEastAsia"/>
        </w:rPr>
        <w:t>Vibrio cholerae</w:t>
      </w:r>
      <w:r w:rsidRPr="008319D2">
        <w:t xml:space="preserve"> or </w:t>
      </w:r>
      <w:r w:rsidRPr="008319D2">
        <w:rPr>
          <w:rStyle w:val="Emphasis"/>
          <w:rFonts w:eastAsiaTheme="majorEastAsia"/>
        </w:rPr>
        <w:t>Hepatitis A virus</w:t>
      </w:r>
      <w:r w:rsidRPr="008319D2">
        <w:t>.</w:t>
      </w:r>
    </w:p>
    <w:p w:rsidR="00864992" w:rsidRPr="008319D2" w:rsidRDefault="00864992" w:rsidP="006B1D47">
      <w:pPr>
        <w:pStyle w:val="NormalWeb"/>
        <w:spacing w:line="360" w:lineRule="auto"/>
        <w:jc w:val="both"/>
      </w:pPr>
      <w:r w:rsidRPr="008319D2">
        <w:rPr>
          <w:rStyle w:val="Strong"/>
        </w:rPr>
        <w:t>Facilitator Discussion Points:</w:t>
      </w:r>
    </w:p>
    <w:p w:rsidR="00864992" w:rsidRPr="008319D2" w:rsidRDefault="00864992" w:rsidP="00B4662F">
      <w:pPr>
        <w:pStyle w:val="NormalWeb"/>
        <w:numPr>
          <w:ilvl w:val="0"/>
          <w:numId w:val="105"/>
        </w:numPr>
        <w:spacing w:line="360" w:lineRule="auto"/>
        <w:jc w:val="both"/>
      </w:pPr>
      <w:r w:rsidRPr="008319D2">
        <w:t>Ask participants:</w:t>
      </w:r>
    </w:p>
    <w:p w:rsidR="00864992" w:rsidRPr="008319D2" w:rsidRDefault="00864992" w:rsidP="00B4662F">
      <w:pPr>
        <w:pStyle w:val="NormalWeb"/>
        <w:numPr>
          <w:ilvl w:val="1"/>
          <w:numId w:val="105"/>
        </w:numPr>
        <w:spacing w:line="360" w:lineRule="auto"/>
        <w:jc w:val="both"/>
      </w:pPr>
      <w:r w:rsidRPr="008319D2">
        <w:t>“What are some common diseases in your area that may be caused by contaminated food or water?”</w:t>
      </w:r>
    </w:p>
    <w:p w:rsidR="00864992" w:rsidRPr="008319D2" w:rsidRDefault="00864992" w:rsidP="00B4662F">
      <w:pPr>
        <w:pStyle w:val="NormalWeb"/>
        <w:numPr>
          <w:ilvl w:val="1"/>
          <w:numId w:val="105"/>
        </w:numPr>
        <w:spacing w:line="360" w:lineRule="auto"/>
        <w:jc w:val="both"/>
      </w:pPr>
      <w:r w:rsidRPr="008319D2">
        <w:t>“Can you recall any recent outbreak or incident linked to poor sanitation or unsafe medical practices?”</w:t>
      </w:r>
    </w:p>
    <w:p w:rsidR="00864992" w:rsidRPr="00DB48D2" w:rsidRDefault="00864992" w:rsidP="00B4662F">
      <w:pPr>
        <w:pStyle w:val="NormalWeb"/>
        <w:numPr>
          <w:ilvl w:val="0"/>
          <w:numId w:val="105"/>
        </w:numPr>
        <w:spacing w:line="360" w:lineRule="auto"/>
        <w:jc w:val="both"/>
      </w:pPr>
      <w:r w:rsidRPr="008319D2">
        <w:t>Summarize their answers and link them to the concept of vehicle-borne diseases.</w:t>
      </w:r>
    </w:p>
    <w:p w:rsidR="00864992" w:rsidRPr="008319D2" w:rsidRDefault="00864992" w:rsidP="006B1D47">
      <w:pPr>
        <w:pStyle w:val="Heading3"/>
        <w:spacing w:line="360" w:lineRule="auto"/>
        <w:jc w:val="both"/>
      </w:pPr>
      <w:r w:rsidRPr="008319D2">
        <w:rPr>
          <w:rStyle w:val="Strong"/>
          <w:b/>
          <w:bCs/>
        </w:rPr>
        <w:t>2. Understanding Vehicle-Borne Transmission</w:t>
      </w:r>
    </w:p>
    <w:p w:rsidR="00864992" w:rsidRPr="008319D2" w:rsidRDefault="00864992" w:rsidP="006B1D47">
      <w:pPr>
        <w:pStyle w:val="NormalWeb"/>
        <w:spacing w:line="360" w:lineRule="auto"/>
        <w:jc w:val="both"/>
      </w:pPr>
      <w:r w:rsidRPr="008319D2">
        <w:t xml:space="preserve">Vehicle-borne transmission is an </w:t>
      </w:r>
      <w:r w:rsidRPr="008319D2">
        <w:rPr>
          <w:rStyle w:val="Strong"/>
        </w:rPr>
        <w:t>indirect mode</w:t>
      </w:r>
      <w:r w:rsidRPr="008319D2">
        <w:t xml:space="preserve"> where pathogens are carried from an infected source to a susceptible host through contaminated substances known as vehicles.</w:t>
      </w:r>
      <w:r w:rsidR="00DB48D2">
        <w:t xml:space="preserve"> </w:t>
      </w:r>
      <w:r w:rsidRPr="008319D2">
        <w:t>A vehicle can be food, water, blood, or a medical instrument that delivers pathogens into the body through ingestion, injection, or contact.</w:t>
      </w:r>
    </w:p>
    <w:p w:rsidR="00DB48D2" w:rsidRDefault="00864992" w:rsidP="006B1D47">
      <w:pPr>
        <w:pStyle w:val="NormalWeb"/>
        <w:spacing w:line="360" w:lineRule="auto"/>
        <w:jc w:val="both"/>
      </w:pPr>
      <w:r w:rsidRPr="008319D2">
        <w:rPr>
          <w:rStyle w:val="Strong"/>
        </w:rPr>
        <w:t>Facilitator Tip:</w:t>
      </w:r>
    </w:p>
    <w:p w:rsidR="00DB48D2" w:rsidRDefault="00864992" w:rsidP="006B1D47">
      <w:pPr>
        <w:pStyle w:val="NormalWeb"/>
        <w:spacing w:line="360" w:lineRule="auto"/>
        <w:jc w:val="both"/>
      </w:pPr>
      <w:r w:rsidRPr="008319D2">
        <w:t>Draw a simple flow diagram on the board showing:</w:t>
      </w:r>
    </w:p>
    <w:p w:rsidR="00820D0E" w:rsidRDefault="00820D0E" w:rsidP="006B1D47">
      <w:pPr>
        <w:pStyle w:val="NormalWeb"/>
        <w:spacing w:line="360" w:lineRule="auto"/>
        <w:jc w:val="both"/>
        <w:rPr>
          <w:rStyle w:val="Strong"/>
        </w:rPr>
      </w:pPr>
    </w:p>
    <w:p w:rsidR="00820D0E" w:rsidRDefault="00820D0E" w:rsidP="006B1D47">
      <w:pPr>
        <w:pStyle w:val="NormalWeb"/>
        <w:spacing w:line="360" w:lineRule="auto"/>
        <w:jc w:val="both"/>
        <w:rPr>
          <w:rStyle w:val="Strong"/>
        </w:rPr>
      </w:pPr>
    </w:p>
    <w:p w:rsidR="00820D0E" w:rsidRDefault="00820D0E" w:rsidP="006B1D47">
      <w:pPr>
        <w:pStyle w:val="NormalWeb"/>
        <w:spacing w:line="360" w:lineRule="auto"/>
        <w:jc w:val="both"/>
        <w:rPr>
          <w:rStyle w:val="Strong"/>
        </w:rPr>
      </w:pPr>
    </w:p>
    <w:p w:rsidR="00864992" w:rsidRPr="008319D2" w:rsidRDefault="00864992" w:rsidP="006B1D47">
      <w:pPr>
        <w:pStyle w:val="NormalWeb"/>
        <w:spacing w:line="360" w:lineRule="auto"/>
        <w:jc w:val="both"/>
      </w:pPr>
      <w:r w:rsidRPr="008319D2">
        <w:rPr>
          <w:rStyle w:val="Strong"/>
        </w:rPr>
        <w:lastRenderedPageBreak/>
        <w:t>Source → Contamination → Vehicle → Host → Infection.</w:t>
      </w:r>
    </w:p>
    <w:p w:rsidR="00864992" w:rsidRPr="008319D2" w:rsidRDefault="00864992" w:rsidP="006B1D47">
      <w:pPr>
        <w:pStyle w:val="NormalWeb"/>
        <w:spacing w:line="360" w:lineRule="auto"/>
        <w:jc w:val="both"/>
      </w:pPr>
      <w:r w:rsidRPr="008319D2">
        <w:rPr>
          <w:rStyle w:val="Strong"/>
        </w:rPr>
        <w:t>Ask participants:</w:t>
      </w:r>
    </w:p>
    <w:p w:rsidR="00864992" w:rsidRPr="008319D2" w:rsidRDefault="00864992" w:rsidP="00B4662F">
      <w:pPr>
        <w:pStyle w:val="NormalWeb"/>
        <w:numPr>
          <w:ilvl w:val="0"/>
          <w:numId w:val="106"/>
        </w:numPr>
        <w:spacing w:line="360" w:lineRule="auto"/>
        <w:jc w:val="both"/>
      </w:pPr>
      <w:r w:rsidRPr="008319D2">
        <w:t>“What are some ways blood or instruments can become contaminated in healthcare settings?”</w:t>
      </w:r>
    </w:p>
    <w:p w:rsidR="00864992" w:rsidRPr="00DB48D2" w:rsidRDefault="00864992" w:rsidP="00B4662F">
      <w:pPr>
        <w:pStyle w:val="NormalWeb"/>
        <w:numPr>
          <w:ilvl w:val="0"/>
          <w:numId w:val="106"/>
        </w:numPr>
        <w:spacing w:line="360" w:lineRule="auto"/>
        <w:jc w:val="both"/>
      </w:pPr>
      <w:r w:rsidRPr="008319D2">
        <w:t>“Why is this type of transmission particularly dangerous in resource-limited areas?”</w:t>
      </w:r>
    </w:p>
    <w:p w:rsidR="00864992" w:rsidRPr="008319D2" w:rsidRDefault="00864992" w:rsidP="006B1D47">
      <w:pPr>
        <w:pStyle w:val="Heading3"/>
        <w:spacing w:line="360" w:lineRule="auto"/>
        <w:jc w:val="both"/>
      </w:pPr>
      <w:r w:rsidRPr="008319D2">
        <w:rPr>
          <w:rStyle w:val="Strong"/>
          <w:b/>
          <w:bCs/>
        </w:rPr>
        <w:t>3. Common Types of Vehicles</w:t>
      </w:r>
    </w:p>
    <w:tbl>
      <w:tblPr>
        <w:tblStyle w:val="GridTable4-Accent6"/>
        <w:tblW w:w="0" w:type="auto"/>
        <w:tblLook w:val="04A0" w:firstRow="1" w:lastRow="0" w:firstColumn="1" w:lastColumn="0" w:noHBand="0" w:noVBand="1"/>
      </w:tblPr>
      <w:tblGrid>
        <w:gridCol w:w="2658"/>
        <w:gridCol w:w="3833"/>
        <w:gridCol w:w="2859"/>
      </w:tblGrid>
      <w:tr w:rsidR="008319D2" w:rsidRPr="008319D2" w:rsidTr="00DB48D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vAlign w:val="center"/>
            <w:hideMark/>
          </w:tcPr>
          <w:p w:rsidR="00864992" w:rsidRPr="00DB48D2" w:rsidRDefault="00864992" w:rsidP="00DB48D2">
            <w:pPr>
              <w:spacing w:line="360" w:lineRule="auto"/>
              <w:jc w:val="center"/>
              <w:rPr>
                <w:rFonts w:ascii="Times New Roman" w:hAnsi="Times New Roman" w:cs="Times New Roman"/>
                <w:bCs w:val="0"/>
              </w:rPr>
            </w:pPr>
            <w:r w:rsidRPr="00DB48D2">
              <w:rPr>
                <w:rFonts w:ascii="Times New Roman" w:hAnsi="Times New Roman" w:cs="Times New Roman"/>
                <w:bCs w:val="0"/>
              </w:rPr>
              <w:t>Type of Vehicle</w:t>
            </w:r>
          </w:p>
        </w:tc>
        <w:tc>
          <w:tcPr>
            <w:tcW w:w="0" w:type="auto"/>
            <w:vAlign w:val="center"/>
            <w:hideMark/>
          </w:tcPr>
          <w:p w:rsidR="00864992" w:rsidRPr="00DB48D2" w:rsidRDefault="00864992" w:rsidP="00DB48D2">
            <w:pPr>
              <w:spacing w:line="360"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Cs w:val="0"/>
              </w:rPr>
            </w:pPr>
            <w:r w:rsidRPr="00DB48D2">
              <w:rPr>
                <w:rFonts w:ascii="Times New Roman" w:hAnsi="Times New Roman" w:cs="Times New Roman"/>
                <w:bCs w:val="0"/>
              </w:rPr>
              <w:t>Examples</w:t>
            </w:r>
          </w:p>
        </w:tc>
        <w:tc>
          <w:tcPr>
            <w:tcW w:w="0" w:type="auto"/>
            <w:vAlign w:val="center"/>
            <w:hideMark/>
          </w:tcPr>
          <w:p w:rsidR="00864992" w:rsidRPr="00DB48D2" w:rsidRDefault="00864992" w:rsidP="00DB48D2">
            <w:pPr>
              <w:spacing w:line="360"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Cs w:val="0"/>
              </w:rPr>
            </w:pPr>
            <w:r w:rsidRPr="00DB48D2">
              <w:rPr>
                <w:rFonts w:ascii="Times New Roman" w:hAnsi="Times New Roman" w:cs="Times New Roman"/>
                <w:bCs w:val="0"/>
              </w:rPr>
              <w:t>Common Diseases</w:t>
            </w:r>
          </w:p>
        </w:tc>
      </w:tr>
      <w:tr w:rsidR="008319D2" w:rsidRPr="008319D2" w:rsidTr="00DB48D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vAlign w:val="center"/>
            <w:hideMark/>
          </w:tcPr>
          <w:p w:rsidR="00864992" w:rsidRPr="008319D2" w:rsidRDefault="00864992" w:rsidP="00DB48D2">
            <w:pPr>
              <w:spacing w:line="360" w:lineRule="auto"/>
              <w:jc w:val="center"/>
              <w:rPr>
                <w:rFonts w:ascii="Times New Roman" w:hAnsi="Times New Roman" w:cs="Times New Roman"/>
              </w:rPr>
            </w:pPr>
            <w:r w:rsidRPr="008319D2">
              <w:rPr>
                <w:rFonts w:ascii="Times New Roman" w:hAnsi="Times New Roman" w:cs="Times New Roman"/>
              </w:rPr>
              <w:t>Water</w:t>
            </w:r>
          </w:p>
        </w:tc>
        <w:tc>
          <w:tcPr>
            <w:tcW w:w="0" w:type="auto"/>
            <w:vAlign w:val="center"/>
            <w:hideMark/>
          </w:tcPr>
          <w:p w:rsidR="00864992" w:rsidRPr="008319D2" w:rsidRDefault="00864992" w:rsidP="00DB48D2">
            <w:pPr>
              <w:spacing w:line="36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8319D2">
              <w:rPr>
                <w:rFonts w:ascii="Times New Roman" w:hAnsi="Times New Roman" w:cs="Times New Roman"/>
              </w:rPr>
              <w:t>Contaminated drinking or bathing water</w:t>
            </w:r>
          </w:p>
        </w:tc>
        <w:tc>
          <w:tcPr>
            <w:tcW w:w="0" w:type="auto"/>
            <w:vAlign w:val="center"/>
            <w:hideMark/>
          </w:tcPr>
          <w:p w:rsidR="00864992" w:rsidRPr="008319D2" w:rsidRDefault="00864992" w:rsidP="00DB48D2">
            <w:pPr>
              <w:spacing w:line="36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8319D2">
              <w:rPr>
                <w:rFonts w:ascii="Times New Roman" w:hAnsi="Times New Roman" w:cs="Times New Roman"/>
              </w:rPr>
              <w:t>Cholera, Typhoid, Hepatitis A &amp; E</w:t>
            </w:r>
          </w:p>
        </w:tc>
      </w:tr>
      <w:tr w:rsidR="008319D2" w:rsidRPr="008319D2" w:rsidTr="00DB48D2">
        <w:tc>
          <w:tcPr>
            <w:cnfStyle w:val="001000000000" w:firstRow="0" w:lastRow="0" w:firstColumn="1" w:lastColumn="0" w:oddVBand="0" w:evenVBand="0" w:oddHBand="0" w:evenHBand="0" w:firstRowFirstColumn="0" w:firstRowLastColumn="0" w:lastRowFirstColumn="0" w:lastRowLastColumn="0"/>
            <w:tcW w:w="0" w:type="auto"/>
            <w:vAlign w:val="center"/>
            <w:hideMark/>
          </w:tcPr>
          <w:p w:rsidR="00864992" w:rsidRPr="008319D2" w:rsidRDefault="00864992" w:rsidP="00DB48D2">
            <w:pPr>
              <w:spacing w:line="360" w:lineRule="auto"/>
              <w:jc w:val="center"/>
              <w:rPr>
                <w:rFonts w:ascii="Times New Roman" w:hAnsi="Times New Roman" w:cs="Times New Roman"/>
              </w:rPr>
            </w:pPr>
            <w:r w:rsidRPr="008319D2">
              <w:rPr>
                <w:rFonts w:ascii="Times New Roman" w:hAnsi="Times New Roman" w:cs="Times New Roman"/>
              </w:rPr>
              <w:t>Food</w:t>
            </w:r>
          </w:p>
        </w:tc>
        <w:tc>
          <w:tcPr>
            <w:tcW w:w="0" w:type="auto"/>
            <w:vAlign w:val="center"/>
            <w:hideMark/>
          </w:tcPr>
          <w:p w:rsidR="00864992" w:rsidRPr="008319D2" w:rsidRDefault="00864992" w:rsidP="00DB48D2">
            <w:pPr>
              <w:spacing w:line="36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8319D2">
              <w:rPr>
                <w:rFonts w:ascii="Times New Roman" w:hAnsi="Times New Roman" w:cs="Times New Roman"/>
              </w:rPr>
              <w:t>Undercooked meat, unwashed vegetables, unpasteurized milk</w:t>
            </w:r>
          </w:p>
        </w:tc>
        <w:tc>
          <w:tcPr>
            <w:tcW w:w="0" w:type="auto"/>
            <w:vAlign w:val="center"/>
            <w:hideMark/>
          </w:tcPr>
          <w:p w:rsidR="00864992" w:rsidRPr="008319D2" w:rsidRDefault="00864992" w:rsidP="00DB48D2">
            <w:pPr>
              <w:spacing w:line="36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8319D2">
              <w:rPr>
                <w:rFonts w:ascii="Times New Roman" w:hAnsi="Times New Roman" w:cs="Times New Roman"/>
              </w:rPr>
              <w:t>Salmonellosis, E. coli infection, Botulism</w:t>
            </w:r>
          </w:p>
        </w:tc>
      </w:tr>
      <w:tr w:rsidR="008319D2" w:rsidRPr="008319D2" w:rsidTr="00DB48D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vAlign w:val="center"/>
            <w:hideMark/>
          </w:tcPr>
          <w:p w:rsidR="00864992" w:rsidRPr="008319D2" w:rsidRDefault="00864992" w:rsidP="00DB48D2">
            <w:pPr>
              <w:spacing w:line="360" w:lineRule="auto"/>
              <w:jc w:val="center"/>
              <w:rPr>
                <w:rFonts w:ascii="Times New Roman" w:hAnsi="Times New Roman" w:cs="Times New Roman"/>
              </w:rPr>
            </w:pPr>
            <w:r w:rsidRPr="008319D2">
              <w:rPr>
                <w:rFonts w:ascii="Times New Roman" w:hAnsi="Times New Roman" w:cs="Times New Roman"/>
              </w:rPr>
              <w:t>Blood and Blood Products</w:t>
            </w:r>
          </w:p>
        </w:tc>
        <w:tc>
          <w:tcPr>
            <w:tcW w:w="0" w:type="auto"/>
            <w:vAlign w:val="center"/>
            <w:hideMark/>
          </w:tcPr>
          <w:p w:rsidR="00864992" w:rsidRPr="008319D2" w:rsidRDefault="00864992" w:rsidP="00DB48D2">
            <w:pPr>
              <w:spacing w:line="36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8319D2">
              <w:rPr>
                <w:rFonts w:ascii="Times New Roman" w:hAnsi="Times New Roman" w:cs="Times New Roman"/>
              </w:rPr>
              <w:t>Unsafe transfusions, organ transplants</w:t>
            </w:r>
          </w:p>
        </w:tc>
        <w:tc>
          <w:tcPr>
            <w:tcW w:w="0" w:type="auto"/>
            <w:vAlign w:val="center"/>
            <w:hideMark/>
          </w:tcPr>
          <w:p w:rsidR="00864992" w:rsidRPr="008319D2" w:rsidRDefault="00864992" w:rsidP="00DB48D2">
            <w:pPr>
              <w:spacing w:line="36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8319D2">
              <w:rPr>
                <w:rFonts w:ascii="Times New Roman" w:hAnsi="Times New Roman" w:cs="Times New Roman"/>
              </w:rPr>
              <w:t>HIV, Hepatitis B/C, Syphilis</w:t>
            </w:r>
          </w:p>
        </w:tc>
      </w:tr>
      <w:tr w:rsidR="008319D2" w:rsidRPr="008319D2" w:rsidTr="00DB48D2">
        <w:tc>
          <w:tcPr>
            <w:cnfStyle w:val="001000000000" w:firstRow="0" w:lastRow="0" w:firstColumn="1" w:lastColumn="0" w:oddVBand="0" w:evenVBand="0" w:oddHBand="0" w:evenHBand="0" w:firstRowFirstColumn="0" w:firstRowLastColumn="0" w:lastRowFirstColumn="0" w:lastRowLastColumn="0"/>
            <w:tcW w:w="0" w:type="auto"/>
            <w:vAlign w:val="center"/>
            <w:hideMark/>
          </w:tcPr>
          <w:p w:rsidR="00864992" w:rsidRPr="008319D2" w:rsidRDefault="00864992" w:rsidP="00DB48D2">
            <w:pPr>
              <w:spacing w:line="360" w:lineRule="auto"/>
              <w:jc w:val="center"/>
              <w:rPr>
                <w:rFonts w:ascii="Times New Roman" w:hAnsi="Times New Roman" w:cs="Times New Roman"/>
              </w:rPr>
            </w:pPr>
            <w:r w:rsidRPr="008319D2">
              <w:rPr>
                <w:rFonts w:ascii="Times New Roman" w:hAnsi="Times New Roman" w:cs="Times New Roman"/>
              </w:rPr>
              <w:t>Medical Equipment</w:t>
            </w:r>
          </w:p>
        </w:tc>
        <w:tc>
          <w:tcPr>
            <w:tcW w:w="0" w:type="auto"/>
            <w:vAlign w:val="center"/>
            <w:hideMark/>
          </w:tcPr>
          <w:p w:rsidR="00864992" w:rsidRPr="008319D2" w:rsidRDefault="00864992" w:rsidP="00DB48D2">
            <w:pPr>
              <w:spacing w:line="36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8319D2">
              <w:rPr>
                <w:rFonts w:ascii="Times New Roman" w:hAnsi="Times New Roman" w:cs="Times New Roman"/>
              </w:rPr>
              <w:t>Reused needles, catheters, surgical tools</w:t>
            </w:r>
          </w:p>
        </w:tc>
        <w:tc>
          <w:tcPr>
            <w:tcW w:w="0" w:type="auto"/>
            <w:vAlign w:val="center"/>
            <w:hideMark/>
          </w:tcPr>
          <w:p w:rsidR="00864992" w:rsidRPr="008319D2" w:rsidRDefault="00864992" w:rsidP="00DB48D2">
            <w:pPr>
              <w:spacing w:line="36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8319D2">
              <w:rPr>
                <w:rFonts w:ascii="Times New Roman" w:hAnsi="Times New Roman" w:cs="Times New Roman"/>
              </w:rPr>
              <w:t>Sepsis, Hepatitis, Prion diseases</w:t>
            </w:r>
          </w:p>
        </w:tc>
      </w:tr>
      <w:tr w:rsidR="008319D2" w:rsidRPr="008319D2" w:rsidTr="00DB48D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vAlign w:val="center"/>
            <w:hideMark/>
          </w:tcPr>
          <w:p w:rsidR="00864992" w:rsidRPr="008319D2" w:rsidRDefault="00864992" w:rsidP="00DB48D2">
            <w:pPr>
              <w:spacing w:line="360" w:lineRule="auto"/>
              <w:jc w:val="center"/>
              <w:rPr>
                <w:rFonts w:ascii="Times New Roman" w:hAnsi="Times New Roman" w:cs="Times New Roman"/>
              </w:rPr>
            </w:pPr>
            <w:r w:rsidRPr="008319D2">
              <w:rPr>
                <w:rFonts w:ascii="Times New Roman" w:hAnsi="Times New Roman" w:cs="Times New Roman"/>
              </w:rPr>
              <w:t>Air (via aerosols from water systems)</w:t>
            </w:r>
          </w:p>
        </w:tc>
        <w:tc>
          <w:tcPr>
            <w:tcW w:w="0" w:type="auto"/>
            <w:vAlign w:val="center"/>
            <w:hideMark/>
          </w:tcPr>
          <w:p w:rsidR="00864992" w:rsidRPr="008319D2" w:rsidRDefault="00864992" w:rsidP="00DB48D2">
            <w:pPr>
              <w:spacing w:line="36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8319D2">
              <w:rPr>
                <w:rFonts w:ascii="Times New Roman" w:hAnsi="Times New Roman" w:cs="Times New Roman"/>
              </w:rPr>
              <w:t>Contaminated air-conditioning, humidifiers</w:t>
            </w:r>
          </w:p>
        </w:tc>
        <w:tc>
          <w:tcPr>
            <w:tcW w:w="0" w:type="auto"/>
            <w:vAlign w:val="center"/>
            <w:hideMark/>
          </w:tcPr>
          <w:p w:rsidR="00864992" w:rsidRPr="008319D2" w:rsidRDefault="00864992" w:rsidP="00DB48D2">
            <w:pPr>
              <w:spacing w:line="36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8319D2">
              <w:rPr>
                <w:rFonts w:ascii="Times New Roman" w:hAnsi="Times New Roman" w:cs="Times New Roman"/>
              </w:rPr>
              <w:t>Legionnaires’ disease</w:t>
            </w:r>
          </w:p>
        </w:tc>
      </w:tr>
    </w:tbl>
    <w:p w:rsidR="00864992" w:rsidRPr="008319D2" w:rsidRDefault="00864992" w:rsidP="006B1D47">
      <w:pPr>
        <w:pStyle w:val="NormalWeb"/>
        <w:spacing w:line="360" w:lineRule="auto"/>
        <w:jc w:val="both"/>
      </w:pPr>
      <w:r w:rsidRPr="008319D2">
        <w:rPr>
          <w:rStyle w:val="Strong"/>
        </w:rPr>
        <w:t>Facilitator Activity:</w:t>
      </w:r>
    </w:p>
    <w:p w:rsidR="00864992" w:rsidRPr="008319D2" w:rsidRDefault="00864992" w:rsidP="00B4662F">
      <w:pPr>
        <w:pStyle w:val="NormalWeb"/>
        <w:numPr>
          <w:ilvl w:val="0"/>
          <w:numId w:val="107"/>
        </w:numPr>
        <w:spacing w:line="360" w:lineRule="auto"/>
        <w:jc w:val="both"/>
      </w:pPr>
      <w:r w:rsidRPr="008319D2">
        <w:t>Divide participants into small groups.</w:t>
      </w:r>
    </w:p>
    <w:p w:rsidR="00864992" w:rsidRPr="008319D2" w:rsidRDefault="00864992" w:rsidP="00B4662F">
      <w:pPr>
        <w:pStyle w:val="NormalWeb"/>
        <w:numPr>
          <w:ilvl w:val="0"/>
          <w:numId w:val="107"/>
        </w:numPr>
        <w:spacing w:line="360" w:lineRule="auto"/>
        <w:jc w:val="both"/>
      </w:pPr>
      <w:r w:rsidRPr="008319D2">
        <w:t>Assign each group one type of vehicle.</w:t>
      </w:r>
    </w:p>
    <w:p w:rsidR="00864992" w:rsidRPr="008319D2" w:rsidRDefault="00864992" w:rsidP="00B4662F">
      <w:pPr>
        <w:pStyle w:val="NormalWeb"/>
        <w:numPr>
          <w:ilvl w:val="0"/>
          <w:numId w:val="107"/>
        </w:numPr>
        <w:spacing w:line="360" w:lineRule="auto"/>
        <w:jc w:val="both"/>
      </w:pPr>
      <w:r w:rsidRPr="008319D2">
        <w:t xml:space="preserve">Ask them to identify </w:t>
      </w:r>
      <w:r w:rsidRPr="00DB48D2">
        <w:rPr>
          <w:rStyle w:val="Strong"/>
          <w:b w:val="0"/>
        </w:rPr>
        <w:t>real-world examples</w:t>
      </w:r>
      <w:r w:rsidRPr="008319D2">
        <w:t xml:space="preserve"> from their own settings and list </w:t>
      </w:r>
      <w:r w:rsidRPr="00DB48D2">
        <w:rPr>
          <w:rStyle w:val="Strong"/>
          <w:b w:val="0"/>
        </w:rPr>
        <w:t>preventive measures</w:t>
      </w:r>
      <w:r w:rsidRPr="008319D2">
        <w:t xml:space="preserve"> on flipcharts.</w:t>
      </w:r>
    </w:p>
    <w:p w:rsidR="00864992" w:rsidRPr="00DB48D2" w:rsidRDefault="00864992" w:rsidP="00B4662F">
      <w:pPr>
        <w:pStyle w:val="NormalWeb"/>
        <w:numPr>
          <w:ilvl w:val="0"/>
          <w:numId w:val="107"/>
        </w:numPr>
        <w:spacing w:line="360" w:lineRule="auto"/>
        <w:jc w:val="both"/>
      </w:pPr>
      <w:r w:rsidRPr="008319D2">
        <w:t>Each group presents for 3–4 minutes.</w:t>
      </w:r>
    </w:p>
    <w:p w:rsidR="00DB48D2" w:rsidRDefault="00DB48D2" w:rsidP="006B1D47">
      <w:pPr>
        <w:pStyle w:val="Heading3"/>
        <w:spacing w:line="360" w:lineRule="auto"/>
        <w:jc w:val="both"/>
        <w:rPr>
          <w:rStyle w:val="Strong"/>
          <w:b/>
          <w:bCs/>
        </w:rPr>
      </w:pPr>
    </w:p>
    <w:p w:rsidR="00DB48D2" w:rsidRDefault="00DB48D2" w:rsidP="006B1D47">
      <w:pPr>
        <w:pStyle w:val="Heading3"/>
        <w:spacing w:line="360" w:lineRule="auto"/>
        <w:jc w:val="both"/>
        <w:rPr>
          <w:rStyle w:val="Strong"/>
          <w:b/>
          <w:bCs/>
        </w:rPr>
      </w:pPr>
    </w:p>
    <w:p w:rsidR="00864992" w:rsidRPr="008319D2" w:rsidRDefault="00864992" w:rsidP="006B1D47">
      <w:pPr>
        <w:pStyle w:val="Heading3"/>
        <w:spacing w:line="360" w:lineRule="auto"/>
        <w:jc w:val="both"/>
      </w:pPr>
      <w:r w:rsidRPr="008319D2">
        <w:rPr>
          <w:rStyle w:val="Strong"/>
          <w:b/>
          <w:bCs/>
        </w:rPr>
        <w:lastRenderedPageBreak/>
        <w:t>4. Mechanism of Vehicle-Borne Transmission</w:t>
      </w:r>
    </w:p>
    <w:p w:rsidR="00864992" w:rsidRPr="008319D2" w:rsidRDefault="00864992" w:rsidP="006B1D47">
      <w:pPr>
        <w:pStyle w:val="NormalWeb"/>
        <w:spacing w:line="360" w:lineRule="auto"/>
        <w:jc w:val="both"/>
      </w:pPr>
      <w:r w:rsidRPr="008319D2">
        <w:t xml:space="preserve">Vehicle-borne transmission occurs in </w:t>
      </w:r>
      <w:r w:rsidRPr="00DB48D2">
        <w:rPr>
          <w:rStyle w:val="Strong"/>
          <w:b w:val="0"/>
        </w:rPr>
        <w:t>four main stages</w:t>
      </w:r>
      <w:r w:rsidRPr="00DB48D2">
        <w:rPr>
          <w:b/>
        </w:rPr>
        <w:t>:</w:t>
      </w:r>
    </w:p>
    <w:p w:rsidR="00DB48D2" w:rsidRPr="00DB48D2" w:rsidRDefault="00864992" w:rsidP="006B1D47">
      <w:pPr>
        <w:pStyle w:val="NormalWeb"/>
        <w:spacing w:line="360" w:lineRule="auto"/>
        <w:jc w:val="both"/>
        <w:rPr>
          <w:i/>
        </w:rPr>
      </w:pPr>
      <w:r w:rsidRPr="00DB48D2">
        <w:rPr>
          <w:rStyle w:val="Strong"/>
          <w:i/>
        </w:rPr>
        <w:t>Stage 1: Contamination of the Vehicle</w:t>
      </w:r>
    </w:p>
    <w:p w:rsidR="00864992" w:rsidRPr="008319D2" w:rsidRDefault="00864992" w:rsidP="006B1D47">
      <w:pPr>
        <w:pStyle w:val="NormalWeb"/>
        <w:spacing w:line="360" w:lineRule="auto"/>
        <w:jc w:val="both"/>
      </w:pPr>
      <w:r w:rsidRPr="008319D2">
        <w:t>Vehicles become contaminated through contact with infectious agents.</w:t>
      </w:r>
    </w:p>
    <w:p w:rsidR="002112DE" w:rsidRDefault="00864992" w:rsidP="00B4662F">
      <w:pPr>
        <w:pStyle w:val="NormalWeb"/>
        <w:numPr>
          <w:ilvl w:val="0"/>
          <w:numId w:val="108"/>
        </w:numPr>
        <w:spacing w:line="360" w:lineRule="auto"/>
        <w:jc w:val="both"/>
      </w:pPr>
      <w:r w:rsidRPr="008319D2">
        <w:t>Example: Food contaminated by feces, water contaminated by sewage, or blood contaminated during transfusion.</w:t>
      </w:r>
    </w:p>
    <w:p w:rsidR="002112DE" w:rsidRDefault="00864992" w:rsidP="002112DE">
      <w:pPr>
        <w:pStyle w:val="NormalWeb"/>
        <w:spacing w:line="360" w:lineRule="auto"/>
        <w:jc w:val="both"/>
      </w:pPr>
      <w:r w:rsidRPr="008319D2">
        <w:rPr>
          <w:rStyle w:val="Strong"/>
        </w:rPr>
        <w:t>Stage 2: Survival and Multiplication of Pathogens</w:t>
      </w:r>
    </w:p>
    <w:p w:rsidR="00864992" w:rsidRPr="008319D2" w:rsidRDefault="00864992" w:rsidP="002112DE">
      <w:pPr>
        <w:pStyle w:val="NormalWeb"/>
        <w:spacing w:line="360" w:lineRule="auto"/>
        <w:jc w:val="both"/>
      </w:pPr>
      <w:r w:rsidRPr="008319D2">
        <w:t>Some pathogens multiply in vehicles, increasing infection risk.</w:t>
      </w:r>
    </w:p>
    <w:p w:rsidR="00864992" w:rsidRPr="008319D2" w:rsidRDefault="00864992" w:rsidP="00B4662F">
      <w:pPr>
        <w:pStyle w:val="NormalWeb"/>
        <w:numPr>
          <w:ilvl w:val="0"/>
          <w:numId w:val="109"/>
        </w:numPr>
        <w:spacing w:line="360" w:lineRule="auto"/>
        <w:jc w:val="both"/>
      </w:pPr>
      <w:r w:rsidRPr="008319D2">
        <w:t xml:space="preserve">Example: </w:t>
      </w:r>
      <w:r w:rsidRPr="008319D2">
        <w:rPr>
          <w:rStyle w:val="Emphasis"/>
          <w:rFonts w:eastAsiaTheme="majorEastAsia"/>
        </w:rPr>
        <w:t>Clostridium botulinum</w:t>
      </w:r>
      <w:r w:rsidRPr="008319D2">
        <w:t xml:space="preserve"> in canned food, </w:t>
      </w:r>
      <w:r w:rsidRPr="008319D2">
        <w:rPr>
          <w:rStyle w:val="Emphasis"/>
          <w:rFonts w:eastAsiaTheme="majorEastAsia"/>
        </w:rPr>
        <w:t>Legionella</w:t>
      </w:r>
      <w:r w:rsidRPr="008319D2">
        <w:t xml:space="preserve"> in standing water tanks.</w:t>
      </w:r>
    </w:p>
    <w:p w:rsidR="002112DE" w:rsidRDefault="00864992" w:rsidP="006B1D47">
      <w:pPr>
        <w:pStyle w:val="NormalWeb"/>
        <w:spacing w:line="360" w:lineRule="auto"/>
        <w:jc w:val="both"/>
      </w:pPr>
      <w:r w:rsidRPr="008319D2">
        <w:rPr>
          <w:rStyle w:val="Strong"/>
        </w:rPr>
        <w:t>Stage 3: Transmission to the Host</w:t>
      </w:r>
    </w:p>
    <w:p w:rsidR="00864992" w:rsidRPr="008319D2" w:rsidRDefault="00864992" w:rsidP="006B1D47">
      <w:pPr>
        <w:pStyle w:val="NormalWeb"/>
        <w:spacing w:line="360" w:lineRule="auto"/>
        <w:jc w:val="both"/>
      </w:pPr>
      <w:r w:rsidRPr="008319D2">
        <w:t>Transmission occurs through ingestion, injection, implantation, or mucosal contact.</w:t>
      </w:r>
    </w:p>
    <w:p w:rsidR="002112DE" w:rsidRDefault="00864992" w:rsidP="006B1D47">
      <w:pPr>
        <w:pStyle w:val="NormalWeb"/>
        <w:spacing w:line="360" w:lineRule="auto"/>
        <w:jc w:val="both"/>
      </w:pPr>
      <w:r w:rsidRPr="008319D2">
        <w:rPr>
          <w:rStyle w:val="Strong"/>
        </w:rPr>
        <w:t>Stage 4: Infection</w:t>
      </w:r>
    </w:p>
    <w:p w:rsidR="00864992" w:rsidRPr="008319D2" w:rsidRDefault="00864992" w:rsidP="006B1D47">
      <w:pPr>
        <w:pStyle w:val="NormalWeb"/>
        <w:spacing w:line="360" w:lineRule="auto"/>
        <w:jc w:val="both"/>
      </w:pPr>
      <w:r w:rsidRPr="008319D2">
        <w:t>Once inside the host, pathogens multiply and cause disease, depending on dose and host immunity.</w:t>
      </w:r>
    </w:p>
    <w:p w:rsidR="00864992" w:rsidRPr="008319D2" w:rsidRDefault="00864992" w:rsidP="006B1D47">
      <w:pPr>
        <w:pStyle w:val="NormalWeb"/>
        <w:spacing w:line="360" w:lineRule="auto"/>
        <w:jc w:val="both"/>
      </w:pPr>
      <w:r w:rsidRPr="008319D2">
        <w:rPr>
          <w:rStyle w:val="Strong"/>
        </w:rPr>
        <w:t>Facilitator Questions:</w:t>
      </w:r>
    </w:p>
    <w:p w:rsidR="00864992" w:rsidRPr="008319D2" w:rsidRDefault="00864992" w:rsidP="00B4662F">
      <w:pPr>
        <w:pStyle w:val="NormalWeb"/>
        <w:numPr>
          <w:ilvl w:val="0"/>
          <w:numId w:val="110"/>
        </w:numPr>
        <w:spacing w:line="360" w:lineRule="auto"/>
        <w:jc w:val="both"/>
      </w:pPr>
      <w:r w:rsidRPr="008319D2">
        <w:t>“At which stage do you think primary healthcare workers can intervene most effectively?”</w:t>
      </w:r>
    </w:p>
    <w:p w:rsidR="00864992" w:rsidRDefault="00864992" w:rsidP="00B4662F">
      <w:pPr>
        <w:pStyle w:val="NormalWeb"/>
        <w:numPr>
          <w:ilvl w:val="0"/>
          <w:numId w:val="110"/>
        </w:numPr>
        <w:spacing w:line="360" w:lineRule="auto"/>
        <w:jc w:val="both"/>
      </w:pPr>
      <w:r w:rsidRPr="008319D2">
        <w:t>“What practical measures can break the transmission chain at each stage?”</w:t>
      </w:r>
    </w:p>
    <w:p w:rsidR="002112DE" w:rsidRDefault="002112DE" w:rsidP="002112DE">
      <w:pPr>
        <w:pStyle w:val="NormalWeb"/>
        <w:spacing w:line="360" w:lineRule="auto"/>
        <w:jc w:val="both"/>
      </w:pPr>
    </w:p>
    <w:p w:rsidR="002112DE" w:rsidRDefault="002112DE" w:rsidP="002112DE">
      <w:pPr>
        <w:pStyle w:val="NormalWeb"/>
        <w:spacing w:line="360" w:lineRule="auto"/>
        <w:jc w:val="both"/>
      </w:pPr>
    </w:p>
    <w:p w:rsidR="002112DE" w:rsidRPr="002112DE" w:rsidRDefault="002112DE" w:rsidP="002112DE">
      <w:pPr>
        <w:pStyle w:val="NormalWeb"/>
        <w:spacing w:line="360" w:lineRule="auto"/>
        <w:jc w:val="both"/>
      </w:pPr>
    </w:p>
    <w:p w:rsidR="00864992" w:rsidRPr="008319D2" w:rsidRDefault="00864992" w:rsidP="006B1D47">
      <w:pPr>
        <w:pStyle w:val="Heading3"/>
        <w:spacing w:line="360" w:lineRule="auto"/>
        <w:jc w:val="both"/>
      </w:pPr>
      <w:r w:rsidRPr="008319D2">
        <w:rPr>
          <w:rStyle w:val="Strong"/>
          <w:b/>
          <w:bCs/>
        </w:rPr>
        <w:lastRenderedPageBreak/>
        <w:t>5. Real-World Case Studies</w:t>
      </w:r>
    </w:p>
    <w:tbl>
      <w:tblPr>
        <w:tblStyle w:val="GridTable4-Accent6"/>
        <w:tblW w:w="9398" w:type="dxa"/>
        <w:tblLook w:val="04A0" w:firstRow="1" w:lastRow="0" w:firstColumn="1" w:lastColumn="0" w:noHBand="0" w:noVBand="1"/>
      </w:tblPr>
      <w:tblGrid>
        <w:gridCol w:w="2190"/>
        <w:gridCol w:w="4121"/>
        <w:gridCol w:w="3087"/>
      </w:tblGrid>
      <w:tr w:rsidR="008319D2" w:rsidRPr="008319D2" w:rsidTr="002112DE">
        <w:trPr>
          <w:cnfStyle w:val="100000000000" w:firstRow="1" w:lastRow="0" w:firstColumn="0" w:lastColumn="0" w:oddVBand="0" w:evenVBand="0" w:oddHBand="0" w:evenHBand="0" w:firstRowFirstColumn="0" w:firstRowLastColumn="0" w:lastRowFirstColumn="0" w:lastRowLastColumn="0"/>
          <w:trHeight w:val="566"/>
        </w:trPr>
        <w:tc>
          <w:tcPr>
            <w:cnfStyle w:val="001000000000" w:firstRow="0" w:lastRow="0" w:firstColumn="1" w:lastColumn="0" w:oddVBand="0" w:evenVBand="0" w:oddHBand="0" w:evenHBand="0" w:firstRowFirstColumn="0" w:firstRowLastColumn="0" w:lastRowFirstColumn="0" w:lastRowLastColumn="0"/>
            <w:tcW w:w="0" w:type="auto"/>
            <w:vAlign w:val="center"/>
            <w:hideMark/>
          </w:tcPr>
          <w:p w:rsidR="00864992" w:rsidRPr="008319D2" w:rsidRDefault="00864992" w:rsidP="006B1D47">
            <w:pPr>
              <w:spacing w:line="360" w:lineRule="auto"/>
              <w:jc w:val="both"/>
              <w:rPr>
                <w:rFonts w:ascii="Times New Roman" w:hAnsi="Times New Roman" w:cs="Times New Roman"/>
                <w:b w:val="0"/>
                <w:bCs w:val="0"/>
              </w:rPr>
            </w:pPr>
            <w:r w:rsidRPr="008319D2">
              <w:rPr>
                <w:rFonts w:ascii="Times New Roman" w:hAnsi="Times New Roman" w:cs="Times New Roman"/>
                <w:b w:val="0"/>
                <w:bCs w:val="0"/>
              </w:rPr>
              <w:t>Case Study</w:t>
            </w:r>
          </w:p>
        </w:tc>
        <w:tc>
          <w:tcPr>
            <w:tcW w:w="0" w:type="auto"/>
            <w:vAlign w:val="center"/>
            <w:hideMark/>
          </w:tcPr>
          <w:p w:rsidR="00864992" w:rsidRPr="008319D2" w:rsidRDefault="00864992" w:rsidP="006B1D47">
            <w:pPr>
              <w:spacing w:line="360" w:lineRule="auto"/>
              <w:jc w:val="both"/>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bCs w:val="0"/>
              </w:rPr>
            </w:pPr>
            <w:r w:rsidRPr="008319D2">
              <w:rPr>
                <w:rFonts w:ascii="Times New Roman" w:hAnsi="Times New Roman" w:cs="Times New Roman"/>
                <w:b w:val="0"/>
                <w:bCs w:val="0"/>
              </w:rPr>
              <w:t>Description</w:t>
            </w:r>
          </w:p>
        </w:tc>
        <w:tc>
          <w:tcPr>
            <w:tcW w:w="0" w:type="auto"/>
            <w:vAlign w:val="center"/>
            <w:hideMark/>
          </w:tcPr>
          <w:p w:rsidR="00864992" w:rsidRPr="008319D2" w:rsidRDefault="00864992" w:rsidP="006B1D47">
            <w:pPr>
              <w:spacing w:line="360" w:lineRule="auto"/>
              <w:jc w:val="both"/>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bCs w:val="0"/>
              </w:rPr>
            </w:pPr>
            <w:r w:rsidRPr="008319D2">
              <w:rPr>
                <w:rFonts w:ascii="Times New Roman" w:hAnsi="Times New Roman" w:cs="Times New Roman"/>
                <w:b w:val="0"/>
                <w:bCs w:val="0"/>
              </w:rPr>
              <w:t>Key Lesson</w:t>
            </w:r>
          </w:p>
        </w:tc>
      </w:tr>
      <w:tr w:rsidR="008319D2" w:rsidRPr="008319D2" w:rsidTr="002112DE">
        <w:trPr>
          <w:cnfStyle w:val="000000100000" w:firstRow="0" w:lastRow="0" w:firstColumn="0" w:lastColumn="0" w:oddVBand="0" w:evenVBand="0" w:oddHBand="1" w:evenHBand="0" w:firstRowFirstColumn="0" w:firstRowLastColumn="0" w:lastRowFirstColumn="0" w:lastRowLastColumn="0"/>
          <w:trHeight w:val="1097"/>
        </w:trPr>
        <w:tc>
          <w:tcPr>
            <w:cnfStyle w:val="001000000000" w:firstRow="0" w:lastRow="0" w:firstColumn="1" w:lastColumn="0" w:oddVBand="0" w:evenVBand="0" w:oddHBand="0" w:evenHBand="0" w:firstRowFirstColumn="0" w:firstRowLastColumn="0" w:lastRowFirstColumn="0" w:lastRowLastColumn="0"/>
            <w:tcW w:w="0" w:type="auto"/>
            <w:vAlign w:val="center"/>
            <w:hideMark/>
          </w:tcPr>
          <w:p w:rsidR="00864992" w:rsidRPr="008319D2" w:rsidRDefault="00864992" w:rsidP="002112DE">
            <w:pPr>
              <w:spacing w:line="360" w:lineRule="auto"/>
              <w:jc w:val="center"/>
              <w:rPr>
                <w:rFonts w:ascii="Times New Roman" w:hAnsi="Times New Roman" w:cs="Times New Roman"/>
              </w:rPr>
            </w:pPr>
            <w:r w:rsidRPr="008319D2">
              <w:rPr>
                <w:rFonts w:ascii="Times New Roman" w:hAnsi="Times New Roman" w:cs="Times New Roman"/>
              </w:rPr>
              <w:t>Haiti Cholera Outbreak (2010)</w:t>
            </w:r>
          </w:p>
        </w:tc>
        <w:tc>
          <w:tcPr>
            <w:tcW w:w="0" w:type="auto"/>
            <w:vAlign w:val="center"/>
            <w:hideMark/>
          </w:tcPr>
          <w:p w:rsidR="00864992" w:rsidRPr="008319D2" w:rsidRDefault="00864992" w:rsidP="006B1D4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8319D2">
              <w:rPr>
                <w:rFonts w:ascii="Times New Roman" w:hAnsi="Times New Roman" w:cs="Times New Roman"/>
              </w:rPr>
              <w:t xml:space="preserve">Contaminated river water led to over 800,000 cases after </w:t>
            </w:r>
            <w:r w:rsidRPr="008319D2">
              <w:rPr>
                <w:rStyle w:val="Emphasis"/>
                <w:rFonts w:ascii="Times New Roman" w:hAnsi="Times New Roman" w:cs="Times New Roman"/>
              </w:rPr>
              <w:t>V. cholerae</w:t>
            </w:r>
            <w:r w:rsidRPr="008319D2">
              <w:rPr>
                <w:rFonts w:ascii="Times New Roman" w:hAnsi="Times New Roman" w:cs="Times New Roman"/>
              </w:rPr>
              <w:t xml:space="preserve"> introduction.</w:t>
            </w:r>
          </w:p>
        </w:tc>
        <w:tc>
          <w:tcPr>
            <w:tcW w:w="0" w:type="auto"/>
            <w:vAlign w:val="center"/>
            <w:hideMark/>
          </w:tcPr>
          <w:p w:rsidR="00864992" w:rsidRPr="008319D2" w:rsidRDefault="00864992" w:rsidP="006B1D4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8319D2">
              <w:rPr>
                <w:rFonts w:ascii="Times New Roman" w:hAnsi="Times New Roman" w:cs="Times New Roman"/>
              </w:rPr>
              <w:t>Importance of clean water and sanitation infrastructure.</w:t>
            </w:r>
          </w:p>
        </w:tc>
      </w:tr>
      <w:tr w:rsidR="008319D2" w:rsidRPr="008319D2" w:rsidTr="002112DE">
        <w:trPr>
          <w:trHeight w:val="1097"/>
        </w:trPr>
        <w:tc>
          <w:tcPr>
            <w:cnfStyle w:val="001000000000" w:firstRow="0" w:lastRow="0" w:firstColumn="1" w:lastColumn="0" w:oddVBand="0" w:evenVBand="0" w:oddHBand="0" w:evenHBand="0" w:firstRowFirstColumn="0" w:firstRowLastColumn="0" w:lastRowFirstColumn="0" w:lastRowLastColumn="0"/>
            <w:tcW w:w="0" w:type="auto"/>
            <w:vAlign w:val="center"/>
            <w:hideMark/>
          </w:tcPr>
          <w:p w:rsidR="00864992" w:rsidRPr="008319D2" w:rsidRDefault="00864992" w:rsidP="002112DE">
            <w:pPr>
              <w:spacing w:line="360" w:lineRule="auto"/>
              <w:jc w:val="center"/>
              <w:rPr>
                <w:rFonts w:ascii="Times New Roman" w:hAnsi="Times New Roman" w:cs="Times New Roman"/>
              </w:rPr>
            </w:pPr>
            <w:r w:rsidRPr="008319D2">
              <w:rPr>
                <w:rFonts w:ascii="Times New Roman" w:hAnsi="Times New Roman" w:cs="Times New Roman"/>
              </w:rPr>
              <w:t>South Africa Listeriosis (2017–18)</w:t>
            </w:r>
          </w:p>
        </w:tc>
        <w:tc>
          <w:tcPr>
            <w:tcW w:w="0" w:type="auto"/>
            <w:vAlign w:val="center"/>
            <w:hideMark/>
          </w:tcPr>
          <w:p w:rsidR="00864992" w:rsidRPr="008319D2" w:rsidRDefault="00864992" w:rsidP="006B1D4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8319D2">
              <w:rPr>
                <w:rFonts w:ascii="Times New Roman" w:hAnsi="Times New Roman" w:cs="Times New Roman"/>
              </w:rPr>
              <w:t>Contaminated processed meat caused the largest recorded foodborne outbreak.</w:t>
            </w:r>
          </w:p>
        </w:tc>
        <w:tc>
          <w:tcPr>
            <w:tcW w:w="0" w:type="auto"/>
            <w:vAlign w:val="center"/>
            <w:hideMark/>
          </w:tcPr>
          <w:p w:rsidR="00864992" w:rsidRPr="008319D2" w:rsidRDefault="00864992" w:rsidP="006B1D4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8319D2">
              <w:rPr>
                <w:rFonts w:ascii="Times New Roman" w:hAnsi="Times New Roman" w:cs="Times New Roman"/>
              </w:rPr>
              <w:t>Need for food safety monitoring and public awareness.</w:t>
            </w:r>
          </w:p>
        </w:tc>
      </w:tr>
      <w:tr w:rsidR="008319D2" w:rsidRPr="008319D2" w:rsidTr="002112DE">
        <w:trPr>
          <w:cnfStyle w:val="000000100000" w:firstRow="0" w:lastRow="0" w:firstColumn="0" w:lastColumn="0" w:oddVBand="0" w:evenVBand="0" w:oddHBand="1" w:evenHBand="0" w:firstRowFirstColumn="0" w:firstRowLastColumn="0" w:lastRowFirstColumn="0" w:lastRowLastColumn="0"/>
          <w:trHeight w:val="1097"/>
        </w:trPr>
        <w:tc>
          <w:tcPr>
            <w:cnfStyle w:val="001000000000" w:firstRow="0" w:lastRow="0" w:firstColumn="1" w:lastColumn="0" w:oddVBand="0" w:evenVBand="0" w:oddHBand="0" w:evenHBand="0" w:firstRowFirstColumn="0" w:firstRowLastColumn="0" w:lastRowFirstColumn="0" w:lastRowLastColumn="0"/>
            <w:tcW w:w="0" w:type="auto"/>
            <w:vAlign w:val="center"/>
            <w:hideMark/>
          </w:tcPr>
          <w:p w:rsidR="00864992" w:rsidRPr="008319D2" w:rsidRDefault="00864992" w:rsidP="002112DE">
            <w:pPr>
              <w:spacing w:line="360" w:lineRule="auto"/>
              <w:jc w:val="center"/>
              <w:rPr>
                <w:rFonts w:ascii="Times New Roman" w:hAnsi="Times New Roman" w:cs="Times New Roman"/>
              </w:rPr>
            </w:pPr>
            <w:r w:rsidRPr="008319D2">
              <w:rPr>
                <w:rFonts w:ascii="Times New Roman" w:hAnsi="Times New Roman" w:cs="Times New Roman"/>
              </w:rPr>
              <w:t>Flint Water Crisis (USA, 2014–16)</w:t>
            </w:r>
          </w:p>
        </w:tc>
        <w:tc>
          <w:tcPr>
            <w:tcW w:w="0" w:type="auto"/>
            <w:vAlign w:val="center"/>
            <w:hideMark/>
          </w:tcPr>
          <w:p w:rsidR="00864992" w:rsidRPr="008319D2" w:rsidRDefault="00864992" w:rsidP="006B1D4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8319D2">
              <w:rPr>
                <w:rFonts w:ascii="Times New Roman" w:hAnsi="Times New Roman" w:cs="Times New Roman"/>
              </w:rPr>
              <w:t>Poor water treatment caused Legionella infections and lead poisoning.</w:t>
            </w:r>
          </w:p>
        </w:tc>
        <w:tc>
          <w:tcPr>
            <w:tcW w:w="0" w:type="auto"/>
            <w:vAlign w:val="center"/>
            <w:hideMark/>
          </w:tcPr>
          <w:p w:rsidR="00864992" w:rsidRPr="008319D2" w:rsidRDefault="00864992" w:rsidP="006B1D4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8319D2">
              <w:rPr>
                <w:rFonts w:ascii="Times New Roman" w:hAnsi="Times New Roman" w:cs="Times New Roman"/>
              </w:rPr>
              <w:t>Regular water testing and system maintenance are vital.</w:t>
            </w:r>
          </w:p>
        </w:tc>
      </w:tr>
    </w:tbl>
    <w:p w:rsidR="00864992" w:rsidRPr="008319D2" w:rsidRDefault="00864992" w:rsidP="006B1D47">
      <w:pPr>
        <w:pStyle w:val="NormalWeb"/>
        <w:spacing w:line="360" w:lineRule="auto"/>
        <w:jc w:val="both"/>
      </w:pPr>
      <w:r w:rsidRPr="008319D2">
        <w:rPr>
          <w:rStyle w:val="Strong"/>
        </w:rPr>
        <w:t>Facilitator Tip:</w:t>
      </w:r>
    </w:p>
    <w:p w:rsidR="00864992" w:rsidRPr="008319D2" w:rsidRDefault="00864992" w:rsidP="00B4662F">
      <w:pPr>
        <w:pStyle w:val="NormalWeb"/>
        <w:numPr>
          <w:ilvl w:val="0"/>
          <w:numId w:val="111"/>
        </w:numPr>
        <w:spacing w:line="360" w:lineRule="auto"/>
        <w:jc w:val="both"/>
      </w:pPr>
      <w:r w:rsidRPr="008319D2">
        <w:t>Read out one case briefly, then ask:</w:t>
      </w:r>
    </w:p>
    <w:p w:rsidR="00864992" w:rsidRPr="008319D2" w:rsidRDefault="00864992" w:rsidP="00B4662F">
      <w:pPr>
        <w:pStyle w:val="NormalWeb"/>
        <w:numPr>
          <w:ilvl w:val="1"/>
          <w:numId w:val="111"/>
        </w:numPr>
        <w:spacing w:line="360" w:lineRule="auto"/>
        <w:jc w:val="both"/>
      </w:pPr>
      <w:r w:rsidRPr="008319D2">
        <w:t>“What public health systems failed in this example?”</w:t>
      </w:r>
    </w:p>
    <w:p w:rsidR="00864992" w:rsidRPr="008319D2" w:rsidRDefault="00864992" w:rsidP="00B4662F">
      <w:pPr>
        <w:pStyle w:val="NormalWeb"/>
        <w:numPr>
          <w:ilvl w:val="1"/>
          <w:numId w:val="111"/>
        </w:numPr>
        <w:spacing w:line="360" w:lineRule="auto"/>
        <w:jc w:val="both"/>
      </w:pPr>
      <w:r w:rsidRPr="008319D2">
        <w:t>“What measures could have prevented this outbreak?”</w:t>
      </w:r>
    </w:p>
    <w:p w:rsidR="002112DE" w:rsidRDefault="00864992" w:rsidP="006B1D47">
      <w:pPr>
        <w:pStyle w:val="NormalWeb"/>
        <w:spacing w:line="360" w:lineRule="auto"/>
        <w:jc w:val="both"/>
      </w:pPr>
      <w:r w:rsidRPr="008319D2">
        <w:rPr>
          <w:rStyle w:val="Strong"/>
        </w:rPr>
        <w:t>Optional Activity:</w:t>
      </w:r>
    </w:p>
    <w:p w:rsidR="00864992" w:rsidRPr="008319D2" w:rsidRDefault="00864992" w:rsidP="002112DE">
      <w:pPr>
        <w:pStyle w:val="NormalWeb"/>
        <w:spacing w:line="360" w:lineRule="auto"/>
        <w:jc w:val="both"/>
      </w:pPr>
      <w:r w:rsidRPr="008319D2">
        <w:t>Role-play an outbreak investigation team identifying the vehicle and source of contamination.</w:t>
      </w:r>
    </w:p>
    <w:p w:rsidR="00864992" w:rsidRPr="008319D2" w:rsidRDefault="00864992" w:rsidP="006B1D47">
      <w:pPr>
        <w:pStyle w:val="Heading3"/>
        <w:spacing w:line="360" w:lineRule="auto"/>
        <w:jc w:val="both"/>
      </w:pPr>
      <w:r w:rsidRPr="008319D2">
        <w:rPr>
          <w:rStyle w:val="Strong"/>
          <w:b/>
          <w:bCs/>
        </w:rPr>
        <w:t>6. Public Health Challenges</w:t>
      </w:r>
    </w:p>
    <w:p w:rsidR="00864992" w:rsidRPr="008319D2" w:rsidRDefault="00864992" w:rsidP="006B1D47">
      <w:pPr>
        <w:pStyle w:val="NormalWeb"/>
        <w:spacing w:line="360" w:lineRule="auto"/>
        <w:jc w:val="both"/>
      </w:pPr>
      <w:r w:rsidRPr="008319D2">
        <w:t xml:space="preserve">Vehicle-borne transmission remains a </w:t>
      </w:r>
      <w:r w:rsidRPr="002112DE">
        <w:rPr>
          <w:rStyle w:val="Strong"/>
          <w:b w:val="0"/>
        </w:rPr>
        <w:t>major challenge</w:t>
      </w:r>
      <w:r w:rsidRPr="008319D2">
        <w:t>, particularly in developing regions.</w:t>
      </w:r>
      <w:r w:rsidRPr="008319D2">
        <w:br/>
        <w:t>Common challenges include:</w:t>
      </w:r>
    </w:p>
    <w:p w:rsidR="00864992" w:rsidRPr="008319D2" w:rsidRDefault="00864992" w:rsidP="00B4662F">
      <w:pPr>
        <w:pStyle w:val="NormalWeb"/>
        <w:numPr>
          <w:ilvl w:val="0"/>
          <w:numId w:val="112"/>
        </w:numPr>
        <w:spacing w:line="360" w:lineRule="auto"/>
        <w:jc w:val="both"/>
      </w:pPr>
      <w:r w:rsidRPr="008319D2">
        <w:t>Poor water and food quality control systems.</w:t>
      </w:r>
    </w:p>
    <w:p w:rsidR="00864992" w:rsidRPr="008319D2" w:rsidRDefault="00864992" w:rsidP="00B4662F">
      <w:pPr>
        <w:pStyle w:val="NormalWeb"/>
        <w:numPr>
          <w:ilvl w:val="0"/>
          <w:numId w:val="112"/>
        </w:numPr>
        <w:spacing w:line="360" w:lineRule="auto"/>
        <w:jc w:val="both"/>
      </w:pPr>
      <w:r w:rsidRPr="008319D2">
        <w:t>Inadequate lab capacity for pathogen detection.</w:t>
      </w:r>
    </w:p>
    <w:p w:rsidR="00864992" w:rsidRPr="008319D2" w:rsidRDefault="00864992" w:rsidP="00B4662F">
      <w:pPr>
        <w:pStyle w:val="NormalWeb"/>
        <w:numPr>
          <w:ilvl w:val="0"/>
          <w:numId w:val="112"/>
        </w:numPr>
        <w:spacing w:line="360" w:lineRule="auto"/>
        <w:jc w:val="both"/>
      </w:pPr>
      <w:r w:rsidRPr="008319D2">
        <w:t>Weak surveillance and outbreak response mechanisms.</w:t>
      </w:r>
    </w:p>
    <w:p w:rsidR="00864992" w:rsidRPr="008319D2" w:rsidRDefault="00864992" w:rsidP="00B4662F">
      <w:pPr>
        <w:pStyle w:val="NormalWeb"/>
        <w:numPr>
          <w:ilvl w:val="0"/>
          <w:numId w:val="112"/>
        </w:numPr>
        <w:spacing w:line="360" w:lineRule="auto"/>
        <w:jc w:val="both"/>
      </w:pPr>
      <w:r w:rsidRPr="008319D2">
        <w:t>Unsafe blood transfusion and medical practices.</w:t>
      </w:r>
    </w:p>
    <w:p w:rsidR="00864992" w:rsidRPr="008319D2" w:rsidRDefault="00864992" w:rsidP="00B4662F">
      <w:pPr>
        <w:pStyle w:val="NormalWeb"/>
        <w:numPr>
          <w:ilvl w:val="0"/>
          <w:numId w:val="112"/>
        </w:numPr>
        <w:spacing w:line="360" w:lineRule="auto"/>
        <w:jc w:val="both"/>
      </w:pPr>
      <w:r w:rsidRPr="008319D2">
        <w:t>Low public compliance with hygiene measures.</w:t>
      </w:r>
    </w:p>
    <w:p w:rsidR="00864992" w:rsidRPr="008319D2" w:rsidRDefault="00864992" w:rsidP="006B1D47">
      <w:pPr>
        <w:pStyle w:val="NormalWeb"/>
        <w:spacing w:line="360" w:lineRule="auto"/>
        <w:jc w:val="both"/>
      </w:pPr>
      <w:r w:rsidRPr="008319D2">
        <w:rPr>
          <w:rStyle w:val="Strong"/>
        </w:rPr>
        <w:lastRenderedPageBreak/>
        <w:t>Facilitator Discussion Points:</w:t>
      </w:r>
    </w:p>
    <w:p w:rsidR="00864992" w:rsidRPr="008319D2" w:rsidRDefault="00864992" w:rsidP="00B4662F">
      <w:pPr>
        <w:pStyle w:val="NormalWeb"/>
        <w:numPr>
          <w:ilvl w:val="0"/>
          <w:numId w:val="113"/>
        </w:numPr>
        <w:spacing w:line="360" w:lineRule="auto"/>
        <w:jc w:val="both"/>
      </w:pPr>
      <w:r w:rsidRPr="008319D2">
        <w:t>Ask participants to brainstorm:</w:t>
      </w:r>
    </w:p>
    <w:p w:rsidR="00864992" w:rsidRPr="008319D2" w:rsidRDefault="00864992" w:rsidP="00B4662F">
      <w:pPr>
        <w:pStyle w:val="NormalWeb"/>
        <w:numPr>
          <w:ilvl w:val="1"/>
          <w:numId w:val="113"/>
        </w:numPr>
        <w:spacing w:line="360" w:lineRule="auto"/>
        <w:jc w:val="both"/>
      </w:pPr>
      <w:r w:rsidRPr="008319D2">
        <w:t>“What are the most common barriers to preventing waterborne or foodborne diseases in your community?”</w:t>
      </w:r>
    </w:p>
    <w:p w:rsidR="00864992" w:rsidRPr="002112DE" w:rsidRDefault="00864992" w:rsidP="00B4662F">
      <w:pPr>
        <w:pStyle w:val="NormalWeb"/>
        <w:numPr>
          <w:ilvl w:val="1"/>
          <w:numId w:val="113"/>
        </w:numPr>
        <w:spacing w:line="360" w:lineRule="auto"/>
        <w:jc w:val="both"/>
      </w:pPr>
      <w:r w:rsidRPr="008319D2">
        <w:t>“How can PHC staff contribute to safer food, water</w:t>
      </w:r>
      <w:r w:rsidR="00B92C2D">
        <w:t xml:space="preserve"> and</w:t>
      </w:r>
      <w:r w:rsidRPr="008319D2">
        <w:t xml:space="preserve"> medical practices?”</w:t>
      </w:r>
    </w:p>
    <w:p w:rsidR="00864992" w:rsidRPr="008319D2" w:rsidRDefault="00864992" w:rsidP="006B1D47">
      <w:pPr>
        <w:pStyle w:val="Heading3"/>
        <w:spacing w:line="360" w:lineRule="auto"/>
        <w:jc w:val="both"/>
      </w:pPr>
      <w:r w:rsidRPr="008319D2">
        <w:rPr>
          <w:rStyle w:val="Strong"/>
          <w:b/>
          <w:bCs/>
        </w:rPr>
        <w:t>7. Summary and Key Takeaways</w:t>
      </w:r>
    </w:p>
    <w:p w:rsidR="00864992" w:rsidRPr="008319D2" w:rsidRDefault="00864992" w:rsidP="00B4662F">
      <w:pPr>
        <w:pStyle w:val="NormalWeb"/>
        <w:numPr>
          <w:ilvl w:val="0"/>
          <w:numId w:val="114"/>
        </w:numPr>
        <w:spacing w:line="360" w:lineRule="auto"/>
        <w:jc w:val="both"/>
      </w:pPr>
      <w:r w:rsidRPr="008319D2">
        <w:t>Vehicle-borne transmission involves pathogens carried by contaminated vehicles such as food, water, blood, or medical instruments.</w:t>
      </w:r>
    </w:p>
    <w:p w:rsidR="00864992" w:rsidRPr="008319D2" w:rsidRDefault="00864992" w:rsidP="00B4662F">
      <w:pPr>
        <w:pStyle w:val="NormalWeb"/>
        <w:numPr>
          <w:ilvl w:val="0"/>
          <w:numId w:val="114"/>
        </w:numPr>
        <w:spacing w:line="360" w:lineRule="auto"/>
        <w:jc w:val="both"/>
      </w:pPr>
      <w:r w:rsidRPr="008319D2">
        <w:t xml:space="preserve">Preventive measures focus on </w:t>
      </w:r>
      <w:r w:rsidRPr="002112DE">
        <w:rPr>
          <w:rStyle w:val="Strong"/>
          <w:b w:val="0"/>
        </w:rPr>
        <w:t>safe water, food hygiene, sterilization</w:t>
      </w:r>
      <w:r w:rsidR="00B92C2D" w:rsidRPr="002112DE">
        <w:rPr>
          <w:rStyle w:val="Strong"/>
          <w:b w:val="0"/>
        </w:rPr>
        <w:t xml:space="preserve"> and</w:t>
      </w:r>
      <w:r w:rsidRPr="002112DE">
        <w:rPr>
          <w:rStyle w:val="Strong"/>
          <w:b w:val="0"/>
        </w:rPr>
        <w:t xml:space="preserve"> blood safety</w:t>
      </w:r>
      <w:r w:rsidRPr="008319D2">
        <w:rPr>
          <w:rStyle w:val="Strong"/>
        </w:rPr>
        <w:t>.</w:t>
      </w:r>
    </w:p>
    <w:p w:rsidR="00864992" w:rsidRPr="002112DE" w:rsidRDefault="00864992" w:rsidP="00B4662F">
      <w:pPr>
        <w:pStyle w:val="NormalWeb"/>
        <w:numPr>
          <w:ilvl w:val="0"/>
          <w:numId w:val="114"/>
        </w:numPr>
        <w:spacing w:line="360" w:lineRule="auto"/>
        <w:jc w:val="both"/>
      </w:pPr>
      <w:r w:rsidRPr="008319D2">
        <w:t xml:space="preserve">PHC workers play a vital role in </w:t>
      </w:r>
      <w:r w:rsidRPr="002112DE">
        <w:rPr>
          <w:rStyle w:val="Strong"/>
          <w:b w:val="0"/>
        </w:rPr>
        <w:t>health education, early detection</w:t>
      </w:r>
      <w:r w:rsidR="00B92C2D" w:rsidRPr="002112DE">
        <w:rPr>
          <w:rStyle w:val="Strong"/>
          <w:b w:val="0"/>
        </w:rPr>
        <w:t xml:space="preserve"> and</w:t>
      </w:r>
      <w:r w:rsidRPr="002112DE">
        <w:rPr>
          <w:rStyle w:val="Strong"/>
          <w:b w:val="0"/>
        </w:rPr>
        <w:t xml:space="preserve"> reporting</w:t>
      </w:r>
      <w:r w:rsidRPr="008319D2">
        <w:t xml:space="preserve"> of outbreaks.</w:t>
      </w:r>
    </w:p>
    <w:p w:rsidR="00864992" w:rsidRPr="008319D2" w:rsidRDefault="00864992" w:rsidP="006B1D47">
      <w:pPr>
        <w:pStyle w:val="Heading3"/>
        <w:spacing w:line="360" w:lineRule="auto"/>
        <w:jc w:val="both"/>
      </w:pPr>
      <w:r w:rsidRPr="008319D2">
        <w:rPr>
          <w:rStyle w:val="Strong"/>
          <w:b/>
          <w:bCs/>
        </w:rPr>
        <w:t>8. Suggested Learning Activities</w:t>
      </w:r>
    </w:p>
    <w:tbl>
      <w:tblPr>
        <w:tblStyle w:val="GridTable4-Accent6"/>
        <w:tblW w:w="9424" w:type="dxa"/>
        <w:tblLook w:val="04A0" w:firstRow="1" w:lastRow="0" w:firstColumn="1" w:lastColumn="0" w:noHBand="0" w:noVBand="1"/>
      </w:tblPr>
      <w:tblGrid>
        <w:gridCol w:w="2103"/>
        <w:gridCol w:w="7321"/>
      </w:tblGrid>
      <w:tr w:rsidR="002112DE" w:rsidRPr="008319D2" w:rsidTr="002112DE">
        <w:trPr>
          <w:cnfStyle w:val="100000000000" w:firstRow="1" w:lastRow="0" w:firstColumn="0" w:lastColumn="0" w:oddVBand="0" w:evenVBand="0" w:oddHBand="0" w:evenHBand="0" w:firstRowFirstColumn="0" w:firstRowLastColumn="0" w:lastRowFirstColumn="0" w:lastRowLastColumn="0"/>
          <w:trHeight w:val="481"/>
        </w:trPr>
        <w:tc>
          <w:tcPr>
            <w:cnfStyle w:val="001000000000" w:firstRow="0" w:lastRow="0" w:firstColumn="1" w:lastColumn="0" w:oddVBand="0" w:evenVBand="0" w:oddHBand="0" w:evenHBand="0" w:firstRowFirstColumn="0" w:firstRowLastColumn="0" w:lastRowFirstColumn="0" w:lastRowLastColumn="0"/>
            <w:tcW w:w="0" w:type="auto"/>
            <w:vAlign w:val="center"/>
            <w:hideMark/>
          </w:tcPr>
          <w:p w:rsidR="002112DE" w:rsidRPr="002112DE" w:rsidRDefault="002112DE" w:rsidP="002112DE">
            <w:pPr>
              <w:spacing w:line="360" w:lineRule="auto"/>
              <w:jc w:val="center"/>
              <w:rPr>
                <w:rFonts w:ascii="Times New Roman" w:hAnsi="Times New Roman" w:cs="Times New Roman"/>
                <w:bCs w:val="0"/>
              </w:rPr>
            </w:pPr>
            <w:r w:rsidRPr="002112DE">
              <w:rPr>
                <w:rFonts w:ascii="Times New Roman" w:hAnsi="Times New Roman" w:cs="Times New Roman"/>
                <w:bCs w:val="0"/>
              </w:rPr>
              <w:t>Activity Type</w:t>
            </w:r>
          </w:p>
        </w:tc>
        <w:tc>
          <w:tcPr>
            <w:tcW w:w="0" w:type="auto"/>
            <w:vAlign w:val="center"/>
            <w:hideMark/>
          </w:tcPr>
          <w:p w:rsidR="002112DE" w:rsidRPr="002112DE" w:rsidRDefault="002112DE" w:rsidP="002112DE">
            <w:pPr>
              <w:spacing w:line="360"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Cs w:val="0"/>
              </w:rPr>
            </w:pPr>
            <w:r w:rsidRPr="002112DE">
              <w:rPr>
                <w:rFonts w:ascii="Times New Roman" w:hAnsi="Times New Roman" w:cs="Times New Roman"/>
                <w:bCs w:val="0"/>
              </w:rPr>
              <w:t>Description</w:t>
            </w:r>
          </w:p>
        </w:tc>
      </w:tr>
      <w:tr w:rsidR="002112DE" w:rsidRPr="008319D2" w:rsidTr="002112DE">
        <w:trPr>
          <w:cnfStyle w:val="000000100000" w:firstRow="0" w:lastRow="0" w:firstColumn="0" w:lastColumn="0" w:oddVBand="0" w:evenVBand="0" w:oddHBand="1" w:evenHBand="0" w:firstRowFirstColumn="0" w:firstRowLastColumn="0" w:lastRowFirstColumn="0" w:lastRowLastColumn="0"/>
          <w:trHeight w:val="933"/>
        </w:trPr>
        <w:tc>
          <w:tcPr>
            <w:cnfStyle w:val="001000000000" w:firstRow="0" w:lastRow="0" w:firstColumn="1" w:lastColumn="0" w:oddVBand="0" w:evenVBand="0" w:oddHBand="0" w:evenHBand="0" w:firstRowFirstColumn="0" w:firstRowLastColumn="0" w:lastRowFirstColumn="0" w:lastRowLastColumn="0"/>
            <w:tcW w:w="0" w:type="auto"/>
            <w:vAlign w:val="center"/>
            <w:hideMark/>
          </w:tcPr>
          <w:p w:rsidR="002112DE" w:rsidRPr="008319D2" w:rsidRDefault="002112DE" w:rsidP="006B1D47">
            <w:pPr>
              <w:spacing w:line="360" w:lineRule="auto"/>
              <w:jc w:val="both"/>
              <w:rPr>
                <w:rFonts w:ascii="Times New Roman" w:hAnsi="Times New Roman" w:cs="Times New Roman"/>
              </w:rPr>
            </w:pPr>
            <w:r w:rsidRPr="008319D2">
              <w:rPr>
                <w:rFonts w:ascii="Times New Roman" w:hAnsi="Times New Roman" w:cs="Times New Roman"/>
              </w:rPr>
              <w:t>Group Discussion</w:t>
            </w:r>
          </w:p>
        </w:tc>
        <w:tc>
          <w:tcPr>
            <w:tcW w:w="0" w:type="auto"/>
            <w:vAlign w:val="center"/>
            <w:hideMark/>
          </w:tcPr>
          <w:p w:rsidR="002112DE" w:rsidRPr="008319D2" w:rsidRDefault="002112DE" w:rsidP="006B1D4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8319D2">
              <w:rPr>
                <w:rFonts w:ascii="Times New Roman" w:hAnsi="Times New Roman" w:cs="Times New Roman"/>
              </w:rPr>
              <w:t>Identify local examples of vehicle-borne diseases and discuss contributing factors.</w:t>
            </w:r>
          </w:p>
        </w:tc>
      </w:tr>
      <w:tr w:rsidR="002112DE" w:rsidRPr="008319D2" w:rsidTr="002112DE">
        <w:trPr>
          <w:trHeight w:val="620"/>
        </w:trPr>
        <w:tc>
          <w:tcPr>
            <w:cnfStyle w:val="001000000000" w:firstRow="0" w:lastRow="0" w:firstColumn="1" w:lastColumn="0" w:oddVBand="0" w:evenVBand="0" w:oddHBand="0" w:evenHBand="0" w:firstRowFirstColumn="0" w:firstRowLastColumn="0" w:lastRowFirstColumn="0" w:lastRowLastColumn="0"/>
            <w:tcW w:w="0" w:type="auto"/>
            <w:vAlign w:val="center"/>
            <w:hideMark/>
          </w:tcPr>
          <w:p w:rsidR="002112DE" w:rsidRPr="008319D2" w:rsidRDefault="002112DE" w:rsidP="006B1D47">
            <w:pPr>
              <w:spacing w:line="360" w:lineRule="auto"/>
              <w:jc w:val="both"/>
              <w:rPr>
                <w:rFonts w:ascii="Times New Roman" w:hAnsi="Times New Roman" w:cs="Times New Roman"/>
              </w:rPr>
            </w:pPr>
            <w:r w:rsidRPr="008319D2">
              <w:rPr>
                <w:rFonts w:ascii="Times New Roman" w:hAnsi="Times New Roman" w:cs="Times New Roman"/>
              </w:rPr>
              <w:t>Case Study Analysis</w:t>
            </w:r>
          </w:p>
        </w:tc>
        <w:tc>
          <w:tcPr>
            <w:tcW w:w="0" w:type="auto"/>
            <w:vAlign w:val="center"/>
            <w:hideMark/>
          </w:tcPr>
          <w:p w:rsidR="002112DE" w:rsidRPr="008319D2" w:rsidRDefault="002112DE" w:rsidP="006B1D4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8319D2">
              <w:rPr>
                <w:rFonts w:ascii="Times New Roman" w:hAnsi="Times New Roman" w:cs="Times New Roman"/>
              </w:rPr>
              <w:t>Review the Haiti or Flint case and identify lessons for PHC.</w:t>
            </w:r>
          </w:p>
        </w:tc>
      </w:tr>
      <w:tr w:rsidR="002112DE" w:rsidRPr="008319D2" w:rsidTr="002112DE">
        <w:trPr>
          <w:cnfStyle w:val="000000100000" w:firstRow="0" w:lastRow="0" w:firstColumn="0" w:lastColumn="0" w:oddVBand="0" w:evenVBand="0" w:oddHBand="1" w:evenHBand="0" w:firstRowFirstColumn="0" w:firstRowLastColumn="0" w:lastRowFirstColumn="0" w:lastRowLastColumn="0"/>
          <w:trHeight w:val="629"/>
        </w:trPr>
        <w:tc>
          <w:tcPr>
            <w:cnfStyle w:val="001000000000" w:firstRow="0" w:lastRow="0" w:firstColumn="1" w:lastColumn="0" w:oddVBand="0" w:evenVBand="0" w:oddHBand="0" w:evenHBand="0" w:firstRowFirstColumn="0" w:firstRowLastColumn="0" w:lastRowFirstColumn="0" w:lastRowLastColumn="0"/>
            <w:tcW w:w="0" w:type="auto"/>
            <w:vAlign w:val="center"/>
            <w:hideMark/>
          </w:tcPr>
          <w:p w:rsidR="002112DE" w:rsidRPr="008319D2" w:rsidRDefault="002112DE" w:rsidP="006B1D47">
            <w:pPr>
              <w:spacing w:line="360" w:lineRule="auto"/>
              <w:jc w:val="both"/>
              <w:rPr>
                <w:rFonts w:ascii="Times New Roman" w:hAnsi="Times New Roman" w:cs="Times New Roman"/>
              </w:rPr>
            </w:pPr>
            <w:r w:rsidRPr="008319D2">
              <w:rPr>
                <w:rFonts w:ascii="Times New Roman" w:hAnsi="Times New Roman" w:cs="Times New Roman"/>
              </w:rPr>
              <w:t>Role Play</w:t>
            </w:r>
          </w:p>
        </w:tc>
        <w:tc>
          <w:tcPr>
            <w:tcW w:w="0" w:type="auto"/>
            <w:vAlign w:val="center"/>
            <w:hideMark/>
          </w:tcPr>
          <w:p w:rsidR="002112DE" w:rsidRPr="008319D2" w:rsidRDefault="002112DE" w:rsidP="006B1D4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8319D2">
              <w:rPr>
                <w:rFonts w:ascii="Times New Roman" w:hAnsi="Times New Roman" w:cs="Times New Roman"/>
              </w:rPr>
              <w:t>Simulate outbreak response to a foodborne illness.</w:t>
            </w:r>
          </w:p>
        </w:tc>
      </w:tr>
    </w:tbl>
    <w:p w:rsidR="00864992" w:rsidRPr="008319D2" w:rsidRDefault="00864992" w:rsidP="006B1D47">
      <w:pPr>
        <w:pStyle w:val="Heading3"/>
        <w:spacing w:line="360" w:lineRule="auto"/>
        <w:jc w:val="both"/>
      </w:pPr>
      <w:r w:rsidRPr="008319D2">
        <w:rPr>
          <w:rStyle w:val="Strong"/>
          <w:b/>
          <w:bCs/>
        </w:rPr>
        <w:t>Facilitator Closing Notes</w:t>
      </w:r>
    </w:p>
    <w:p w:rsidR="00864992" w:rsidRPr="002112DE" w:rsidRDefault="00864992" w:rsidP="00B4662F">
      <w:pPr>
        <w:pStyle w:val="NormalWeb"/>
        <w:numPr>
          <w:ilvl w:val="0"/>
          <w:numId w:val="115"/>
        </w:numPr>
        <w:spacing w:line="360" w:lineRule="auto"/>
        <w:jc w:val="both"/>
      </w:pPr>
      <w:r w:rsidRPr="008319D2">
        <w:t xml:space="preserve">Reinforce the importance of </w:t>
      </w:r>
      <w:r w:rsidRPr="002112DE">
        <w:rPr>
          <w:rStyle w:val="Strong"/>
          <w:b w:val="0"/>
        </w:rPr>
        <w:t>community awareness</w:t>
      </w:r>
      <w:r w:rsidRPr="002112DE">
        <w:t xml:space="preserve"> and </w:t>
      </w:r>
      <w:r w:rsidRPr="002112DE">
        <w:rPr>
          <w:rStyle w:val="Strong"/>
          <w:b w:val="0"/>
        </w:rPr>
        <w:t>safe practices</w:t>
      </w:r>
      <w:r w:rsidRPr="002112DE">
        <w:t xml:space="preserve"> to prevent vehicle-borne diseases.</w:t>
      </w:r>
    </w:p>
    <w:p w:rsidR="00864992" w:rsidRPr="008319D2" w:rsidRDefault="00864992" w:rsidP="00B4662F">
      <w:pPr>
        <w:pStyle w:val="NormalWeb"/>
        <w:numPr>
          <w:ilvl w:val="0"/>
          <w:numId w:val="115"/>
        </w:numPr>
        <w:spacing w:line="360" w:lineRule="auto"/>
        <w:jc w:val="both"/>
      </w:pPr>
      <w:r w:rsidRPr="002112DE">
        <w:t xml:space="preserve">Encourage participants to think about </w:t>
      </w:r>
      <w:r w:rsidRPr="002112DE">
        <w:rPr>
          <w:rStyle w:val="Strong"/>
          <w:b w:val="0"/>
        </w:rPr>
        <w:t>practical actions</w:t>
      </w:r>
      <w:r w:rsidRPr="008319D2">
        <w:t xml:space="preserve"> they can take in their health facilities and communities.</w:t>
      </w:r>
    </w:p>
    <w:p w:rsidR="00864992" w:rsidRPr="008319D2" w:rsidRDefault="00864992" w:rsidP="00B4662F">
      <w:pPr>
        <w:pStyle w:val="NormalWeb"/>
        <w:numPr>
          <w:ilvl w:val="0"/>
          <w:numId w:val="115"/>
        </w:numPr>
        <w:spacing w:line="360" w:lineRule="auto"/>
        <w:jc w:val="both"/>
      </w:pPr>
      <w:r w:rsidRPr="008319D2">
        <w:t xml:space="preserve">Link this session to upcoming discussions on </w:t>
      </w:r>
      <w:r w:rsidRPr="002112DE">
        <w:rPr>
          <w:rStyle w:val="Strong"/>
          <w:b w:val="0"/>
        </w:rPr>
        <w:t>vector-borne</w:t>
      </w:r>
      <w:r w:rsidRPr="002112DE">
        <w:rPr>
          <w:b/>
        </w:rPr>
        <w:t xml:space="preserve"> </w:t>
      </w:r>
      <w:r w:rsidRPr="002112DE">
        <w:t>and</w:t>
      </w:r>
      <w:r w:rsidRPr="002112DE">
        <w:rPr>
          <w:b/>
        </w:rPr>
        <w:t xml:space="preserve"> </w:t>
      </w:r>
      <w:r w:rsidRPr="002112DE">
        <w:rPr>
          <w:rStyle w:val="Strong"/>
          <w:b w:val="0"/>
        </w:rPr>
        <w:t>fomite-borne transmission</w:t>
      </w:r>
      <w:r w:rsidRPr="002112DE">
        <w:rPr>
          <w:b/>
        </w:rPr>
        <w:t xml:space="preserve"> </w:t>
      </w:r>
      <w:r w:rsidRPr="002112DE">
        <w:t xml:space="preserve">to </w:t>
      </w:r>
      <w:r w:rsidRPr="002112DE">
        <w:rPr>
          <w:b/>
        </w:rPr>
        <w:t>s</w:t>
      </w:r>
      <w:r w:rsidRPr="008319D2">
        <w:t>how continuity in transmission pathways.</w:t>
      </w:r>
    </w:p>
    <w:p w:rsidR="005F617A" w:rsidRPr="00186C6E" w:rsidRDefault="005F617A" w:rsidP="006B1D47">
      <w:pPr>
        <w:pStyle w:val="Heading1"/>
        <w:spacing w:line="360" w:lineRule="auto"/>
        <w:jc w:val="both"/>
        <w:rPr>
          <w:rFonts w:ascii="Times New Roman" w:hAnsi="Times New Roman" w:cs="Times New Roman"/>
          <w:color w:val="20394D" w:themeColor="background2" w:themeShade="40"/>
          <w:sz w:val="28"/>
          <w:szCs w:val="28"/>
        </w:rPr>
      </w:pPr>
      <w:r w:rsidRPr="00186C6E">
        <w:rPr>
          <w:rStyle w:val="Strong"/>
          <w:rFonts w:ascii="Times New Roman" w:hAnsi="Times New Roman" w:cs="Times New Roman"/>
          <w:bCs w:val="0"/>
          <w:color w:val="20394D" w:themeColor="background2" w:themeShade="40"/>
          <w:sz w:val="28"/>
          <w:szCs w:val="28"/>
        </w:rPr>
        <w:lastRenderedPageBreak/>
        <w:t>A: WATERBORNE TRANSMISSION</w:t>
      </w:r>
    </w:p>
    <w:p w:rsidR="008C2766" w:rsidRPr="008319D2" w:rsidRDefault="008C2766" w:rsidP="006B1D47">
      <w:pPr>
        <w:pStyle w:val="Heading3"/>
        <w:spacing w:line="360" w:lineRule="auto"/>
        <w:jc w:val="both"/>
      </w:pPr>
      <w:r w:rsidRPr="008319D2">
        <w:rPr>
          <w:rStyle w:val="Strong"/>
          <w:b/>
          <w:bCs/>
        </w:rPr>
        <w:t>Session Objectives</w:t>
      </w:r>
    </w:p>
    <w:p w:rsidR="008C2766" w:rsidRPr="008319D2" w:rsidRDefault="008C2766" w:rsidP="006B1D47">
      <w:pPr>
        <w:pStyle w:val="NormalWeb"/>
        <w:spacing w:line="360" w:lineRule="auto"/>
        <w:jc w:val="both"/>
      </w:pPr>
      <w:r w:rsidRPr="008319D2">
        <w:t>By the end of this session, participants will be able to:</w:t>
      </w:r>
    </w:p>
    <w:p w:rsidR="008C2766" w:rsidRPr="008319D2" w:rsidRDefault="008C2766" w:rsidP="00B4662F">
      <w:pPr>
        <w:pStyle w:val="NormalWeb"/>
        <w:numPr>
          <w:ilvl w:val="0"/>
          <w:numId w:val="116"/>
        </w:numPr>
        <w:spacing w:line="360" w:lineRule="auto"/>
        <w:jc w:val="both"/>
      </w:pPr>
      <w:r w:rsidRPr="008319D2">
        <w:t>Explain the concepts of waterborne and foodborne transmission.</w:t>
      </w:r>
    </w:p>
    <w:p w:rsidR="008C2766" w:rsidRPr="008319D2" w:rsidRDefault="008C2766" w:rsidP="00B4662F">
      <w:pPr>
        <w:pStyle w:val="NormalWeb"/>
        <w:numPr>
          <w:ilvl w:val="0"/>
          <w:numId w:val="116"/>
        </w:numPr>
        <w:spacing w:line="360" w:lineRule="auto"/>
        <w:jc w:val="both"/>
      </w:pPr>
      <w:r w:rsidRPr="008319D2">
        <w:t>Identify the major diseases spread through contaminated water and food.</w:t>
      </w:r>
    </w:p>
    <w:p w:rsidR="008C2766" w:rsidRPr="008319D2" w:rsidRDefault="008C2766" w:rsidP="00B4662F">
      <w:pPr>
        <w:pStyle w:val="NormalWeb"/>
        <w:numPr>
          <w:ilvl w:val="0"/>
          <w:numId w:val="116"/>
        </w:numPr>
        <w:spacing w:line="360" w:lineRule="auto"/>
        <w:jc w:val="both"/>
      </w:pPr>
      <w:r w:rsidRPr="008319D2">
        <w:t>Understand the mechanisms and contributing environmental and behavioral factors.</w:t>
      </w:r>
    </w:p>
    <w:p w:rsidR="008C2766" w:rsidRPr="008319D2" w:rsidRDefault="008C2766" w:rsidP="00B4662F">
      <w:pPr>
        <w:pStyle w:val="NormalWeb"/>
        <w:numPr>
          <w:ilvl w:val="0"/>
          <w:numId w:val="116"/>
        </w:numPr>
        <w:spacing w:line="360" w:lineRule="auto"/>
        <w:jc w:val="both"/>
      </w:pPr>
      <w:r w:rsidRPr="008319D2">
        <w:t>Describe prevention and control measures at individual, household, community</w:t>
      </w:r>
      <w:r w:rsidR="00B92C2D">
        <w:t xml:space="preserve"> and</w:t>
      </w:r>
      <w:r w:rsidRPr="008319D2">
        <w:t xml:space="preserve"> system levels.</w:t>
      </w:r>
    </w:p>
    <w:p w:rsidR="008C2766" w:rsidRPr="002112DE" w:rsidRDefault="008C2766" w:rsidP="00B4662F">
      <w:pPr>
        <w:pStyle w:val="NormalWeb"/>
        <w:numPr>
          <w:ilvl w:val="0"/>
          <w:numId w:val="116"/>
        </w:numPr>
        <w:spacing w:line="360" w:lineRule="auto"/>
        <w:jc w:val="both"/>
      </w:pPr>
      <w:r w:rsidRPr="008319D2">
        <w:t>Recognize the vital role of primary healthcare workers in early detection, management</w:t>
      </w:r>
      <w:r w:rsidR="00B92C2D">
        <w:t xml:space="preserve"> and</w:t>
      </w:r>
      <w:r w:rsidRPr="008319D2">
        <w:t xml:space="preserve"> community education.</w:t>
      </w:r>
    </w:p>
    <w:p w:rsidR="008C2766" w:rsidRPr="008319D2" w:rsidRDefault="008C2766" w:rsidP="006B1D47">
      <w:pPr>
        <w:pStyle w:val="Heading3"/>
        <w:spacing w:line="360" w:lineRule="auto"/>
        <w:jc w:val="both"/>
      </w:pPr>
      <w:r w:rsidRPr="008319D2">
        <w:rPr>
          <w:rStyle w:val="Strong"/>
          <w:b/>
          <w:bCs/>
        </w:rPr>
        <w:t>Facilitator Notes</w:t>
      </w:r>
    </w:p>
    <w:p w:rsidR="008C2766" w:rsidRPr="002112DE" w:rsidRDefault="008C2766" w:rsidP="00B4662F">
      <w:pPr>
        <w:pStyle w:val="NormalWeb"/>
        <w:numPr>
          <w:ilvl w:val="0"/>
          <w:numId w:val="117"/>
        </w:numPr>
        <w:spacing w:line="360" w:lineRule="auto"/>
        <w:jc w:val="both"/>
        <w:rPr>
          <w:b/>
        </w:rPr>
      </w:pPr>
      <w:r w:rsidRPr="002112DE">
        <w:t xml:space="preserve">Begin the session by reviewing the previous topic on </w:t>
      </w:r>
      <w:r w:rsidRPr="002112DE">
        <w:rPr>
          <w:rStyle w:val="Strong"/>
          <w:b w:val="0"/>
        </w:rPr>
        <w:t>vehicle-borne transmission</w:t>
      </w:r>
      <w:r w:rsidRPr="002112DE">
        <w:rPr>
          <w:b/>
        </w:rPr>
        <w:t xml:space="preserve"> </w:t>
      </w:r>
      <w:r w:rsidRPr="002112DE">
        <w:t>and linking it to</w:t>
      </w:r>
      <w:r w:rsidRPr="002112DE">
        <w:rPr>
          <w:b/>
        </w:rPr>
        <w:t xml:space="preserve"> </w:t>
      </w:r>
      <w:r w:rsidRPr="002112DE">
        <w:rPr>
          <w:rStyle w:val="Strong"/>
          <w:b w:val="0"/>
        </w:rPr>
        <w:t>water and food as major disease vehicles</w:t>
      </w:r>
      <w:r w:rsidRPr="002112DE">
        <w:rPr>
          <w:b/>
        </w:rPr>
        <w:t>.</w:t>
      </w:r>
    </w:p>
    <w:p w:rsidR="008C2766" w:rsidRPr="002112DE" w:rsidRDefault="008C2766" w:rsidP="00B4662F">
      <w:pPr>
        <w:pStyle w:val="NormalWeb"/>
        <w:numPr>
          <w:ilvl w:val="0"/>
          <w:numId w:val="117"/>
        </w:numPr>
        <w:spacing w:line="360" w:lineRule="auto"/>
        <w:jc w:val="both"/>
      </w:pPr>
      <w:r w:rsidRPr="002112DE">
        <w:t>Use visuals (charts or diagrams) to show how contamination and transmission occur.</w:t>
      </w:r>
    </w:p>
    <w:p w:rsidR="008C2766" w:rsidRPr="002112DE" w:rsidRDefault="008C2766" w:rsidP="00B4662F">
      <w:pPr>
        <w:pStyle w:val="NormalWeb"/>
        <w:numPr>
          <w:ilvl w:val="0"/>
          <w:numId w:val="117"/>
        </w:numPr>
        <w:spacing w:line="360" w:lineRule="auto"/>
        <w:jc w:val="both"/>
      </w:pPr>
      <w:r w:rsidRPr="002112DE">
        <w:t xml:space="preserve">Encourage participants to share </w:t>
      </w:r>
      <w:r w:rsidRPr="002112DE">
        <w:rPr>
          <w:rStyle w:val="Strong"/>
          <w:b w:val="0"/>
        </w:rPr>
        <w:t>local examples</w:t>
      </w:r>
      <w:r w:rsidRPr="002112DE">
        <w:t xml:space="preserve"> of outbreaks (e.g., diarrhea after floods, food poisoning at weddings).</w:t>
      </w:r>
    </w:p>
    <w:p w:rsidR="008C2766" w:rsidRPr="002112DE" w:rsidRDefault="008C2766" w:rsidP="00B4662F">
      <w:pPr>
        <w:pStyle w:val="NormalWeb"/>
        <w:numPr>
          <w:ilvl w:val="0"/>
          <w:numId w:val="117"/>
        </w:numPr>
        <w:spacing w:line="360" w:lineRule="auto"/>
        <w:jc w:val="both"/>
      </w:pPr>
      <w:r w:rsidRPr="002112DE">
        <w:t xml:space="preserve">Highlight that waterborne and foodborne diseases are </w:t>
      </w:r>
      <w:r w:rsidRPr="002112DE">
        <w:rPr>
          <w:rStyle w:val="Strong"/>
          <w:b w:val="0"/>
        </w:rPr>
        <w:t>largely preventable</w:t>
      </w:r>
      <w:r w:rsidRPr="002112DE">
        <w:t xml:space="preserve"> through simple hygiene and sanitation measures.</w:t>
      </w:r>
    </w:p>
    <w:p w:rsidR="008C2766" w:rsidRPr="008319D2" w:rsidRDefault="008C2766" w:rsidP="006B1D47">
      <w:pPr>
        <w:pStyle w:val="Heading3"/>
        <w:spacing w:line="360" w:lineRule="auto"/>
        <w:jc w:val="both"/>
      </w:pPr>
      <w:r w:rsidRPr="008319D2">
        <w:rPr>
          <w:rStyle w:val="Strong"/>
          <w:b/>
          <w:bCs/>
        </w:rPr>
        <w:t>1. Definition</w:t>
      </w:r>
    </w:p>
    <w:p w:rsidR="008C2766" w:rsidRPr="002112DE" w:rsidRDefault="008C2766" w:rsidP="006B1D47">
      <w:pPr>
        <w:pStyle w:val="NormalWeb"/>
        <w:spacing w:line="360" w:lineRule="auto"/>
        <w:jc w:val="both"/>
        <w:rPr>
          <w:b/>
        </w:rPr>
      </w:pPr>
      <w:r w:rsidRPr="008319D2">
        <w:t>Waterborne diseases are caused by microorganisms transmitted through contaminated water, usually by the fecal-oral route. Fecal matter from infected humans or animals contaminates water sources used for drinking, cooking, or washing, allowing pathogens to infect new hosts.</w:t>
      </w:r>
      <w:r w:rsidRPr="008319D2">
        <w:br/>
        <w:t xml:space="preserve">These infections typically cause </w:t>
      </w:r>
      <w:r w:rsidRPr="002112DE">
        <w:rPr>
          <w:rStyle w:val="Strong"/>
          <w:b w:val="0"/>
        </w:rPr>
        <w:t>diarrhea, vomiting, dehydration</w:t>
      </w:r>
      <w:r w:rsidR="00B92C2D">
        <w:t xml:space="preserve"> and</w:t>
      </w:r>
      <w:r w:rsidRPr="008319D2">
        <w:t xml:space="preserve"> in some cases affect the </w:t>
      </w:r>
      <w:r w:rsidRPr="002112DE">
        <w:rPr>
          <w:rStyle w:val="Strong"/>
          <w:b w:val="0"/>
        </w:rPr>
        <w:t>liver (Hepatitis A/E)</w:t>
      </w:r>
      <w:r w:rsidRPr="002112DE">
        <w:rPr>
          <w:b/>
        </w:rPr>
        <w:t xml:space="preserve">, </w:t>
      </w:r>
      <w:r w:rsidRPr="002112DE">
        <w:rPr>
          <w:rStyle w:val="Strong"/>
          <w:b w:val="0"/>
        </w:rPr>
        <w:t>nervous system (Polio)</w:t>
      </w:r>
      <w:r w:rsidRPr="002112DE">
        <w:rPr>
          <w:b/>
        </w:rPr>
        <w:t xml:space="preserve">, </w:t>
      </w:r>
      <w:r w:rsidRPr="002112DE">
        <w:t>or</w:t>
      </w:r>
      <w:r w:rsidRPr="002112DE">
        <w:rPr>
          <w:b/>
        </w:rPr>
        <w:t xml:space="preserve"> </w:t>
      </w:r>
      <w:r w:rsidRPr="002112DE">
        <w:rPr>
          <w:rStyle w:val="Strong"/>
          <w:b w:val="0"/>
        </w:rPr>
        <w:t>other organs</w:t>
      </w:r>
      <w:r w:rsidRPr="002112DE">
        <w:rPr>
          <w:b/>
        </w:rPr>
        <w:t>.</w:t>
      </w:r>
    </w:p>
    <w:p w:rsidR="00DA451F" w:rsidRDefault="00DA451F" w:rsidP="006B1D47">
      <w:pPr>
        <w:pStyle w:val="NormalWeb"/>
        <w:spacing w:line="360" w:lineRule="auto"/>
        <w:jc w:val="both"/>
        <w:rPr>
          <w:rStyle w:val="Strong"/>
        </w:rPr>
      </w:pPr>
    </w:p>
    <w:p w:rsidR="002112DE" w:rsidRDefault="008C2766" w:rsidP="006B1D47">
      <w:pPr>
        <w:pStyle w:val="NormalWeb"/>
        <w:spacing w:line="360" w:lineRule="auto"/>
        <w:jc w:val="both"/>
      </w:pPr>
      <w:r w:rsidRPr="008319D2">
        <w:rPr>
          <w:rStyle w:val="Strong"/>
        </w:rPr>
        <w:lastRenderedPageBreak/>
        <w:t>Facilitator Discussion Point:</w:t>
      </w:r>
    </w:p>
    <w:p w:rsidR="008C2766" w:rsidRPr="008319D2" w:rsidRDefault="008C2766" w:rsidP="006B1D47">
      <w:pPr>
        <w:pStyle w:val="NormalWeb"/>
        <w:spacing w:line="360" w:lineRule="auto"/>
        <w:jc w:val="both"/>
      </w:pPr>
      <w:r w:rsidRPr="008319D2">
        <w:t>Ask participants:</w:t>
      </w:r>
    </w:p>
    <w:p w:rsidR="008C2766" w:rsidRPr="008319D2" w:rsidRDefault="008C2766" w:rsidP="00B4662F">
      <w:pPr>
        <w:pStyle w:val="NormalWeb"/>
        <w:numPr>
          <w:ilvl w:val="0"/>
          <w:numId w:val="118"/>
        </w:numPr>
        <w:spacing w:line="360" w:lineRule="auto"/>
        <w:jc w:val="both"/>
      </w:pPr>
      <w:r w:rsidRPr="008319D2">
        <w:t>“What are some common waterborne diseases you encounter in your health facilities?”</w:t>
      </w:r>
    </w:p>
    <w:p w:rsidR="008C2766" w:rsidRPr="002112DE" w:rsidRDefault="008C2766" w:rsidP="00B4662F">
      <w:pPr>
        <w:pStyle w:val="NormalWeb"/>
        <w:numPr>
          <w:ilvl w:val="0"/>
          <w:numId w:val="118"/>
        </w:numPr>
        <w:spacing w:line="360" w:lineRule="auto"/>
        <w:jc w:val="both"/>
      </w:pPr>
      <w:r w:rsidRPr="008319D2">
        <w:t>“What are the most common sources of unsafe water in your communities?”</w:t>
      </w:r>
    </w:p>
    <w:p w:rsidR="008C2766" w:rsidRPr="008319D2" w:rsidRDefault="008C2766" w:rsidP="006B1D47">
      <w:pPr>
        <w:pStyle w:val="Heading3"/>
        <w:spacing w:line="360" w:lineRule="auto"/>
        <w:jc w:val="both"/>
      </w:pPr>
      <w:r w:rsidRPr="008319D2">
        <w:rPr>
          <w:rStyle w:val="Strong"/>
          <w:b/>
          <w:bCs/>
        </w:rPr>
        <w:t>2. Step-by-Step Mechanism of Waterborne Transmission</w:t>
      </w:r>
    </w:p>
    <w:tbl>
      <w:tblPr>
        <w:tblStyle w:val="GridTable4-Accent6"/>
        <w:tblW w:w="9373" w:type="dxa"/>
        <w:tblLook w:val="04A0" w:firstRow="1" w:lastRow="0" w:firstColumn="1" w:lastColumn="0" w:noHBand="0" w:noVBand="1"/>
      </w:tblPr>
      <w:tblGrid>
        <w:gridCol w:w="716"/>
        <w:gridCol w:w="3609"/>
        <w:gridCol w:w="5048"/>
      </w:tblGrid>
      <w:tr w:rsidR="008319D2" w:rsidRPr="008319D2" w:rsidTr="00DA451F">
        <w:trPr>
          <w:cnfStyle w:val="100000000000" w:firstRow="1" w:lastRow="0" w:firstColumn="0" w:lastColumn="0" w:oddVBand="0" w:evenVBand="0" w:oddHBand="0" w:evenHBand="0" w:firstRowFirstColumn="0" w:firstRowLastColumn="0" w:lastRowFirstColumn="0" w:lastRowLastColumn="0"/>
          <w:trHeight w:val="666"/>
        </w:trPr>
        <w:tc>
          <w:tcPr>
            <w:cnfStyle w:val="001000000000" w:firstRow="0" w:lastRow="0" w:firstColumn="1" w:lastColumn="0" w:oddVBand="0" w:evenVBand="0" w:oddHBand="0" w:evenHBand="0" w:firstRowFirstColumn="0" w:firstRowLastColumn="0" w:lastRowFirstColumn="0" w:lastRowLastColumn="0"/>
            <w:tcW w:w="716" w:type="dxa"/>
            <w:vAlign w:val="center"/>
            <w:hideMark/>
          </w:tcPr>
          <w:p w:rsidR="008C2766" w:rsidRPr="00DA451F" w:rsidRDefault="008C2766" w:rsidP="00DA451F">
            <w:pPr>
              <w:spacing w:line="360" w:lineRule="auto"/>
              <w:jc w:val="center"/>
              <w:rPr>
                <w:rFonts w:ascii="Times New Roman" w:hAnsi="Times New Roman" w:cs="Times New Roman"/>
                <w:bCs w:val="0"/>
              </w:rPr>
            </w:pPr>
            <w:r w:rsidRPr="00DA451F">
              <w:rPr>
                <w:rFonts w:ascii="Times New Roman" w:hAnsi="Times New Roman" w:cs="Times New Roman"/>
                <w:bCs w:val="0"/>
              </w:rPr>
              <w:t>Step</w:t>
            </w:r>
          </w:p>
        </w:tc>
        <w:tc>
          <w:tcPr>
            <w:tcW w:w="3609" w:type="dxa"/>
            <w:vAlign w:val="center"/>
            <w:hideMark/>
          </w:tcPr>
          <w:p w:rsidR="008C2766" w:rsidRPr="00DA451F" w:rsidRDefault="008C2766" w:rsidP="00DA451F">
            <w:pPr>
              <w:spacing w:line="360"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Cs w:val="0"/>
              </w:rPr>
            </w:pPr>
            <w:r w:rsidRPr="00DA451F">
              <w:rPr>
                <w:rFonts w:ascii="Times New Roman" w:hAnsi="Times New Roman" w:cs="Times New Roman"/>
                <w:bCs w:val="0"/>
              </w:rPr>
              <w:t>Description</w:t>
            </w:r>
          </w:p>
        </w:tc>
        <w:tc>
          <w:tcPr>
            <w:tcW w:w="5048" w:type="dxa"/>
            <w:vAlign w:val="center"/>
            <w:hideMark/>
          </w:tcPr>
          <w:p w:rsidR="008C2766" w:rsidRPr="00DA451F" w:rsidRDefault="008C2766" w:rsidP="00DA451F">
            <w:pPr>
              <w:spacing w:line="360"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Cs w:val="0"/>
              </w:rPr>
            </w:pPr>
            <w:r w:rsidRPr="00DA451F">
              <w:rPr>
                <w:rFonts w:ascii="Times New Roman" w:hAnsi="Times New Roman" w:cs="Times New Roman"/>
                <w:bCs w:val="0"/>
              </w:rPr>
              <w:t>Example</w:t>
            </w:r>
          </w:p>
        </w:tc>
      </w:tr>
      <w:tr w:rsidR="008319D2" w:rsidRPr="008319D2" w:rsidTr="00DA451F">
        <w:trPr>
          <w:cnfStyle w:val="000000100000" w:firstRow="0" w:lastRow="0" w:firstColumn="0" w:lastColumn="0" w:oddVBand="0" w:evenVBand="0" w:oddHBand="1" w:evenHBand="0" w:firstRowFirstColumn="0" w:firstRowLastColumn="0" w:lastRowFirstColumn="0" w:lastRowLastColumn="0"/>
          <w:trHeight w:val="1292"/>
        </w:trPr>
        <w:tc>
          <w:tcPr>
            <w:cnfStyle w:val="001000000000" w:firstRow="0" w:lastRow="0" w:firstColumn="1" w:lastColumn="0" w:oddVBand="0" w:evenVBand="0" w:oddHBand="0" w:evenHBand="0" w:firstRowFirstColumn="0" w:firstRowLastColumn="0" w:lastRowFirstColumn="0" w:lastRowLastColumn="0"/>
            <w:tcW w:w="716" w:type="dxa"/>
            <w:vAlign w:val="center"/>
            <w:hideMark/>
          </w:tcPr>
          <w:p w:rsidR="008C2766" w:rsidRPr="008319D2" w:rsidRDefault="008C2766" w:rsidP="006B1D47">
            <w:pPr>
              <w:spacing w:line="360" w:lineRule="auto"/>
              <w:jc w:val="both"/>
              <w:rPr>
                <w:rFonts w:ascii="Times New Roman" w:hAnsi="Times New Roman" w:cs="Times New Roman"/>
              </w:rPr>
            </w:pPr>
            <w:r w:rsidRPr="008319D2">
              <w:rPr>
                <w:rFonts w:ascii="Times New Roman" w:hAnsi="Times New Roman" w:cs="Times New Roman"/>
              </w:rPr>
              <w:t>1</w:t>
            </w:r>
          </w:p>
        </w:tc>
        <w:tc>
          <w:tcPr>
            <w:tcW w:w="3609" w:type="dxa"/>
            <w:vAlign w:val="center"/>
            <w:hideMark/>
          </w:tcPr>
          <w:p w:rsidR="008C2766" w:rsidRPr="008319D2" w:rsidRDefault="008C2766" w:rsidP="006B1D4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8319D2">
              <w:rPr>
                <w:rFonts w:ascii="Times New Roman" w:hAnsi="Times New Roman" w:cs="Times New Roman"/>
              </w:rPr>
              <w:t>Contamination of water source by feces, sewage, or animal waste</w:t>
            </w:r>
          </w:p>
        </w:tc>
        <w:tc>
          <w:tcPr>
            <w:tcW w:w="5048" w:type="dxa"/>
            <w:vAlign w:val="center"/>
            <w:hideMark/>
          </w:tcPr>
          <w:p w:rsidR="008C2766" w:rsidRPr="008319D2" w:rsidRDefault="008C2766" w:rsidP="006B1D4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8319D2">
              <w:rPr>
                <w:rFonts w:ascii="Times New Roman" w:hAnsi="Times New Roman" w:cs="Times New Roman"/>
              </w:rPr>
              <w:t>River contaminated by open defecation</w:t>
            </w:r>
          </w:p>
        </w:tc>
      </w:tr>
      <w:tr w:rsidR="008319D2" w:rsidRPr="008319D2" w:rsidTr="00DA451F">
        <w:trPr>
          <w:trHeight w:val="624"/>
        </w:trPr>
        <w:tc>
          <w:tcPr>
            <w:cnfStyle w:val="001000000000" w:firstRow="0" w:lastRow="0" w:firstColumn="1" w:lastColumn="0" w:oddVBand="0" w:evenVBand="0" w:oddHBand="0" w:evenHBand="0" w:firstRowFirstColumn="0" w:firstRowLastColumn="0" w:lastRowFirstColumn="0" w:lastRowLastColumn="0"/>
            <w:tcW w:w="716" w:type="dxa"/>
            <w:vAlign w:val="center"/>
            <w:hideMark/>
          </w:tcPr>
          <w:p w:rsidR="008C2766" w:rsidRPr="008319D2" w:rsidRDefault="008C2766" w:rsidP="006B1D47">
            <w:pPr>
              <w:spacing w:line="360" w:lineRule="auto"/>
              <w:jc w:val="both"/>
              <w:rPr>
                <w:rFonts w:ascii="Times New Roman" w:hAnsi="Times New Roman" w:cs="Times New Roman"/>
              </w:rPr>
            </w:pPr>
            <w:r w:rsidRPr="008319D2">
              <w:rPr>
                <w:rFonts w:ascii="Times New Roman" w:hAnsi="Times New Roman" w:cs="Times New Roman"/>
              </w:rPr>
              <w:t>2</w:t>
            </w:r>
          </w:p>
        </w:tc>
        <w:tc>
          <w:tcPr>
            <w:tcW w:w="3609" w:type="dxa"/>
            <w:vAlign w:val="center"/>
            <w:hideMark/>
          </w:tcPr>
          <w:p w:rsidR="008C2766" w:rsidRPr="008319D2" w:rsidRDefault="008C2766" w:rsidP="006B1D4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8319D2">
              <w:rPr>
                <w:rFonts w:ascii="Times New Roman" w:hAnsi="Times New Roman" w:cs="Times New Roman"/>
              </w:rPr>
              <w:t>Pathogen survival in water</w:t>
            </w:r>
          </w:p>
        </w:tc>
        <w:tc>
          <w:tcPr>
            <w:tcW w:w="5048" w:type="dxa"/>
            <w:vAlign w:val="center"/>
            <w:hideMark/>
          </w:tcPr>
          <w:p w:rsidR="008C2766" w:rsidRPr="008319D2" w:rsidRDefault="008C2766" w:rsidP="006B1D4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8319D2">
              <w:rPr>
                <w:rFonts w:ascii="Times New Roman" w:hAnsi="Times New Roman" w:cs="Times New Roman"/>
              </w:rPr>
              <w:t>Hepatitis A virus survives for weeks</w:t>
            </w:r>
          </w:p>
        </w:tc>
      </w:tr>
      <w:tr w:rsidR="008319D2" w:rsidRPr="008319D2" w:rsidTr="00DA451F">
        <w:trPr>
          <w:cnfStyle w:val="000000100000" w:firstRow="0" w:lastRow="0" w:firstColumn="0" w:lastColumn="0" w:oddVBand="0" w:evenVBand="0" w:oddHBand="1" w:evenHBand="0" w:firstRowFirstColumn="0" w:firstRowLastColumn="0" w:lastRowFirstColumn="0" w:lastRowLastColumn="0"/>
          <w:trHeight w:val="666"/>
        </w:trPr>
        <w:tc>
          <w:tcPr>
            <w:cnfStyle w:val="001000000000" w:firstRow="0" w:lastRow="0" w:firstColumn="1" w:lastColumn="0" w:oddVBand="0" w:evenVBand="0" w:oddHBand="0" w:evenHBand="0" w:firstRowFirstColumn="0" w:firstRowLastColumn="0" w:lastRowFirstColumn="0" w:lastRowLastColumn="0"/>
            <w:tcW w:w="716" w:type="dxa"/>
            <w:vAlign w:val="center"/>
            <w:hideMark/>
          </w:tcPr>
          <w:p w:rsidR="008C2766" w:rsidRPr="008319D2" w:rsidRDefault="008C2766" w:rsidP="006B1D47">
            <w:pPr>
              <w:spacing w:line="360" w:lineRule="auto"/>
              <w:jc w:val="both"/>
              <w:rPr>
                <w:rFonts w:ascii="Times New Roman" w:hAnsi="Times New Roman" w:cs="Times New Roman"/>
              </w:rPr>
            </w:pPr>
            <w:r w:rsidRPr="008319D2">
              <w:rPr>
                <w:rFonts w:ascii="Times New Roman" w:hAnsi="Times New Roman" w:cs="Times New Roman"/>
              </w:rPr>
              <w:t>3</w:t>
            </w:r>
          </w:p>
        </w:tc>
        <w:tc>
          <w:tcPr>
            <w:tcW w:w="3609" w:type="dxa"/>
            <w:vAlign w:val="center"/>
            <w:hideMark/>
          </w:tcPr>
          <w:p w:rsidR="008C2766" w:rsidRPr="008319D2" w:rsidRDefault="008C2766" w:rsidP="006B1D4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8319D2">
              <w:rPr>
                <w:rFonts w:ascii="Times New Roman" w:hAnsi="Times New Roman" w:cs="Times New Roman"/>
              </w:rPr>
              <w:t>Human contact or consumption</w:t>
            </w:r>
          </w:p>
        </w:tc>
        <w:tc>
          <w:tcPr>
            <w:tcW w:w="5048" w:type="dxa"/>
            <w:vAlign w:val="center"/>
            <w:hideMark/>
          </w:tcPr>
          <w:p w:rsidR="008C2766" w:rsidRPr="008319D2" w:rsidRDefault="008C2766" w:rsidP="006B1D4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8319D2">
              <w:rPr>
                <w:rFonts w:ascii="Times New Roman" w:hAnsi="Times New Roman" w:cs="Times New Roman"/>
              </w:rPr>
              <w:t>Drinking or cooking with contaminated water</w:t>
            </w:r>
          </w:p>
        </w:tc>
      </w:tr>
      <w:tr w:rsidR="008319D2" w:rsidRPr="008319D2" w:rsidTr="00DA451F">
        <w:trPr>
          <w:trHeight w:val="666"/>
        </w:trPr>
        <w:tc>
          <w:tcPr>
            <w:cnfStyle w:val="001000000000" w:firstRow="0" w:lastRow="0" w:firstColumn="1" w:lastColumn="0" w:oddVBand="0" w:evenVBand="0" w:oddHBand="0" w:evenHBand="0" w:firstRowFirstColumn="0" w:firstRowLastColumn="0" w:lastRowFirstColumn="0" w:lastRowLastColumn="0"/>
            <w:tcW w:w="716" w:type="dxa"/>
            <w:vAlign w:val="center"/>
            <w:hideMark/>
          </w:tcPr>
          <w:p w:rsidR="008C2766" w:rsidRPr="008319D2" w:rsidRDefault="008C2766" w:rsidP="006B1D47">
            <w:pPr>
              <w:spacing w:line="360" w:lineRule="auto"/>
              <w:jc w:val="both"/>
              <w:rPr>
                <w:rFonts w:ascii="Times New Roman" w:hAnsi="Times New Roman" w:cs="Times New Roman"/>
              </w:rPr>
            </w:pPr>
            <w:r w:rsidRPr="008319D2">
              <w:rPr>
                <w:rFonts w:ascii="Times New Roman" w:hAnsi="Times New Roman" w:cs="Times New Roman"/>
              </w:rPr>
              <w:t>4</w:t>
            </w:r>
          </w:p>
        </w:tc>
        <w:tc>
          <w:tcPr>
            <w:tcW w:w="3609" w:type="dxa"/>
            <w:vAlign w:val="center"/>
            <w:hideMark/>
          </w:tcPr>
          <w:p w:rsidR="008C2766" w:rsidRPr="008319D2" w:rsidRDefault="008C2766" w:rsidP="006B1D4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8319D2">
              <w:rPr>
                <w:rFonts w:ascii="Times New Roman" w:hAnsi="Times New Roman" w:cs="Times New Roman"/>
              </w:rPr>
              <w:t>Entry into human body</w:t>
            </w:r>
          </w:p>
        </w:tc>
        <w:tc>
          <w:tcPr>
            <w:tcW w:w="5048" w:type="dxa"/>
            <w:vAlign w:val="center"/>
            <w:hideMark/>
          </w:tcPr>
          <w:p w:rsidR="008C2766" w:rsidRPr="008319D2" w:rsidRDefault="008C2766" w:rsidP="006B1D4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8319D2">
              <w:rPr>
                <w:rFonts w:ascii="Times New Roman" w:hAnsi="Times New Roman" w:cs="Times New Roman"/>
              </w:rPr>
              <w:t>Pathogens enter through mouth or skin</w:t>
            </w:r>
          </w:p>
        </w:tc>
      </w:tr>
      <w:tr w:rsidR="008319D2" w:rsidRPr="008319D2" w:rsidTr="00DA451F">
        <w:trPr>
          <w:cnfStyle w:val="000000100000" w:firstRow="0" w:lastRow="0" w:firstColumn="0" w:lastColumn="0" w:oddVBand="0" w:evenVBand="0" w:oddHBand="1" w:evenHBand="0" w:firstRowFirstColumn="0" w:firstRowLastColumn="0" w:lastRowFirstColumn="0" w:lastRowLastColumn="0"/>
          <w:trHeight w:val="624"/>
        </w:trPr>
        <w:tc>
          <w:tcPr>
            <w:cnfStyle w:val="001000000000" w:firstRow="0" w:lastRow="0" w:firstColumn="1" w:lastColumn="0" w:oddVBand="0" w:evenVBand="0" w:oddHBand="0" w:evenHBand="0" w:firstRowFirstColumn="0" w:firstRowLastColumn="0" w:lastRowFirstColumn="0" w:lastRowLastColumn="0"/>
            <w:tcW w:w="716" w:type="dxa"/>
            <w:vAlign w:val="center"/>
            <w:hideMark/>
          </w:tcPr>
          <w:p w:rsidR="008C2766" w:rsidRPr="008319D2" w:rsidRDefault="008C2766" w:rsidP="006B1D47">
            <w:pPr>
              <w:spacing w:line="360" w:lineRule="auto"/>
              <w:jc w:val="both"/>
              <w:rPr>
                <w:rFonts w:ascii="Times New Roman" w:hAnsi="Times New Roman" w:cs="Times New Roman"/>
              </w:rPr>
            </w:pPr>
            <w:r w:rsidRPr="008319D2">
              <w:rPr>
                <w:rFonts w:ascii="Times New Roman" w:hAnsi="Times New Roman" w:cs="Times New Roman"/>
              </w:rPr>
              <w:t>5</w:t>
            </w:r>
          </w:p>
        </w:tc>
        <w:tc>
          <w:tcPr>
            <w:tcW w:w="3609" w:type="dxa"/>
            <w:vAlign w:val="center"/>
            <w:hideMark/>
          </w:tcPr>
          <w:p w:rsidR="008C2766" w:rsidRPr="008319D2" w:rsidRDefault="008C2766" w:rsidP="006B1D4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8319D2">
              <w:rPr>
                <w:rFonts w:ascii="Times New Roman" w:hAnsi="Times New Roman" w:cs="Times New Roman"/>
              </w:rPr>
              <w:t>Disease development</w:t>
            </w:r>
          </w:p>
        </w:tc>
        <w:tc>
          <w:tcPr>
            <w:tcW w:w="5048" w:type="dxa"/>
            <w:vAlign w:val="center"/>
            <w:hideMark/>
          </w:tcPr>
          <w:p w:rsidR="008C2766" w:rsidRPr="008319D2" w:rsidRDefault="008C2766" w:rsidP="006B1D4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8319D2">
              <w:rPr>
                <w:rFonts w:ascii="Times New Roman" w:hAnsi="Times New Roman" w:cs="Times New Roman"/>
              </w:rPr>
              <w:t>Diarrhea, vomiting, or fever</w:t>
            </w:r>
          </w:p>
        </w:tc>
      </w:tr>
      <w:tr w:rsidR="008319D2" w:rsidRPr="008319D2" w:rsidTr="00DA451F">
        <w:trPr>
          <w:trHeight w:val="666"/>
        </w:trPr>
        <w:tc>
          <w:tcPr>
            <w:cnfStyle w:val="001000000000" w:firstRow="0" w:lastRow="0" w:firstColumn="1" w:lastColumn="0" w:oddVBand="0" w:evenVBand="0" w:oddHBand="0" w:evenHBand="0" w:firstRowFirstColumn="0" w:firstRowLastColumn="0" w:lastRowFirstColumn="0" w:lastRowLastColumn="0"/>
            <w:tcW w:w="716" w:type="dxa"/>
            <w:vAlign w:val="center"/>
            <w:hideMark/>
          </w:tcPr>
          <w:p w:rsidR="008C2766" w:rsidRPr="008319D2" w:rsidRDefault="008C2766" w:rsidP="006B1D47">
            <w:pPr>
              <w:spacing w:line="360" w:lineRule="auto"/>
              <w:jc w:val="both"/>
              <w:rPr>
                <w:rFonts w:ascii="Times New Roman" w:hAnsi="Times New Roman" w:cs="Times New Roman"/>
              </w:rPr>
            </w:pPr>
            <w:r w:rsidRPr="008319D2">
              <w:rPr>
                <w:rFonts w:ascii="Times New Roman" w:hAnsi="Times New Roman" w:cs="Times New Roman"/>
              </w:rPr>
              <w:t>6</w:t>
            </w:r>
          </w:p>
        </w:tc>
        <w:tc>
          <w:tcPr>
            <w:tcW w:w="3609" w:type="dxa"/>
            <w:vAlign w:val="center"/>
            <w:hideMark/>
          </w:tcPr>
          <w:p w:rsidR="008C2766" w:rsidRPr="008319D2" w:rsidRDefault="008C2766" w:rsidP="006B1D4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8319D2">
              <w:rPr>
                <w:rFonts w:ascii="Times New Roman" w:hAnsi="Times New Roman" w:cs="Times New Roman"/>
              </w:rPr>
              <w:t>Pathogen shedding</w:t>
            </w:r>
          </w:p>
        </w:tc>
        <w:tc>
          <w:tcPr>
            <w:tcW w:w="5048" w:type="dxa"/>
            <w:vAlign w:val="center"/>
            <w:hideMark/>
          </w:tcPr>
          <w:p w:rsidR="008C2766" w:rsidRPr="008319D2" w:rsidRDefault="008C2766" w:rsidP="006B1D4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8319D2">
              <w:rPr>
                <w:rFonts w:ascii="Times New Roman" w:hAnsi="Times New Roman" w:cs="Times New Roman"/>
              </w:rPr>
              <w:t>Infected person excretes pathogens in stool</w:t>
            </w:r>
          </w:p>
        </w:tc>
      </w:tr>
      <w:tr w:rsidR="008319D2" w:rsidRPr="008319D2" w:rsidTr="00DA451F">
        <w:trPr>
          <w:cnfStyle w:val="000000100000" w:firstRow="0" w:lastRow="0" w:firstColumn="0" w:lastColumn="0" w:oddVBand="0" w:evenVBand="0" w:oddHBand="1" w:evenHBand="0" w:firstRowFirstColumn="0" w:firstRowLastColumn="0" w:lastRowFirstColumn="0" w:lastRowLastColumn="0"/>
          <w:trHeight w:val="666"/>
        </w:trPr>
        <w:tc>
          <w:tcPr>
            <w:cnfStyle w:val="001000000000" w:firstRow="0" w:lastRow="0" w:firstColumn="1" w:lastColumn="0" w:oddVBand="0" w:evenVBand="0" w:oddHBand="0" w:evenHBand="0" w:firstRowFirstColumn="0" w:firstRowLastColumn="0" w:lastRowFirstColumn="0" w:lastRowLastColumn="0"/>
            <w:tcW w:w="716" w:type="dxa"/>
            <w:vAlign w:val="center"/>
            <w:hideMark/>
          </w:tcPr>
          <w:p w:rsidR="008C2766" w:rsidRPr="008319D2" w:rsidRDefault="008C2766" w:rsidP="006B1D47">
            <w:pPr>
              <w:spacing w:line="360" w:lineRule="auto"/>
              <w:jc w:val="both"/>
              <w:rPr>
                <w:rFonts w:ascii="Times New Roman" w:hAnsi="Times New Roman" w:cs="Times New Roman"/>
              </w:rPr>
            </w:pPr>
            <w:r w:rsidRPr="008319D2">
              <w:rPr>
                <w:rFonts w:ascii="Times New Roman" w:hAnsi="Times New Roman" w:cs="Times New Roman"/>
              </w:rPr>
              <w:t>7</w:t>
            </w:r>
          </w:p>
        </w:tc>
        <w:tc>
          <w:tcPr>
            <w:tcW w:w="3609" w:type="dxa"/>
            <w:vAlign w:val="center"/>
            <w:hideMark/>
          </w:tcPr>
          <w:p w:rsidR="008C2766" w:rsidRPr="008319D2" w:rsidRDefault="008C2766" w:rsidP="006B1D4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8319D2">
              <w:rPr>
                <w:rFonts w:ascii="Times New Roman" w:hAnsi="Times New Roman" w:cs="Times New Roman"/>
              </w:rPr>
              <w:t>Amplification</w:t>
            </w:r>
          </w:p>
        </w:tc>
        <w:tc>
          <w:tcPr>
            <w:tcW w:w="5048" w:type="dxa"/>
            <w:vAlign w:val="center"/>
            <w:hideMark/>
          </w:tcPr>
          <w:p w:rsidR="008C2766" w:rsidRPr="008319D2" w:rsidRDefault="008C2766" w:rsidP="006B1D4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8319D2">
              <w:rPr>
                <w:rFonts w:ascii="Times New Roman" w:hAnsi="Times New Roman" w:cs="Times New Roman"/>
              </w:rPr>
              <w:t>Contamination spreads through shared sources</w:t>
            </w:r>
          </w:p>
        </w:tc>
      </w:tr>
    </w:tbl>
    <w:p w:rsidR="002112DE" w:rsidRDefault="008C2766" w:rsidP="006B1D47">
      <w:pPr>
        <w:pStyle w:val="NormalWeb"/>
        <w:spacing w:line="360" w:lineRule="auto"/>
        <w:jc w:val="both"/>
      </w:pPr>
      <w:r w:rsidRPr="008319D2">
        <w:rPr>
          <w:rStyle w:val="Strong"/>
        </w:rPr>
        <w:t>Facilitator Activity:</w:t>
      </w:r>
    </w:p>
    <w:p w:rsidR="008C2766" w:rsidRPr="008319D2" w:rsidRDefault="008C2766" w:rsidP="002112DE">
      <w:pPr>
        <w:pStyle w:val="NormalWeb"/>
        <w:spacing w:line="360" w:lineRule="auto"/>
        <w:jc w:val="both"/>
      </w:pPr>
      <w:r w:rsidRPr="008319D2">
        <w:t xml:space="preserve">Draw this mechanism on a flip chart and ask participants to identify </w:t>
      </w:r>
      <w:r w:rsidRPr="002112DE">
        <w:rPr>
          <w:rStyle w:val="Strong"/>
          <w:b w:val="0"/>
        </w:rPr>
        <w:t>intervention points</w:t>
      </w:r>
      <w:r w:rsidRPr="008319D2">
        <w:t xml:space="preserve"> where transmission can be stopped (e.g., safe water, sanitation, hygiene).</w:t>
      </w:r>
    </w:p>
    <w:p w:rsidR="00820D0E" w:rsidRDefault="00820D0E">
      <w:pPr>
        <w:rPr>
          <w:rStyle w:val="Strong"/>
          <w:rFonts w:ascii="Times New Roman" w:eastAsia="Times New Roman" w:hAnsi="Times New Roman" w:cs="Times New Roman"/>
          <w:sz w:val="27"/>
          <w:szCs w:val="27"/>
        </w:rPr>
      </w:pPr>
      <w:r>
        <w:rPr>
          <w:rStyle w:val="Strong"/>
          <w:b w:val="0"/>
          <w:bCs w:val="0"/>
        </w:rPr>
        <w:br w:type="page"/>
      </w:r>
    </w:p>
    <w:p w:rsidR="008C2766" w:rsidRPr="008319D2" w:rsidRDefault="008C2766" w:rsidP="006B1D47">
      <w:pPr>
        <w:pStyle w:val="Heading3"/>
        <w:spacing w:line="360" w:lineRule="auto"/>
        <w:jc w:val="both"/>
      </w:pPr>
      <w:r w:rsidRPr="008319D2">
        <w:rPr>
          <w:rStyle w:val="Strong"/>
          <w:b/>
          <w:bCs/>
        </w:rPr>
        <w:lastRenderedPageBreak/>
        <w:t>3. Major Waterborne Diseases</w:t>
      </w:r>
    </w:p>
    <w:tbl>
      <w:tblPr>
        <w:tblStyle w:val="GridTable4-Accent6"/>
        <w:tblW w:w="0" w:type="auto"/>
        <w:tblLook w:val="04A0" w:firstRow="1" w:lastRow="0" w:firstColumn="1" w:lastColumn="0" w:noHBand="0" w:noVBand="1"/>
      </w:tblPr>
      <w:tblGrid>
        <w:gridCol w:w="1891"/>
        <w:gridCol w:w="1935"/>
        <w:gridCol w:w="2290"/>
        <w:gridCol w:w="3234"/>
      </w:tblGrid>
      <w:tr w:rsidR="008319D2" w:rsidRPr="008319D2" w:rsidTr="002112D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vAlign w:val="center"/>
            <w:hideMark/>
          </w:tcPr>
          <w:p w:rsidR="008C2766" w:rsidRPr="008319D2" w:rsidRDefault="008C2766" w:rsidP="006B1D47">
            <w:pPr>
              <w:spacing w:line="360" w:lineRule="auto"/>
              <w:jc w:val="both"/>
              <w:rPr>
                <w:rFonts w:ascii="Times New Roman" w:hAnsi="Times New Roman" w:cs="Times New Roman"/>
                <w:b w:val="0"/>
                <w:bCs w:val="0"/>
              </w:rPr>
            </w:pPr>
            <w:r w:rsidRPr="008319D2">
              <w:rPr>
                <w:rFonts w:ascii="Times New Roman" w:hAnsi="Times New Roman" w:cs="Times New Roman"/>
                <w:b w:val="0"/>
                <w:bCs w:val="0"/>
              </w:rPr>
              <w:t>Disease</w:t>
            </w:r>
          </w:p>
        </w:tc>
        <w:tc>
          <w:tcPr>
            <w:tcW w:w="0" w:type="auto"/>
            <w:vAlign w:val="center"/>
            <w:hideMark/>
          </w:tcPr>
          <w:p w:rsidR="008C2766" w:rsidRPr="008319D2" w:rsidRDefault="008C2766" w:rsidP="006B1D47">
            <w:pPr>
              <w:spacing w:line="360" w:lineRule="auto"/>
              <w:jc w:val="both"/>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bCs w:val="0"/>
              </w:rPr>
            </w:pPr>
            <w:r w:rsidRPr="008319D2">
              <w:rPr>
                <w:rFonts w:ascii="Times New Roman" w:hAnsi="Times New Roman" w:cs="Times New Roman"/>
                <w:b w:val="0"/>
                <w:bCs w:val="0"/>
              </w:rPr>
              <w:t>Causative Agent</w:t>
            </w:r>
          </w:p>
        </w:tc>
        <w:tc>
          <w:tcPr>
            <w:tcW w:w="0" w:type="auto"/>
            <w:vAlign w:val="center"/>
            <w:hideMark/>
          </w:tcPr>
          <w:p w:rsidR="008C2766" w:rsidRPr="008319D2" w:rsidRDefault="008C2766" w:rsidP="006B1D47">
            <w:pPr>
              <w:spacing w:line="360" w:lineRule="auto"/>
              <w:jc w:val="both"/>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bCs w:val="0"/>
              </w:rPr>
            </w:pPr>
            <w:r w:rsidRPr="008319D2">
              <w:rPr>
                <w:rFonts w:ascii="Times New Roman" w:hAnsi="Times New Roman" w:cs="Times New Roman"/>
                <w:b w:val="0"/>
                <w:bCs w:val="0"/>
              </w:rPr>
              <w:t>Transmission Route</w:t>
            </w:r>
          </w:p>
        </w:tc>
        <w:tc>
          <w:tcPr>
            <w:tcW w:w="0" w:type="auto"/>
            <w:vAlign w:val="center"/>
            <w:hideMark/>
          </w:tcPr>
          <w:p w:rsidR="008C2766" w:rsidRPr="008319D2" w:rsidRDefault="008C2766" w:rsidP="006B1D47">
            <w:pPr>
              <w:spacing w:line="360" w:lineRule="auto"/>
              <w:jc w:val="both"/>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bCs w:val="0"/>
              </w:rPr>
            </w:pPr>
            <w:r w:rsidRPr="008319D2">
              <w:rPr>
                <w:rFonts w:ascii="Times New Roman" w:hAnsi="Times New Roman" w:cs="Times New Roman"/>
                <w:b w:val="0"/>
                <w:bCs w:val="0"/>
              </w:rPr>
              <w:t>Prevention &amp; Control Measures</w:t>
            </w:r>
          </w:p>
        </w:tc>
      </w:tr>
      <w:tr w:rsidR="008319D2" w:rsidRPr="008319D2" w:rsidTr="002112D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vAlign w:val="center"/>
            <w:hideMark/>
          </w:tcPr>
          <w:p w:rsidR="008C2766" w:rsidRPr="008319D2" w:rsidRDefault="008C2766" w:rsidP="006B1D47">
            <w:pPr>
              <w:spacing w:line="360" w:lineRule="auto"/>
              <w:jc w:val="both"/>
              <w:rPr>
                <w:rFonts w:ascii="Times New Roman" w:hAnsi="Times New Roman" w:cs="Times New Roman"/>
              </w:rPr>
            </w:pPr>
            <w:r w:rsidRPr="008319D2">
              <w:rPr>
                <w:rFonts w:ascii="Times New Roman" w:hAnsi="Times New Roman" w:cs="Times New Roman"/>
              </w:rPr>
              <w:t>Cholera</w:t>
            </w:r>
          </w:p>
        </w:tc>
        <w:tc>
          <w:tcPr>
            <w:tcW w:w="0" w:type="auto"/>
            <w:vAlign w:val="center"/>
            <w:hideMark/>
          </w:tcPr>
          <w:p w:rsidR="008C2766" w:rsidRPr="008319D2" w:rsidRDefault="008C2766" w:rsidP="006B1D4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8319D2">
              <w:rPr>
                <w:rStyle w:val="Emphasis"/>
                <w:rFonts w:ascii="Times New Roman" w:hAnsi="Times New Roman" w:cs="Times New Roman"/>
              </w:rPr>
              <w:t>Vibrio cholerae</w:t>
            </w:r>
          </w:p>
        </w:tc>
        <w:tc>
          <w:tcPr>
            <w:tcW w:w="0" w:type="auto"/>
            <w:vAlign w:val="center"/>
            <w:hideMark/>
          </w:tcPr>
          <w:p w:rsidR="008C2766" w:rsidRPr="008319D2" w:rsidRDefault="008C2766" w:rsidP="006B1D4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8319D2">
              <w:rPr>
                <w:rFonts w:ascii="Times New Roman" w:hAnsi="Times New Roman" w:cs="Times New Roman"/>
              </w:rPr>
              <w:t>Fecal contamination of water/food</w:t>
            </w:r>
          </w:p>
        </w:tc>
        <w:tc>
          <w:tcPr>
            <w:tcW w:w="0" w:type="auto"/>
            <w:vAlign w:val="center"/>
            <w:hideMark/>
          </w:tcPr>
          <w:p w:rsidR="008C2766" w:rsidRPr="008319D2" w:rsidRDefault="008C2766" w:rsidP="006B1D4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8319D2">
              <w:rPr>
                <w:rFonts w:ascii="Times New Roman" w:hAnsi="Times New Roman" w:cs="Times New Roman"/>
              </w:rPr>
              <w:t>Safe water, ORS, cholera vaccine, sanitation improvement</w:t>
            </w:r>
          </w:p>
        </w:tc>
      </w:tr>
      <w:tr w:rsidR="008319D2" w:rsidRPr="008319D2" w:rsidTr="002112DE">
        <w:tc>
          <w:tcPr>
            <w:cnfStyle w:val="001000000000" w:firstRow="0" w:lastRow="0" w:firstColumn="1" w:lastColumn="0" w:oddVBand="0" w:evenVBand="0" w:oddHBand="0" w:evenHBand="0" w:firstRowFirstColumn="0" w:firstRowLastColumn="0" w:lastRowFirstColumn="0" w:lastRowLastColumn="0"/>
            <w:tcW w:w="0" w:type="auto"/>
            <w:vAlign w:val="center"/>
            <w:hideMark/>
          </w:tcPr>
          <w:p w:rsidR="008C2766" w:rsidRPr="008319D2" w:rsidRDefault="008C2766" w:rsidP="006B1D47">
            <w:pPr>
              <w:spacing w:line="360" w:lineRule="auto"/>
              <w:jc w:val="both"/>
              <w:rPr>
                <w:rFonts w:ascii="Times New Roman" w:hAnsi="Times New Roman" w:cs="Times New Roman"/>
              </w:rPr>
            </w:pPr>
            <w:r w:rsidRPr="008319D2">
              <w:rPr>
                <w:rFonts w:ascii="Times New Roman" w:hAnsi="Times New Roman" w:cs="Times New Roman"/>
              </w:rPr>
              <w:t>Typhoid Fever</w:t>
            </w:r>
          </w:p>
        </w:tc>
        <w:tc>
          <w:tcPr>
            <w:tcW w:w="0" w:type="auto"/>
            <w:vAlign w:val="center"/>
            <w:hideMark/>
          </w:tcPr>
          <w:p w:rsidR="008C2766" w:rsidRPr="008319D2" w:rsidRDefault="008C2766" w:rsidP="006B1D4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8319D2">
              <w:rPr>
                <w:rStyle w:val="Emphasis"/>
                <w:rFonts w:ascii="Times New Roman" w:hAnsi="Times New Roman" w:cs="Times New Roman"/>
              </w:rPr>
              <w:t>Salmonella Typhi</w:t>
            </w:r>
          </w:p>
        </w:tc>
        <w:tc>
          <w:tcPr>
            <w:tcW w:w="0" w:type="auto"/>
            <w:vAlign w:val="center"/>
            <w:hideMark/>
          </w:tcPr>
          <w:p w:rsidR="008C2766" w:rsidRPr="008319D2" w:rsidRDefault="008C2766" w:rsidP="006B1D4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8319D2">
              <w:rPr>
                <w:rFonts w:ascii="Times New Roman" w:hAnsi="Times New Roman" w:cs="Times New Roman"/>
              </w:rPr>
              <w:t>Fecal contamination</w:t>
            </w:r>
          </w:p>
        </w:tc>
        <w:tc>
          <w:tcPr>
            <w:tcW w:w="0" w:type="auto"/>
            <w:vAlign w:val="center"/>
            <w:hideMark/>
          </w:tcPr>
          <w:p w:rsidR="008C2766" w:rsidRPr="008319D2" w:rsidRDefault="008C2766" w:rsidP="006B1D4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8319D2">
              <w:rPr>
                <w:rFonts w:ascii="Times New Roman" w:hAnsi="Times New Roman" w:cs="Times New Roman"/>
              </w:rPr>
              <w:t>Safe water, handwashing, food hygiene, typhoid vaccine</w:t>
            </w:r>
          </w:p>
        </w:tc>
      </w:tr>
      <w:tr w:rsidR="008319D2" w:rsidRPr="008319D2" w:rsidTr="002112D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vAlign w:val="center"/>
            <w:hideMark/>
          </w:tcPr>
          <w:p w:rsidR="008C2766" w:rsidRPr="008319D2" w:rsidRDefault="008C2766" w:rsidP="006B1D47">
            <w:pPr>
              <w:spacing w:line="360" w:lineRule="auto"/>
              <w:jc w:val="both"/>
              <w:rPr>
                <w:rFonts w:ascii="Times New Roman" w:hAnsi="Times New Roman" w:cs="Times New Roman"/>
              </w:rPr>
            </w:pPr>
            <w:r w:rsidRPr="008319D2">
              <w:rPr>
                <w:rFonts w:ascii="Times New Roman" w:hAnsi="Times New Roman" w:cs="Times New Roman"/>
              </w:rPr>
              <w:t>Hepatitis A &amp; E</w:t>
            </w:r>
          </w:p>
        </w:tc>
        <w:tc>
          <w:tcPr>
            <w:tcW w:w="0" w:type="auto"/>
            <w:vAlign w:val="center"/>
            <w:hideMark/>
          </w:tcPr>
          <w:p w:rsidR="008C2766" w:rsidRPr="008319D2" w:rsidRDefault="008C2766" w:rsidP="006B1D4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8319D2">
              <w:rPr>
                <w:rStyle w:val="Emphasis"/>
                <w:rFonts w:ascii="Times New Roman" w:hAnsi="Times New Roman" w:cs="Times New Roman"/>
              </w:rPr>
              <w:t>Hepatitis A/E virus</w:t>
            </w:r>
          </w:p>
        </w:tc>
        <w:tc>
          <w:tcPr>
            <w:tcW w:w="0" w:type="auto"/>
            <w:vAlign w:val="center"/>
            <w:hideMark/>
          </w:tcPr>
          <w:p w:rsidR="008C2766" w:rsidRPr="008319D2" w:rsidRDefault="008C2766" w:rsidP="006B1D4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8319D2">
              <w:rPr>
                <w:rFonts w:ascii="Times New Roman" w:hAnsi="Times New Roman" w:cs="Times New Roman"/>
              </w:rPr>
              <w:t>Fecal-oral route</w:t>
            </w:r>
          </w:p>
        </w:tc>
        <w:tc>
          <w:tcPr>
            <w:tcW w:w="0" w:type="auto"/>
            <w:vAlign w:val="center"/>
            <w:hideMark/>
          </w:tcPr>
          <w:p w:rsidR="008C2766" w:rsidRPr="008319D2" w:rsidRDefault="008C2766" w:rsidP="006B1D4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8319D2">
              <w:rPr>
                <w:rFonts w:ascii="Times New Roman" w:hAnsi="Times New Roman" w:cs="Times New Roman"/>
              </w:rPr>
              <w:t>Sanitation, safe food and water, Hepatitis A vaccine</w:t>
            </w:r>
          </w:p>
        </w:tc>
      </w:tr>
      <w:tr w:rsidR="008319D2" w:rsidRPr="008319D2" w:rsidTr="002112DE">
        <w:tc>
          <w:tcPr>
            <w:cnfStyle w:val="001000000000" w:firstRow="0" w:lastRow="0" w:firstColumn="1" w:lastColumn="0" w:oddVBand="0" w:evenVBand="0" w:oddHBand="0" w:evenHBand="0" w:firstRowFirstColumn="0" w:firstRowLastColumn="0" w:lastRowFirstColumn="0" w:lastRowLastColumn="0"/>
            <w:tcW w:w="0" w:type="auto"/>
            <w:vAlign w:val="center"/>
            <w:hideMark/>
          </w:tcPr>
          <w:p w:rsidR="008C2766" w:rsidRPr="008319D2" w:rsidRDefault="008C2766" w:rsidP="006B1D47">
            <w:pPr>
              <w:spacing w:line="360" w:lineRule="auto"/>
              <w:jc w:val="both"/>
              <w:rPr>
                <w:rFonts w:ascii="Times New Roman" w:hAnsi="Times New Roman" w:cs="Times New Roman"/>
              </w:rPr>
            </w:pPr>
            <w:r w:rsidRPr="008319D2">
              <w:rPr>
                <w:rFonts w:ascii="Times New Roman" w:hAnsi="Times New Roman" w:cs="Times New Roman"/>
              </w:rPr>
              <w:t>Giardiasis</w:t>
            </w:r>
          </w:p>
        </w:tc>
        <w:tc>
          <w:tcPr>
            <w:tcW w:w="0" w:type="auto"/>
            <w:vAlign w:val="center"/>
            <w:hideMark/>
          </w:tcPr>
          <w:p w:rsidR="008C2766" w:rsidRPr="008319D2" w:rsidRDefault="008C2766" w:rsidP="006B1D4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8319D2">
              <w:rPr>
                <w:rStyle w:val="Emphasis"/>
                <w:rFonts w:ascii="Times New Roman" w:hAnsi="Times New Roman" w:cs="Times New Roman"/>
              </w:rPr>
              <w:t>Giardia lamblia</w:t>
            </w:r>
          </w:p>
        </w:tc>
        <w:tc>
          <w:tcPr>
            <w:tcW w:w="0" w:type="auto"/>
            <w:vAlign w:val="center"/>
            <w:hideMark/>
          </w:tcPr>
          <w:p w:rsidR="008C2766" w:rsidRPr="008319D2" w:rsidRDefault="008C2766" w:rsidP="006B1D4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8319D2">
              <w:rPr>
                <w:rFonts w:ascii="Times New Roman" w:hAnsi="Times New Roman" w:cs="Times New Roman"/>
              </w:rPr>
              <w:t>Cysts in contaminated water</w:t>
            </w:r>
          </w:p>
        </w:tc>
        <w:tc>
          <w:tcPr>
            <w:tcW w:w="0" w:type="auto"/>
            <w:vAlign w:val="center"/>
            <w:hideMark/>
          </w:tcPr>
          <w:p w:rsidR="008C2766" w:rsidRPr="008319D2" w:rsidRDefault="008C2766" w:rsidP="006B1D4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8319D2">
              <w:rPr>
                <w:rFonts w:ascii="Times New Roman" w:hAnsi="Times New Roman" w:cs="Times New Roman"/>
              </w:rPr>
              <w:t>Boil/filter water, hygiene, sanitation</w:t>
            </w:r>
          </w:p>
        </w:tc>
      </w:tr>
      <w:tr w:rsidR="008319D2" w:rsidRPr="008319D2" w:rsidTr="002112D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vAlign w:val="center"/>
            <w:hideMark/>
          </w:tcPr>
          <w:p w:rsidR="008C2766" w:rsidRPr="008319D2" w:rsidRDefault="008C2766" w:rsidP="006B1D47">
            <w:pPr>
              <w:spacing w:line="360" w:lineRule="auto"/>
              <w:jc w:val="both"/>
              <w:rPr>
                <w:rFonts w:ascii="Times New Roman" w:hAnsi="Times New Roman" w:cs="Times New Roman"/>
              </w:rPr>
            </w:pPr>
            <w:r w:rsidRPr="008319D2">
              <w:rPr>
                <w:rFonts w:ascii="Times New Roman" w:hAnsi="Times New Roman" w:cs="Times New Roman"/>
              </w:rPr>
              <w:t>Amoebiasis</w:t>
            </w:r>
          </w:p>
        </w:tc>
        <w:tc>
          <w:tcPr>
            <w:tcW w:w="0" w:type="auto"/>
            <w:vAlign w:val="center"/>
            <w:hideMark/>
          </w:tcPr>
          <w:p w:rsidR="008C2766" w:rsidRPr="008319D2" w:rsidRDefault="008C2766" w:rsidP="006B1D4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8319D2">
              <w:rPr>
                <w:rStyle w:val="Emphasis"/>
                <w:rFonts w:ascii="Times New Roman" w:hAnsi="Times New Roman" w:cs="Times New Roman"/>
              </w:rPr>
              <w:t>Entamoeba histolytica</w:t>
            </w:r>
          </w:p>
        </w:tc>
        <w:tc>
          <w:tcPr>
            <w:tcW w:w="0" w:type="auto"/>
            <w:vAlign w:val="center"/>
            <w:hideMark/>
          </w:tcPr>
          <w:p w:rsidR="008C2766" w:rsidRPr="008319D2" w:rsidRDefault="008C2766" w:rsidP="006B1D4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8319D2">
              <w:rPr>
                <w:rFonts w:ascii="Times New Roman" w:hAnsi="Times New Roman" w:cs="Times New Roman"/>
              </w:rPr>
              <w:t>Contaminated water/food</w:t>
            </w:r>
          </w:p>
        </w:tc>
        <w:tc>
          <w:tcPr>
            <w:tcW w:w="0" w:type="auto"/>
            <w:vAlign w:val="center"/>
            <w:hideMark/>
          </w:tcPr>
          <w:p w:rsidR="008C2766" w:rsidRPr="008319D2" w:rsidRDefault="008C2766" w:rsidP="006B1D4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8319D2">
              <w:rPr>
                <w:rFonts w:ascii="Times New Roman" w:hAnsi="Times New Roman" w:cs="Times New Roman"/>
              </w:rPr>
              <w:t>Safe water, food hygiene, prompt treatment</w:t>
            </w:r>
          </w:p>
        </w:tc>
      </w:tr>
      <w:tr w:rsidR="008319D2" w:rsidRPr="008319D2" w:rsidTr="002112DE">
        <w:tc>
          <w:tcPr>
            <w:cnfStyle w:val="001000000000" w:firstRow="0" w:lastRow="0" w:firstColumn="1" w:lastColumn="0" w:oddVBand="0" w:evenVBand="0" w:oddHBand="0" w:evenHBand="0" w:firstRowFirstColumn="0" w:firstRowLastColumn="0" w:lastRowFirstColumn="0" w:lastRowLastColumn="0"/>
            <w:tcW w:w="0" w:type="auto"/>
            <w:vAlign w:val="center"/>
            <w:hideMark/>
          </w:tcPr>
          <w:p w:rsidR="008C2766" w:rsidRPr="008319D2" w:rsidRDefault="008C2766" w:rsidP="006B1D47">
            <w:pPr>
              <w:spacing w:line="360" w:lineRule="auto"/>
              <w:jc w:val="both"/>
              <w:rPr>
                <w:rFonts w:ascii="Times New Roman" w:hAnsi="Times New Roman" w:cs="Times New Roman"/>
              </w:rPr>
            </w:pPr>
            <w:r w:rsidRPr="008319D2">
              <w:rPr>
                <w:rFonts w:ascii="Times New Roman" w:hAnsi="Times New Roman" w:cs="Times New Roman"/>
              </w:rPr>
              <w:t>Cryptosporidiosis</w:t>
            </w:r>
          </w:p>
        </w:tc>
        <w:tc>
          <w:tcPr>
            <w:tcW w:w="0" w:type="auto"/>
            <w:vAlign w:val="center"/>
            <w:hideMark/>
          </w:tcPr>
          <w:p w:rsidR="008C2766" w:rsidRPr="008319D2" w:rsidRDefault="008C2766" w:rsidP="006B1D4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8319D2">
              <w:rPr>
                <w:rStyle w:val="Emphasis"/>
                <w:rFonts w:ascii="Times New Roman" w:hAnsi="Times New Roman" w:cs="Times New Roman"/>
              </w:rPr>
              <w:t>Cryptosporidium spp.</w:t>
            </w:r>
          </w:p>
        </w:tc>
        <w:tc>
          <w:tcPr>
            <w:tcW w:w="0" w:type="auto"/>
            <w:vAlign w:val="center"/>
            <w:hideMark/>
          </w:tcPr>
          <w:p w:rsidR="008C2766" w:rsidRPr="008319D2" w:rsidRDefault="008C2766" w:rsidP="006B1D4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8319D2">
              <w:rPr>
                <w:rFonts w:ascii="Times New Roman" w:hAnsi="Times New Roman" w:cs="Times New Roman"/>
              </w:rPr>
              <w:t>Contaminated pools/water</w:t>
            </w:r>
          </w:p>
        </w:tc>
        <w:tc>
          <w:tcPr>
            <w:tcW w:w="0" w:type="auto"/>
            <w:vAlign w:val="center"/>
            <w:hideMark/>
          </w:tcPr>
          <w:p w:rsidR="008C2766" w:rsidRPr="008319D2" w:rsidRDefault="008C2766" w:rsidP="006B1D4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8319D2">
              <w:rPr>
                <w:rFonts w:ascii="Times New Roman" w:hAnsi="Times New Roman" w:cs="Times New Roman"/>
              </w:rPr>
              <w:t>Boil/filter water, hygiene education</w:t>
            </w:r>
          </w:p>
        </w:tc>
      </w:tr>
      <w:tr w:rsidR="008319D2" w:rsidRPr="008319D2" w:rsidTr="002112D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vAlign w:val="center"/>
            <w:hideMark/>
          </w:tcPr>
          <w:p w:rsidR="008C2766" w:rsidRPr="008319D2" w:rsidRDefault="008C2766" w:rsidP="006B1D47">
            <w:pPr>
              <w:spacing w:line="360" w:lineRule="auto"/>
              <w:jc w:val="both"/>
              <w:rPr>
                <w:rFonts w:ascii="Times New Roman" w:hAnsi="Times New Roman" w:cs="Times New Roman"/>
              </w:rPr>
            </w:pPr>
            <w:r w:rsidRPr="008319D2">
              <w:rPr>
                <w:rFonts w:ascii="Times New Roman" w:hAnsi="Times New Roman" w:cs="Times New Roman"/>
              </w:rPr>
              <w:t>Poliomyelitis</w:t>
            </w:r>
          </w:p>
        </w:tc>
        <w:tc>
          <w:tcPr>
            <w:tcW w:w="0" w:type="auto"/>
            <w:vAlign w:val="center"/>
            <w:hideMark/>
          </w:tcPr>
          <w:p w:rsidR="008C2766" w:rsidRPr="008319D2" w:rsidRDefault="008C2766" w:rsidP="006B1D4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8319D2">
              <w:rPr>
                <w:rStyle w:val="Emphasis"/>
                <w:rFonts w:ascii="Times New Roman" w:hAnsi="Times New Roman" w:cs="Times New Roman"/>
              </w:rPr>
              <w:t>Poliovirus</w:t>
            </w:r>
          </w:p>
        </w:tc>
        <w:tc>
          <w:tcPr>
            <w:tcW w:w="0" w:type="auto"/>
            <w:vAlign w:val="center"/>
            <w:hideMark/>
          </w:tcPr>
          <w:p w:rsidR="008C2766" w:rsidRPr="008319D2" w:rsidRDefault="008C2766" w:rsidP="006B1D4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8319D2">
              <w:rPr>
                <w:rFonts w:ascii="Times New Roman" w:hAnsi="Times New Roman" w:cs="Times New Roman"/>
              </w:rPr>
              <w:t>Fecal-oral transmission</w:t>
            </w:r>
          </w:p>
        </w:tc>
        <w:tc>
          <w:tcPr>
            <w:tcW w:w="0" w:type="auto"/>
            <w:vAlign w:val="center"/>
            <w:hideMark/>
          </w:tcPr>
          <w:p w:rsidR="008C2766" w:rsidRPr="008319D2" w:rsidRDefault="008C2766" w:rsidP="006B1D4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8319D2">
              <w:rPr>
                <w:rFonts w:ascii="Times New Roman" w:hAnsi="Times New Roman" w:cs="Times New Roman"/>
              </w:rPr>
              <w:t>OPV/IPV, sanitation, hygiene</w:t>
            </w:r>
          </w:p>
        </w:tc>
      </w:tr>
    </w:tbl>
    <w:p w:rsidR="002112DE" w:rsidRDefault="008C2766" w:rsidP="006B1D47">
      <w:pPr>
        <w:pStyle w:val="NormalWeb"/>
        <w:spacing w:line="360" w:lineRule="auto"/>
        <w:jc w:val="both"/>
      </w:pPr>
      <w:r w:rsidRPr="008319D2">
        <w:rPr>
          <w:rStyle w:val="Strong"/>
        </w:rPr>
        <w:t>Facilitator Tip:</w:t>
      </w:r>
    </w:p>
    <w:p w:rsidR="008C2766" w:rsidRPr="008319D2" w:rsidRDefault="008C2766" w:rsidP="002112DE">
      <w:pPr>
        <w:pStyle w:val="NormalWeb"/>
        <w:spacing w:line="360" w:lineRule="auto"/>
        <w:jc w:val="both"/>
      </w:pPr>
      <w:r w:rsidRPr="008319D2">
        <w:t xml:space="preserve">Emphasize the </w:t>
      </w:r>
      <w:r w:rsidRPr="002112DE">
        <w:rPr>
          <w:rStyle w:val="Strong"/>
          <w:b w:val="0"/>
        </w:rPr>
        <w:t>preventable nature</w:t>
      </w:r>
      <w:r w:rsidRPr="008319D2">
        <w:t xml:space="preserve"> of these diseases through WASH (Water, Sanitation</w:t>
      </w:r>
      <w:r w:rsidR="00B92C2D">
        <w:t xml:space="preserve"> and</w:t>
      </w:r>
      <w:r w:rsidRPr="008319D2">
        <w:t xml:space="preserve"> Hygiene) practices.</w:t>
      </w:r>
    </w:p>
    <w:p w:rsidR="008C2766" w:rsidRPr="008319D2" w:rsidRDefault="008C2766" w:rsidP="006B1D47">
      <w:pPr>
        <w:pStyle w:val="Heading3"/>
        <w:spacing w:line="360" w:lineRule="auto"/>
        <w:jc w:val="both"/>
      </w:pPr>
      <w:r w:rsidRPr="008319D2">
        <w:rPr>
          <w:rStyle w:val="Strong"/>
          <w:b/>
          <w:bCs/>
        </w:rPr>
        <w:t>4. Environmental and Behavioral Factors</w:t>
      </w:r>
    </w:p>
    <w:p w:rsidR="008C2766" w:rsidRPr="008319D2" w:rsidRDefault="008C2766" w:rsidP="006B1D47">
      <w:pPr>
        <w:pStyle w:val="NormalWeb"/>
        <w:spacing w:line="360" w:lineRule="auto"/>
        <w:jc w:val="both"/>
      </w:pPr>
      <w:r w:rsidRPr="008319D2">
        <w:t>The spread of waterborne diseases depends on:</w:t>
      </w:r>
    </w:p>
    <w:p w:rsidR="008C2766" w:rsidRPr="008319D2" w:rsidRDefault="008C2766" w:rsidP="00B4662F">
      <w:pPr>
        <w:pStyle w:val="NormalWeb"/>
        <w:numPr>
          <w:ilvl w:val="0"/>
          <w:numId w:val="119"/>
        </w:numPr>
        <w:spacing w:line="360" w:lineRule="auto"/>
        <w:jc w:val="both"/>
      </w:pPr>
      <w:r w:rsidRPr="008319D2">
        <w:t>Poor sanitation and open defecation</w:t>
      </w:r>
    </w:p>
    <w:p w:rsidR="008C2766" w:rsidRPr="008319D2" w:rsidRDefault="008C2766" w:rsidP="00B4662F">
      <w:pPr>
        <w:pStyle w:val="NormalWeb"/>
        <w:numPr>
          <w:ilvl w:val="0"/>
          <w:numId w:val="119"/>
        </w:numPr>
        <w:spacing w:line="360" w:lineRule="auto"/>
        <w:jc w:val="both"/>
      </w:pPr>
      <w:r w:rsidRPr="008319D2">
        <w:t>Unsafe or unprotected water sources</w:t>
      </w:r>
    </w:p>
    <w:p w:rsidR="008C2766" w:rsidRPr="008319D2" w:rsidRDefault="008C2766" w:rsidP="00B4662F">
      <w:pPr>
        <w:pStyle w:val="NormalWeb"/>
        <w:numPr>
          <w:ilvl w:val="0"/>
          <w:numId w:val="119"/>
        </w:numPr>
        <w:spacing w:line="360" w:lineRule="auto"/>
        <w:jc w:val="both"/>
      </w:pPr>
      <w:r w:rsidRPr="008319D2">
        <w:t>Inadequate water treatment (no chlorination/filtration)</w:t>
      </w:r>
    </w:p>
    <w:p w:rsidR="008C2766" w:rsidRPr="008319D2" w:rsidRDefault="008C2766" w:rsidP="00B4662F">
      <w:pPr>
        <w:pStyle w:val="NormalWeb"/>
        <w:numPr>
          <w:ilvl w:val="0"/>
          <w:numId w:val="119"/>
        </w:numPr>
        <w:spacing w:line="360" w:lineRule="auto"/>
        <w:jc w:val="both"/>
      </w:pPr>
      <w:r w:rsidRPr="008319D2">
        <w:t>Flooding and seasonal contamination</w:t>
      </w:r>
    </w:p>
    <w:p w:rsidR="008C2766" w:rsidRPr="008319D2" w:rsidRDefault="008C2766" w:rsidP="00B4662F">
      <w:pPr>
        <w:pStyle w:val="NormalWeb"/>
        <w:numPr>
          <w:ilvl w:val="0"/>
          <w:numId w:val="119"/>
        </w:numPr>
        <w:spacing w:line="360" w:lineRule="auto"/>
        <w:jc w:val="both"/>
      </w:pPr>
      <w:r w:rsidRPr="008319D2">
        <w:t>Poor hand hygiene</w:t>
      </w:r>
    </w:p>
    <w:p w:rsidR="008C2766" w:rsidRPr="008319D2" w:rsidRDefault="008C2766" w:rsidP="00B4662F">
      <w:pPr>
        <w:pStyle w:val="NormalWeb"/>
        <w:numPr>
          <w:ilvl w:val="0"/>
          <w:numId w:val="119"/>
        </w:numPr>
        <w:spacing w:line="360" w:lineRule="auto"/>
        <w:jc w:val="both"/>
      </w:pPr>
      <w:r w:rsidRPr="008319D2">
        <w:t>Overcrowding and shared contaminated sources</w:t>
      </w:r>
    </w:p>
    <w:p w:rsidR="00820D0E" w:rsidRDefault="00820D0E" w:rsidP="006B1D47">
      <w:pPr>
        <w:pStyle w:val="NormalWeb"/>
        <w:spacing w:line="360" w:lineRule="auto"/>
        <w:jc w:val="both"/>
        <w:rPr>
          <w:rStyle w:val="Strong"/>
        </w:rPr>
      </w:pPr>
    </w:p>
    <w:p w:rsidR="008C2766" w:rsidRPr="008319D2" w:rsidRDefault="008C2766" w:rsidP="006B1D47">
      <w:pPr>
        <w:pStyle w:val="NormalWeb"/>
        <w:spacing w:line="360" w:lineRule="auto"/>
        <w:jc w:val="both"/>
      </w:pPr>
      <w:r w:rsidRPr="008319D2">
        <w:rPr>
          <w:rStyle w:val="Strong"/>
        </w:rPr>
        <w:lastRenderedPageBreak/>
        <w:t>Facilitator Questions:</w:t>
      </w:r>
    </w:p>
    <w:p w:rsidR="008C2766" w:rsidRPr="008319D2" w:rsidRDefault="008C2766" w:rsidP="00B4662F">
      <w:pPr>
        <w:pStyle w:val="NormalWeb"/>
        <w:numPr>
          <w:ilvl w:val="0"/>
          <w:numId w:val="120"/>
        </w:numPr>
        <w:spacing w:line="360" w:lineRule="auto"/>
        <w:jc w:val="both"/>
      </w:pPr>
      <w:r w:rsidRPr="008319D2">
        <w:t>“Which of these factors are most common in your community?”</w:t>
      </w:r>
    </w:p>
    <w:p w:rsidR="008C2766" w:rsidRPr="002112DE" w:rsidRDefault="008C2766" w:rsidP="00B4662F">
      <w:pPr>
        <w:pStyle w:val="NormalWeb"/>
        <w:numPr>
          <w:ilvl w:val="0"/>
          <w:numId w:val="120"/>
        </w:numPr>
        <w:spacing w:line="360" w:lineRule="auto"/>
        <w:jc w:val="both"/>
      </w:pPr>
      <w:r w:rsidRPr="008319D2">
        <w:t>“What community-led actions could help reduce these risks?”</w:t>
      </w:r>
    </w:p>
    <w:p w:rsidR="008C2766" w:rsidRPr="008319D2" w:rsidRDefault="008C2766" w:rsidP="006B1D47">
      <w:pPr>
        <w:pStyle w:val="Heading3"/>
        <w:spacing w:line="360" w:lineRule="auto"/>
        <w:jc w:val="both"/>
      </w:pPr>
      <w:r w:rsidRPr="008319D2">
        <w:rPr>
          <w:rStyle w:val="Strong"/>
          <w:b/>
          <w:bCs/>
        </w:rPr>
        <w:t>5. Public Health Relevance</w:t>
      </w:r>
    </w:p>
    <w:p w:rsidR="008C2766" w:rsidRPr="008319D2" w:rsidRDefault="008C2766" w:rsidP="00B4662F">
      <w:pPr>
        <w:pStyle w:val="NormalWeb"/>
        <w:numPr>
          <w:ilvl w:val="0"/>
          <w:numId w:val="121"/>
        </w:numPr>
        <w:spacing w:line="360" w:lineRule="auto"/>
        <w:jc w:val="both"/>
      </w:pPr>
      <w:r w:rsidRPr="008319D2">
        <w:t xml:space="preserve">Over </w:t>
      </w:r>
      <w:r w:rsidRPr="00B944C0">
        <w:rPr>
          <w:rStyle w:val="Strong"/>
          <w:b w:val="0"/>
        </w:rPr>
        <w:t>2 billion people</w:t>
      </w:r>
      <w:r w:rsidRPr="008319D2">
        <w:t xml:space="preserve"> globally consume fecally contaminated water.</w:t>
      </w:r>
    </w:p>
    <w:p w:rsidR="008C2766" w:rsidRPr="008319D2" w:rsidRDefault="008C2766" w:rsidP="00B4662F">
      <w:pPr>
        <w:pStyle w:val="NormalWeb"/>
        <w:numPr>
          <w:ilvl w:val="0"/>
          <w:numId w:val="121"/>
        </w:numPr>
        <w:spacing w:line="360" w:lineRule="auto"/>
        <w:jc w:val="both"/>
      </w:pPr>
      <w:r w:rsidRPr="008319D2">
        <w:t xml:space="preserve">Diarrheal diseases remain among the </w:t>
      </w:r>
      <w:r w:rsidRPr="00B944C0">
        <w:rPr>
          <w:rStyle w:val="Strong"/>
          <w:b w:val="0"/>
        </w:rPr>
        <w:t>top causes of death in children under five</w:t>
      </w:r>
      <w:r w:rsidRPr="008319D2">
        <w:t>.</w:t>
      </w:r>
    </w:p>
    <w:p w:rsidR="008C2766" w:rsidRPr="008319D2" w:rsidRDefault="008C2766" w:rsidP="00B4662F">
      <w:pPr>
        <w:pStyle w:val="NormalWeb"/>
        <w:numPr>
          <w:ilvl w:val="0"/>
          <w:numId w:val="121"/>
        </w:numPr>
        <w:spacing w:line="360" w:lineRule="auto"/>
        <w:jc w:val="both"/>
      </w:pPr>
      <w:r w:rsidRPr="008319D2">
        <w:t xml:space="preserve">Waterborne diseases impose huge </w:t>
      </w:r>
      <w:r w:rsidRPr="00B944C0">
        <w:rPr>
          <w:rStyle w:val="Strong"/>
          <w:b w:val="0"/>
        </w:rPr>
        <w:t>economic and productivity costs</w:t>
      </w:r>
      <w:r w:rsidRPr="00B944C0">
        <w:rPr>
          <w:b/>
        </w:rPr>
        <w:t>.</w:t>
      </w:r>
    </w:p>
    <w:p w:rsidR="008C2766" w:rsidRPr="00B944C0" w:rsidRDefault="008C2766" w:rsidP="00B4662F">
      <w:pPr>
        <w:pStyle w:val="NormalWeb"/>
        <w:numPr>
          <w:ilvl w:val="0"/>
          <w:numId w:val="121"/>
        </w:numPr>
        <w:spacing w:line="360" w:lineRule="auto"/>
        <w:jc w:val="both"/>
      </w:pPr>
      <w:r w:rsidRPr="008319D2">
        <w:t>Inadequate WASH investment perpetuates disease cycles, especially in rural areas.</w:t>
      </w:r>
    </w:p>
    <w:p w:rsidR="008C2766" w:rsidRPr="008319D2" w:rsidRDefault="008C2766" w:rsidP="006B1D47">
      <w:pPr>
        <w:pStyle w:val="Heading3"/>
        <w:spacing w:line="360" w:lineRule="auto"/>
        <w:jc w:val="both"/>
      </w:pPr>
      <w:r w:rsidRPr="008319D2">
        <w:rPr>
          <w:rStyle w:val="Strong"/>
          <w:b/>
          <w:bCs/>
        </w:rPr>
        <w:t>6. Prevention and Control Strategies</w:t>
      </w:r>
    </w:p>
    <w:p w:rsidR="008C2766" w:rsidRPr="008319D2" w:rsidRDefault="008C2766" w:rsidP="006B1D47">
      <w:pPr>
        <w:pStyle w:val="NormalWeb"/>
        <w:spacing w:line="360" w:lineRule="auto"/>
        <w:jc w:val="both"/>
      </w:pPr>
      <w:r w:rsidRPr="008319D2">
        <w:rPr>
          <w:rStyle w:val="Strong"/>
        </w:rPr>
        <w:t>At the Individual Level</w:t>
      </w:r>
    </w:p>
    <w:p w:rsidR="008C2766" w:rsidRPr="008319D2" w:rsidRDefault="008C2766" w:rsidP="00B4662F">
      <w:pPr>
        <w:pStyle w:val="NormalWeb"/>
        <w:numPr>
          <w:ilvl w:val="0"/>
          <w:numId w:val="122"/>
        </w:numPr>
        <w:spacing w:line="360" w:lineRule="auto"/>
        <w:jc w:val="both"/>
      </w:pPr>
      <w:r w:rsidRPr="008319D2">
        <w:t>Drink boiled or treated water.</w:t>
      </w:r>
    </w:p>
    <w:p w:rsidR="008C2766" w:rsidRPr="008319D2" w:rsidRDefault="008C2766" w:rsidP="00B4662F">
      <w:pPr>
        <w:pStyle w:val="NormalWeb"/>
        <w:numPr>
          <w:ilvl w:val="0"/>
          <w:numId w:val="122"/>
        </w:numPr>
        <w:spacing w:line="360" w:lineRule="auto"/>
        <w:jc w:val="both"/>
      </w:pPr>
      <w:r w:rsidRPr="008319D2">
        <w:t>Wash hands with soap after toilet use and before meals.</w:t>
      </w:r>
    </w:p>
    <w:p w:rsidR="008C2766" w:rsidRPr="008319D2" w:rsidRDefault="008C2766" w:rsidP="00B4662F">
      <w:pPr>
        <w:pStyle w:val="NormalWeb"/>
        <w:numPr>
          <w:ilvl w:val="0"/>
          <w:numId w:val="122"/>
        </w:numPr>
        <w:spacing w:line="360" w:lineRule="auto"/>
        <w:jc w:val="both"/>
      </w:pPr>
      <w:r w:rsidRPr="008319D2">
        <w:t>Avoid raw or undercooked foods.</w:t>
      </w:r>
    </w:p>
    <w:p w:rsidR="008C2766" w:rsidRPr="008319D2" w:rsidRDefault="008C2766" w:rsidP="006B1D47">
      <w:pPr>
        <w:pStyle w:val="NormalWeb"/>
        <w:spacing w:line="360" w:lineRule="auto"/>
        <w:jc w:val="both"/>
      </w:pPr>
      <w:r w:rsidRPr="008319D2">
        <w:rPr>
          <w:rStyle w:val="Strong"/>
        </w:rPr>
        <w:t>At the Household Level</w:t>
      </w:r>
    </w:p>
    <w:p w:rsidR="008C2766" w:rsidRPr="008319D2" w:rsidRDefault="008C2766" w:rsidP="00B4662F">
      <w:pPr>
        <w:pStyle w:val="NormalWeb"/>
        <w:numPr>
          <w:ilvl w:val="0"/>
          <w:numId w:val="123"/>
        </w:numPr>
        <w:spacing w:line="360" w:lineRule="auto"/>
        <w:jc w:val="both"/>
      </w:pPr>
      <w:r w:rsidRPr="008319D2">
        <w:t>Use covered containers for storing safe water.</w:t>
      </w:r>
    </w:p>
    <w:p w:rsidR="008C2766" w:rsidRPr="008319D2" w:rsidRDefault="008C2766" w:rsidP="00B4662F">
      <w:pPr>
        <w:pStyle w:val="NormalWeb"/>
        <w:numPr>
          <w:ilvl w:val="0"/>
          <w:numId w:val="123"/>
        </w:numPr>
        <w:spacing w:line="360" w:lineRule="auto"/>
        <w:jc w:val="both"/>
      </w:pPr>
      <w:r w:rsidRPr="008319D2">
        <w:t>Treat water (chlorine tablets, filtration).</w:t>
      </w:r>
    </w:p>
    <w:p w:rsidR="008C2766" w:rsidRPr="008319D2" w:rsidRDefault="008C2766" w:rsidP="00B4662F">
      <w:pPr>
        <w:pStyle w:val="NormalWeb"/>
        <w:numPr>
          <w:ilvl w:val="0"/>
          <w:numId w:val="123"/>
        </w:numPr>
        <w:spacing w:line="360" w:lineRule="auto"/>
        <w:jc w:val="both"/>
      </w:pPr>
      <w:r w:rsidRPr="008319D2">
        <w:t>Dispose of waste safely (pit latrines, septic tanks).</w:t>
      </w:r>
    </w:p>
    <w:p w:rsidR="008C2766" w:rsidRPr="008319D2" w:rsidRDefault="008C2766" w:rsidP="006B1D47">
      <w:pPr>
        <w:pStyle w:val="NormalWeb"/>
        <w:spacing w:line="360" w:lineRule="auto"/>
        <w:jc w:val="both"/>
      </w:pPr>
      <w:r w:rsidRPr="008319D2">
        <w:rPr>
          <w:rStyle w:val="Strong"/>
        </w:rPr>
        <w:t>At the Community Level</w:t>
      </w:r>
    </w:p>
    <w:p w:rsidR="008C2766" w:rsidRPr="008319D2" w:rsidRDefault="008C2766" w:rsidP="00B4662F">
      <w:pPr>
        <w:pStyle w:val="NormalWeb"/>
        <w:numPr>
          <w:ilvl w:val="0"/>
          <w:numId w:val="124"/>
        </w:numPr>
        <w:spacing w:line="360" w:lineRule="auto"/>
        <w:jc w:val="both"/>
      </w:pPr>
      <w:r w:rsidRPr="008319D2">
        <w:t xml:space="preserve">Promote </w:t>
      </w:r>
      <w:r w:rsidR="00B944C0" w:rsidRPr="00B944C0">
        <w:rPr>
          <w:rStyle w:val="Strong"/>
          <w:b w:val="0"/>
        </w:rPr>
        <w:t>proper sanitation</w:t>
      </w:r>
      <w:r w:rsidRPr="008319D2">
        <w:t>.</w:t>
      </w:r>
    </w:p>
    <w:p w:rsidR="008C2766" w:rsidRPr="008319D2" w:rsidRDefault="008C2766" w:rsidP="00B4662F">
      <w:pPr>
        <w:pStyle w:val="NormalWeb"/>
        <w:numPr>
          <w:ilvl w:val="0"/>
          <w:numId w:val="124"/>
        </w:numPr>
        <w:spacing w:line="360" w:lineRule="auto"/>
        <w:jc w:val="both"/>
      </w:pPr>
      <w:r w:rsidRPr="008319D2">
        <w:t>Conduct water quality testing.</w:t>
      </w:r>
    </w:p>
    <w:p w:rsidR="008C2766" w:rsidRPr="008319D2" w:rsidRDefault="008C2766" w:rsidP="00B4662F">
      <w:pPr>
        <w:pStyle w:val="NormalWeb"/>
        <w:numPr>
          <w:ilvl w:val="0"/>
          <w:numId w:val="124"/>
        </w:numPr>
        <w:spacing w:line="360" w:lineRule="auto"/>
        <w:jc w:val="both"/>
      </w:pPr>
      <w:r w:rsidRPr="008319D2">
        <w:t>Organize hygiene awareness campaigns.</w:t>
      </w:r>
    </w:p>
    <w:p w:rsidR="00820D0E" w:rsidRDefault="00820D0E" w:rsidP="006B1D47">
      <w:pPr>
        <w:pStyle w:val="NormalWeb"/>
        <w:spacing w:line="360" w:lineRule="auto"/>
        <w:jc w:val="both"/>
        <w:rPr>
          <w:rStyle w:val="Strong"/>
        </w:rPr>
      </w:pPr>
    </w:p>
    <w:p w:rsidR="00820D0E" w:rsidRDefault="00820D0E" w:rsidP="006B1D47">
      <w:pPr>
        <w:pStyle w:val="NormalWeb"/>
        <w:spacing w:line="360" w:lineRule="auto"/>
        <w:jc w:val="both"/>
        <w:rPr>
          <w:rStyle w:val="Strong"/>
        </w:rPr>
      </w:pPr>
    </w:p>
    <w:p w:rsidR="008C2766" w:rsidRPr="008319D2" w:rsidRDefault="008C2766" w:rsidP="006B1D47">
      <w:pPr>
        <w:pStyle w:val="NormalWeb"/>
        <w:spacing w:line="360" w:lineRule="auto"/>
        <w:jc w:val="both"/>
      </w:pPr>
      <w:r w:rsidRPr="008319D2">
        <w:rPr>
          <w:rStyle w:val="Strong"/>
        </w:rPr>
        <w:lastRenderedPageBreak/>
        <w:t>At the System Level</w:t>
      </w:r>
    </w:p>
    <w:p w:rsidR="008C2766" w:rsidRPr="008319D2" w:rsidRDefault="008C2766" w:rsidP="00B4662F">
      <w:pPr>
        <w:pStyle w:val="NormalWeb"/>
        <w:numPr>
          <w:ilvl w:val="0"/>
          <w:numId w:val="125"/>
        </w:numPr>
        <w:spacing w:line="360" w:lineRule="auto"/>
        <w:jc w:val="both"/>
      </w:pPr>
      <w:r w:rsidRPr="008319D2">
        <w:t>Strengthen WASH infrastructure and water supply systems.</w:t>
      </w:r>
    </w:p>
    <w:p w:rsidR="008C2766" w:rsidRPr="008319D2" w:rsidRDefault="008C2766" w:rsidP="00B4662F">
      <w:pPr>
        <w:pStyle w:val="NormalWeb"/>
        <w:numPr>
          <w:ilvl w:val="0"/>
          <w:numId w:val="125"/>
        </w:numPr>
        <w:spacing w:line="360" w:lineRule="auto"/>
        <w:jc w:val="both"/>
      </w:pPr>
      <w:r w:rsidRPr="008319D2">
        <w:t>Maintain disease surveillance and outbreak response capacity.</w:t>
      </w:r>
    </w:p>
    <w:p w:rsidR="008C2766" w:rsidRPr="00B944C0" w:rsidRDefault="008C2766" w:rsidP="00B4662F">
      <w:pPr>
        <w:pStyle w:val="NormalWeb"/>
        <w:numPr>
          <w:ilvl w:val="0"/>
          <w:numId w:val="125"/>
        </w:numPr>
        <w:spacing w:line="360" w:lineRule="auto"/>
        <w:jc w:val="both"/>
      </w:pPr>
      <w:r w:rsidRPr="008319D2">
        <w:t>Ensure intersectoral coordination (health, water, local government).</w:t>
      </w:r>
    </w:p>
    <w:p w:rsidR="008C2766" w:rsidRPr="008319D2" w:rsidRDefault="008C2766" w:rsidP="006B1D47">
      <w:pPr>
        <w:pStyle w:val="Heading3"/>
        <w:spacing w:line="360" w:lineRule="auto"/>
        <w:jc w:val="both"/>
      </w:pPr>
      <w:r w:rsidRPr="008319D2">
        <w:rPr>
          <w:rStyle w:val="Strong"/>
          <w:b/>
          <w:bCs/>
        </w:rPr>
        <w:t>7. Case Example: Cholera Outbreak in Flood-Affected KP District</w:t>
      </w:r>
    </w:p>
    <w:p w:rsidR="008C2766" w:rsidRPr="008319D2" w:rsidRDefault="008C2766" w:rsidP="006B1D47">
      <w:pPr>
        <w:pStyle w:val="NormalWeb"/>
        <w:spacing w:line="360" w:lineRule="auto"/>
        <w:jc w:val="both"/>
      </w:pPr>
      <w:r w:rsidRPr="008319D2">
        <w:t>After severe flooding, sewage overflow contaminated wells, causing an outbreak of acute watery diarrhea.</w:t>
      </w:r>
    </w:p>
    <w:p w:rsidR="008C2766" w:rsidRPr="008319D2" w:rsidRDefault="008C2766" w:rsidP="006B1D47">
      <w:pPr>
        <w:pStyle w:val="NormalWeb"/>
        <w:spacing w:line="360" w:lineRule="auto"/>
        <w:jc w:val="both"/>
      </w:pPr>
      <w:r w:rsidRPr="008319D2">
        <w:rPr>
          <w:rStyle w:val="Strong"/>
        </w:rPr>
        <w:t>Response Actions:</w:t>
      </w:r>
    </w:p>
    <w:p w:rsidR="008C2766" w:rsidRPr="008319D2" w:rsidRDefault="008C2766" w:rsidP="00B4662F">
      <w:pPr>
        <w:pStyle w:val="NormalWeb"/>
        <w:numPr>
          <w:ilvl w:val="0"/>
          <w:numId w:val="126"/>
        </w:numPr>
        <w:spacing w:line="360" w:lineRule="auto"/>
        <w:jc w:val="both"/>
      </w:pPr>
      <w:r w:rsidRPr="008319D2">
        <w:t>Emergency chlorination of water sources</w:t>
      </w:r>
    </w:p>
    <w:p w:rsidR="008C2766" w:rsidRPr="008319D2" w:rsidRDefault="008C2766" w:rsidP="00B4662F">
      <w:pPr>
        <w:pStyle w:val="NormalWeb"/>
        <w:numPr>
          <w:ilvl w:val="0"/>
          <w:numId w:val="126"/>
        </w:numPr>
        <w:spacing w:line="360" w:lineRule="auto"/>
        <w:jc w:val="both"/>
      </w:pPr>
      <w:r w:rsidRPr="008319D2">
        <w:t>ORS and antibiotics distribution</w:t>
      </w:r>
    </w:p>
    <w:p w:rsidR="008C2766" w:rsidRPr="008319D2" w:rsidRDefault="008C2766" w:rsidP="00B4662F">
      <w:pPr>
        <w:pStyle w:val="NormalWeb"/>
        <w:numPr>
          <w:ilvl w:val="0"/>
          <w:numId w:val="126"/>
        </w:numPr>
        <w:spacing w:line="360" w:lineRule="auto"/>
        <w:jc w:val="both"/>
      </w:pPr>
      <w:r w:rsidRPr="008319D2">
        <w:t>Awareness campaigns on boiling water</w:t>
      </w:r>
    </w:p>
    <w:p w:rsidR="008C2766" w:rsidRPr="008319D2" w:rsidRDefault="008C2766" w:rsidP="00B4662F">
      <w:pPr>
        <w:pStyle w:val="NormalWeb"/>
        <w:numPr>
          <w:ilvl w:val="0"/>
          <w:numId w:val="126"/>
        </w:numPr>
        <w:spacing w:line="360" w:lineRule="auto"/>
        <w:jc w:val="both"/>
      </w:pPr>
      <w:r w:rsidRPr="008319D2">
        <w:t>Enhanced surveillance and reporting</w:t>
      </w:r>
    </w:p>
    <w:p w:rsidR="008C2766" w:rsidRPr="008319D2" w:rsidRDefault="008C2766" w:rsidP="006B1D47">
      <w:pPr>
        <w:pStyle w:val="NormalWeb"/>
        <w:spacing w:line="360" w:lineRule="auto"/>
        <w:jc w:val="both"/>
      </w:pPr>
      <w:r w:rsidRPr="008319D2">
        <w:rPr>
          <w:rStyle w:val="Strong"/>
        </w:rPr>
        <w:t>Facilitator Discussion:</w:t>
      </w:r>
    </w:p>
    <w:p w:rsidR="008C2766" w:rsidRPr="008319D2" w:rsidRDefault="008C2766" w:rsidP="00B4662F">
      <w:pPr>
        <w:pStyle w:val="NormalWeb"/>
        <w:numPr>
          <w:ilvl w:val="0"/>
          <w:numId w:val="127"/>
        </w:numPr>
        <w:spacing w:line="360" w:lineRule="auto"/>
        <w:jc w:val="both"/>
      </w:pPr>
      <w:r w:rsidRPr="008319D2">
        <w:t>“What weaknesses in water and sanitation systems led to this outbreak?”</w:t>
      </w:r>
    </w:p>
    <w:p w:rsidR="008C2766" w:rsidRPr="00B944C0" w:rsidRDefault="008C2766" w:rsidP="00B4662F">
      <w:pPr>
        <w:pStyle w:val="NormalWeb"/>
        <w:numPr>
          <w:ilvl w:val="0"/>
          <w:numId w:val="127"/>
        </w:numPr>
        <w:spacing w:line="360" w:lineRule="auto"/>
        <w:jc w:val="both"/>
      </w:pPr>
      <w:r w:rsidRPr="008319D2">
        <w:t>“What early actions by PHC staff could have reduced its spread?”</w:t>
      </w:r>
    </w:p>
    <w:p w:rsidR="008C2766" w:rsidRPr="008319D2" w:rsidRDefault="008C2766" w:rsidP="006B1D47">
      <w:pPr>
        <w:pStyle w:val="Heading3"/>
        <w:spacing w:line="360" w:lineRule="auto"/>
        <w:jc w:val="both"/>
      </w:pPr>
      <w:r w:rsidRPr="008319D2">
        <w:rPr>
          <w:rStyle w:val="Strong"/>
          <w:b/>
          <w:bCs/>
        </w:rPr>
        <w:t>Role of Primary Healthcare Workers</w:t>
      </w:r>
    </w:p>
    <w:p w:rsidR="008C2766" w:rsidRPr="008319D2" w:rsidRDefault="008C2766" w:rsidP="006B1D47">
      <w:pPr>
        <w:pStyle w:val="NormalWeb"/>
        <w:spacing w:line="360" w:lineRule="auto"/>
        <w:jc w:val="both"/>
      </w:pPr>
      <w:r w:rsidRPr="008319D2">
        <w:t>PHC workers are central to waterborne disease prevention:</w:t>
      </w:r>
    </w:p>
    <w:p w:rsidR="008C2766" w:rsidRPr="008319D2" w:rsidRDefault="008C2766" w:rsidP="00B4662F">
      <w:pPr>
        <w:pStyle w:val="NormalWeb"/>
        <w:numPr>
          <w:ilvl w:val="0"/>
          <w:numId w:val="128"/>
        </w:numPr>
        <w:spacing w:line="360" w:lineRule="auto"/>
        <w:jc w:val="both"/>
      </w:pPr>
      <w:r w:rsidRPr="008319D2">
        <w:t>Early case detection and reporting</w:t>
      </w:r>
    </w:p>
    <w:p w:rsidR="008C2766" w:rsidRPr="008319D2" w:rsidRDefault="008C2766" w:rsidP="00B4662F">
      <w:pPr>
        <w:pStyle w:val="NormalWeb"/>
        <w:numPr>
          <w:ilvl w:val="0"/>
          <w:numId w:val="128"/>
        </w:numPr>
        <w:spacing w:line="360" w:lineRule="auto"/>
        <w:jc w:val="both"/>
      </w:pPr>
      <w:r w:rsidRPr="008319D2">
        <w:t>Providing ORS and zinc for diarrhea</w:t>
      </w:r>
    </w:p>
    <w:p w:rsidR="008C2766" w:rsidRPr="008319D2" w:rsidRDefault="008C2766" w:rsidP="00B4662F">
      <w:pPr>
        <w:pStyle w:val="NormalWeb"/>
        <w:numPr>
          <w:ilvl w:val="0"/>
          <w:numId w:val="128"/>
        </w:numPr>
        <w:spacing w:line="360" w:lineRule="auto"/>
        <w:jc w:val="both"/>
      </w:pPr>
      <w:r w:rsidRPr="008319D2">
        <w:t>Conducting hygiene and sanitation education</w:t>
      </w:r>
    </w:p>
    <w:p w:rsidR="008C2766" w:rsidRPr="008319D2" w:rsidRDefault="008C2766" w:rsidP="00B4662F">
      <w:pPr>
        <w:pStyle w:val="NormalWeb"/>
        <w:numPr>
          <w:ilvl w:val="0"/>
          <w:numId w:val="128"/>
        </w:numPr>
        <w:spacing w:line="360" w:lineRule="auto"/>
        <w:jc w:val="both"/>
      </w:pPr>
      <w:r w:rsidRPr="008319D2">
        <w:t>Coordinating with local authorities for water safety</w:t>
      </w:r>
    </w:p>
    <w:p w:rsidR="008C2766" w:rsidRPr="008319D2" w:rsidRDefault="008C2766" w:rsidP="00B4662F">
      <w:pPr>
        <w:pStyle w:val="NormalWeb"/>
        <w:numPr>
          <w:ilvl w:val="0"/>
          <w:numId w:val="128"/>
        </w:numPr>
        <w:spacing w:line="360" w:lineRule="auto"/>
        <w:jc w:val="both"/>
      </w:pPr>
      <w:r w:rsidRPr="008319D2">
        <w:t>Supporting outbreak investigations and surveillance</w:t>
      </w:r>
    </w:p>
    <w:p w:rsidR="00820D0E" w:rsidRDefault="00820D0E">
      <w:pPr>
        <w:rPr>
          <w:rStyle w:val="Strong"/>
          <w:rFonts w:ascii="Times New Roman" w:eastAsiaTheme="majorEastAsia" w:hAnsi="Times New Roman" w:cs="Times New Roman"/>
          <w:bCs w:val="0"/>
          <w:sz w:val="32"/>
          <w:szCs w:val="32"/>
        </w:rPr>
      </w:pPr>
      <w:r>
        <w:rPr>
          <w:rStyle w:val="Strong"/>
          <w:rFonts w:ascii="Times New Roman" w:hAnsi="Times New Roman" w:cs="Times New Roman"/>
          <w:bCs w:val="0"/>
        </w:rPr>
        <w:br w:type="page"/>
      </w:r>
    </w:p>
    <w:p w:rsidR="005F617A" w:rsidRPr="00DA451F" w:rsidRDefault="005F617A" w:rsidP="00B944C0">
      <w:pPr>
        <w:pStyle w:val="Heading1"/>
        <w:spacing w:line="360" w:lineRule="auto"/>
        <w:jc w:val="center"/>
        <w:rPr>
          <w:rStyle w:val="Strong"/>
          <w:rFonts w:ascii="Times New Roman" w:hAnsi="Times New Roman" w:cs="Times New Roman"/>
          <w:bCs w:val="0"/>
          <w:color w:val="20394D" w:themeColor="background2" w:themeShade="40"/>
          <w:sz w:val="28"/>
          <w:szCs w:val="28"/>
        </w:rPr>
      </w:pPr>
      <w:r w:rsidRPr="00DA451F">
        <w:rPr>
          <w:rStyle w:val="Strong"/>
          <w:rFonts w:ascii="Times New Roman" w:hAnsi="Times New Roman" w:cs="Times New Roman"/>
          <w:bCs w:val="0"/>
          <w:color w:val="20394D" w:themeColor="background2" w:themeShade="40"/>
          <w:sz w:val="28"/>
          <w:szCs w:val="28"/>
        </w:rPr>
        <w:lastRenderedPageBreak/>
        <w:t>SESSION 2.2: INDIRECT TRANSMISSION</w:t>
      </w:r>
    </w:p>
    <w:p w:rsidR="005F617A" w:rsidRPr="00DA451F" w:rsidRDefault="005F617A" w:rsidP="00B944C0">
      <w:pPr>
        <w:pStyle w:val="Heading1"/>
        <w:spacing w:line="360" w:lineRule="auto"/>
        <w:jc w:val="center"/>
        <w:rPr>
          <w:rFonts w:ascii="Times New Roman" w:hAnsi="Times New Roman" w:cs="Times New Roman"/>
          <w:b/>
          <w:color w:val="20394D" w:themeColor="background2" w:themeShade="40"/>
          <w:sz w:val="28"/>
          <w:szCs w:val="28"/>
        </w:rPr>
      </w:pPr>
      <w:r w:rsidRPr="00DA451F">
        <w:rPr>
          <w:rStyle w:val="Strong"/>
          <w:rFonts w:ascii="Times New Roman" w:hAnsi="Times New Roman" w:cs="Times New Roman"/>
          <w:bCs w:val="0"/>
          <w:color w:val="20394D" w:themeColor="background2" w:themeShade="40"/>
          <w:sz w:val="28"/>
          <w:szCs w:val="28"/>
        </w:rPr>
        <w:t xml:space="preserve">SUB SESSION 2.2.3:  </w:t>
      </w:r>
      <w:r w:rsidRPr="00DA451F">
        <w:rPr>
          <w:rFonts w:ascii="Times New Roman" w:hAnsi="Times New Roman" w:cs="Times New Roman"/>
          <w:b/>
          <w:color w:val="20394D" w:themeColor="background2" w:themeShade="40"/>
          <w:sz w:val="28"/>
          <w:szCs w:val="28"/>
        </w:rPr>
        <w:t>VECTOR-BORNE TRANSMISSION</w:t>
      </w:r>
    </w:p>
    <w:p w:rsidR="008C2766" w:rsidRPr="00B944C0" w:rsidRDefault="008C2766" w:rsidP="00B944C0">
      <w:pPr>
        <w:pStyle w:val="Heading2"/>
        <w:spacing w:line="360" w:lineRule="auto"/>
        <w:jc w:val="both"/>
        <w:rPr>
          <w:rFonts w:ascii="Times New Roman" w:hAnsi="Times New Roman" w:cs="Times New Roman"/>
          <w:color w:val="auto"/>
        </w:rPr>
      </w:pPr>
      <w:r w:rsidRPr="00B944C0">
        <w:rPr>
          <w:rStyle w:val="Strong"/>
          <w:rFonts w:ascii="Times New Roman" w:hAnsi="Times New Roman" w:cs="Times New Roman"/>
          <w:bCs w:val="0"/>
          <w:color w:val="auto"/>
        </w:rPr>
        <w:t>Session Duration</w:t>
      </w:r>
      <w:r w:rsidRPr="00B944C0">
        <w:rPr>
          <w:rStyle w:val="Strong"/>
          <w:rFonts w:ascii="Times New Roman" w:hAnsi="Times New Roman" w:cs="Times New Roman"/>
          <w:b w:val="0"/>
          <w:bCs w:val="0"/>
          <w:color w:val="auto"/>
        </w:rPr>
        <w:t>:</w:t>
      </w:r>
      <w:r w:rsidR="00B944C0" w:rsidRPr="00B944C0">
        <w:rPr>
          <w:rStyle w:val="Strong"/>
          <w:rFonts w:ascii="Times New Roman" w:hAnsi="Times New Roman" w:cs="Times New Roman"/>
          <w:b w:val="0"/>
          <w:bCs w:val="0"/>
          <w:color w:val="auto"/>
        </w:rPr>
        <w:t xml:space="preserve"> </w:t>
      </w:r>
      <w:r w:rsidRPr="00DA451F">
        <w:rPr>
          <w:rFonts w:ascii="Times New Roman" w:hAnsi="Times New Roman" w:cs="Times New Roman"/>
          <w:color w:val="auto"/>
          <w:sz w:val="24"/>
          <w:szCs w:val="24"/>
        </w:rPr>
        <w:t>6</w:t>
      </w:r>
      <w:r w:rsidR="00820D0E" w:rsidRPr="00DA451F">
        <w:rPr>
          <w:rFonts w:ascii="Times New Roman" w:hAnsi="Times New Roman" w:cs="Times New Roman"/>
          <w:color w:val="auto"/>
          <w:sz w:val="24"/>
          <w:szCs w:val="24"/>
        </w:rPr>
        <w:t>0</w:t>
      </w:r>
      <w:r w:rsidRPr="00DA451F">
        <w:rPr>
          <w:rFonts w:ascii="Times New Roman" w:hAnsi="Times New Roman" w:cs="Times New Roman"/>
          <w:color w:val="auto"/>
          <w:sz w:val="24"/>
          <w:szCs w:val="24"/>
        </w:rPr>
        <w:t xml:space="preserve"> minutes</w:t>
      </w:r>
    </w:p>
    <w:p w:rsidR="008C2766" w:rsidRPr="00B944C0" w:rsidRDefault="008C2766" w:rsidP="006B1D47">
      <w:pPr>
        <w:pStyle w:val="Heading2"/>
        <w:spacing w:line="360" w:lineRule="auto"/>
        <w:jc w:val="both"/>
        <w:rPr>
          <w:rFonts w:ascii="Times New Roman" w:hAnsi="Times New Roman" w:cs="Times New Roman"/>
          <w:color w:val="auto"/>
        </w:rPr>
      </w:pPr>
      <w:r w:rsidRPr="00B944C0">
        <w:rPr>
          <w:rStyle w:val="Strong"/>
          <w:rFonts w:ascii="Times New Roman" w:hAnsi="Times New Roman" w:cs="Times New Roman"/>
          <w:bCs w:val="0"/>
          <w:color w:val="auto"/>
        </w:rPr>
        <w:t>Learning Objectives</w:t>
      </w:r>
    </w:p>
    <w:p w:rsidR="008C2766" w:rsidRPr="008319D2" w:rsidRDefault="008C2766" w:rsidP="006B1D47">
      <w:pPr>
        <w:pStyle w:val="NormalWeb"/>
        <w:spacing w:line="360" w:lineRule="auto"/>
        <w:jc w:val="both"/>
      </w:pPr>
      <w:r w:rsidRPr="008319D2">
        <w:t>By the end of this session, participants will be able to:</w:t>
      </w:r>
    </w:p>
    <w:p w:rsidR="008C2766" w:rsidRPr="008319D2" w:rsidRDefault="008C2766" w:rsidP="00B4662F">
      <w:pPr>
        <w:pStyle w:val="NormalWeb"/>
        <w:numPr>
          <w:ilvl w:val="0"/>
          <w:numId w:val="130"/>
        </w:numPr>
        <w:spacing w:line="360" w:lineRule="auto"/>
        <w:jc w:val="both"/>
      </w:pPr>
      <w:r w:rsidRPr="008319D2">
        <w:t>Define vector-borne transmission and distinguish between biological and mechanical modes.</w:t>
      </w:r>
    </w:p>
    <w:p w:rsidR="008C2766" w:rsidRPr="008319D2" w:rsidRDefault="008C2766" w:rsidP="00B4662F">
      <w:pPr>
        <w:pStyle w:val="NormalWeb"/>
        <w:numPr>
          <w:ilvl w:val="0"/>
          <w:numId w:val="130"/>
        </w:numPr>
        <w:spacing w:line="360" w:lineRule="auto"/>
        <w:jc w:val="both"/>
      </w:pPr>
      <w:r w:rsidRPr="008319D2">
        <w:t>Identify the major vectors and the diseases they transmit in Pakistan (especially KP).</w:t>
      </w:r>
    </w:p>
    <w:p w:rsidR="008C2766" w:rsidRPr="008319D2" w:rsidRDefault="008C2766" w:rsidP="00B4662F">
      <w:pPr>
        <w:pStyle w:val="NormalWeb"/>
        <w:numPr>
          <w:ilvl w:val="0"/>
          <w:numId w:val="130"/>
        </w:numPr>
        <w:spacing w:line="360" w:lineRule="auto"/>
        <w:jc w:val="both"/>
      </w:pPr>
      <w:r w:rsidRPr="008319D2">
        <w:t>Describe the ecology and risk factors for vector-borne diseases (VBDs), including environmental, behavioural and structural contributors.</w:t>
      </w:r>
    </w:p>
    <w:p w:rsidR="008C2766" w:rsidRPr="008319D2" w:rsidRDefault="008C2766" w:rsidP="00B4662F">
      <w:pPr>
        <w:pStyle w:val="NormalWeb"/>
        <w:numPr>
          <w:ilvl w:val="0"/>
          <w:numId w:val="130"/>
        </w:numPr>
        <w:spacing w:line="360" w:lineRule="auto"/>
        <w:jc w:val="both"/>
      </w:pPr>
      <w:r w:rsidRPr="008319D2">
        <w:t>Recognize recent local trends of vector-borne diseases in KP and Pakistan.</w:t>
      </w:r>
    </w:p>
    <w:p w:rsidR="008C2766" w:rsidRPr="00B944C0" w:rsidRDefault="008C2766" w:rsidP="00B4662F">
      <w:pPr>
        <w:pStyle w:val="NormalWeb"/>
        <w:numPr>
          <w:ilvl w:val="0"/>
          <w:numId w:val="130"/>
        </w:numPr>
        <w:spacing w:line="360" w:lineRule="auto"/>
        <w:jc w:val="both"/>
      </w:pPr>
      <w:r w:rsidRPr="008319D2">
        <w:t>Outline prevention and control strategies (including integrated vector management) relevant to primary health care (PHC) settings.</w:t>
      </w:r>
    </w:p>
    <w:p w:rsidR="008C2766" w:rsidRPr="00B54938" w:rsidRDefault="008C2766" w:rsidP="006B1D47">
      <w:pPr>
        <w:pStyle w:val="Heading2"/>
        <w:spacing w:line="360" w:lineRule="auto"/>
        <w:jc w:val="both"/>
        <w:rPr>
          <w:rFonts w:ascii="Times New Roman" w:hAnsi="Times New Roman" w:cs="Times New Roman"/>
          <w:color w:val="auto"/>
        </w:rPr>
      </w:pPr>
      <w:r w:rsidRPr="00B54938">
        <w:rPr>
          <w:rStyle w:val="Strong"/>
          <w:rFonts w:ascii="Times New Roman" w:hAnsi="Times New Roman" w:cs="Times New Roman"/>
          <w:bCs w:val="0"/>
          <w:color w:val="auto"/>
        </w:rPr>
        <w:t>Facilitator Preparation Notes</w:t>
      </w:r>
    </w:p>
    <w:p w:rsidR="008C2766" w:rsidRPr="00B944C0" w:rsidRDefault="008C2766" w:rsidP="00B4662F">
      <w:pPr>
        <w:pStyle w:val="NormalWeb"/>
        <w:numPr>
          <w:ilvl w:val="0"/>
          <w:numId w:val="131"/>
        </w:numPr>
        <w:spacing w:line="360" w:lineRule="auto"/>
        <w:jc w:val="both"/>
      </w:pPr>
      <w:r w:rsidRPr="00B944C0">
        <w:t>Review local epidemiological updates (e.g., recent dengue or malaria outbreaks in KP).</w:t>
      </w:r>
    </w:p>
    <w:p w:rsidR="008C2766" w:rsidRPr="00B944C0" w:rsidRDefault="008C2766" w:rsidP="00B4662F">
      <w:pPr>
        <w:pStyle w:val="NormalWeb"/>
        <w:numPr>
          <w:ilvl w:val="0"/>
          <w:numId w:val="131"/>
        </w:numPr>
        <w:spacing w:line="360" w:lineRule="auto"/>
        <w:jc w:val="both"/>
      </w:pPr>
      <w:r w:rsidRPr="00B944C0">
        <w:t xml:space="preserve">Prepare visuals or posters showing </w:t>
      </w:r>
      <w:r w:rsidRPr="00B944C0">
        <w:rPr>
          <w:rStyle w:val="Strong"/>
          <w:b w:val="0"/>
        </w:rPr>
        <w:t>mosquito breeding sites</w:t>
      </w:r>
      <w:r w:rsidRPr="00B944C0">
        <w:rPr>
          <w:b/>
        </w:rPr>
        <w:t xml:space="preserve">, </w:t>
      </w:r>
      <w:r w:rsidRPr="00B944C0">
        <w:rPr>
          <w:rStyle w:val="Strong"/>
          <w:b w:val="0"/>
        </w:rPr>
        <w:t>vector life cycles</w:t>
      </w:r>
      <w:r w:rsidR="00B92C2D" w:rsidRPr="00B944C0">
        <w:t xml:space="preserve"> and</w:t>
      </w:r>
      <w:r w:rsidRPr="00B944C0">
        <w:t xml:space="preserve"> </w:t>
      </w:r>
      <w:r w:rsidRPr="00B944C0">
        <w:rPr>
          <w:rStyle w:val="Strong"/>
          <w:b w:val="0"/>
        </w:rPr>
        <w:t>community clean-up campaigns</w:t>
      </w:r>
      <w:r w:rsidRPr="00B944C0">
        <w:rPr>
          <w:b/>
        </w:rPr>
        <w:t>.</w:t>
      </w:r>
    </w:p>
    <w:p w:rsidR="008C2766" w:rsidRPr="00B944C0" w:rsidRDefault="008C2766" w:rsidP="00B4662F">
      <w:pPr>
        <w:pStyle w:val="NormalWeb"/>
        <w:numPr>
          <w:ilvl w:val="0"/>
          <w:numId w:val="131"/>
        </w:numPr>
        <w:spacing w:line="360" w:lineRule="auto"/>
        <w:jc w:val="both"/>
      </w:pPr>
      <w:r w:rsidRPr="00B944C0">
        <w:t xml:space="preserve">Have </w:t>
      </w:r>
      <w:r w:rsidRPr="00B944C0">
        <w:rPr>
          <w:rStyle w:val="Strong"/>
          <w:b w:val="0"/>
        </w:rPr>
        <w:t>flip charts and markers</w:t>
      </w:r>
      <w:r w:rsidRPr="00B944C0">
        <w:t xml:space="preserve"> ready for group work.</w:t>
      </w:r>
    </w:p>
    <w:p w:rsidR="008C2766" w:rsidRPr="00B54938" w:rsidRDefault="008C2766" w:rsidP="00B4662F">
      <w:pPr>
        <w:pStyle w:val="NormalWeb"/>
        <w:numPr>
          <w:ilvl w:val="0"/>
          <w:numId w:val="131"/>
        </w:numPr>
        <w:spacing w:line="360" w:lineRule="auto"/>
        <w:jc w:val="both"/>
      </w:pPr>
      <w:r w:rsidRPr="008319D2">
        <w:t>If possible, show short clips or photos from community vector control activities.</w:t>
      </w:r>
    </w:p>
    <w:p w:rsidR="008C2766" w:rsidRPr="008319D2" w:rsidRDefault="008C2766" w:rsidP="006B1D47">
      <w:pPr>
        <w:pStyle w:val="Heading3"/>
        <w:spacing w:line="360" w:lineRule="auto"/>
        <w:jc w:val="both"/>
      </w:pPr>
      <w:r w:rsidRPr="008319D2">
        <w:rPr>
          <w:rStyle w:val="Strong"/>
          <w:b/>
          <w:bCs/>
        </w:rPr>
        <w:t xml:space="preserve">1. Introduction </w:t>
      </w:r>
    </w:p>
    <w:p w:rsidR="00B54938" w:rsidRDefault="008C2766" w:rsidP="006B1D47">
      <w:pPr>
        <w:pStyle w:val="NormalWeb"/>
        <w:spacing w:line="360" w:lineRule="auto"/>
        <w:jc w:val="both"/>
      </w:pPr>
      <w:r w:rsidRPr="008319D2">
        <w:rPr>
          <w:rStyle w:val="Strong"/>
        </w:rPr>
        <w:t>Facilitator Input:</w:t>
      </w:r>
    </w:p>
    <w:p w:rsidR="008C2766" w:rsidRPr="008319D2" w:rsidRDefault="008C2766" w:rsidP="006B1D47">
      <w:pPr>
        <w:pStyle w:val="NormalWeb"/>
        <w:spacing w:line="360" w:lineRule="auto"/>
        <w:jc w:val="both"/>
      </w:pPr>
      <w:r w:rsidRPr="008319D2">
        <w:t>Begin by asking participants:</w:t>
      </w:r>
    </w:p>
    <w:p w:rsidR="008C2766" w:rsidRPr="008319D2" w:rsidRDefault="008C2766" w:rsidP="006B1D47">
      <w:pPr>
        <w:pStyle w:val="NormalWeb"/>
        <w:spacing w:line="360" w:lineRule="auto"/>
        <w:jc w:val="both"/>
      </w:pPr>
      <w:r w:rsidRPr="008319D2">
        <w:t xml:space="preserve">“When you hear the term </w:t>
      </w:r>
      <w:r w:rsidRPr="008319D2">
        <w:rPr>
          <w:rStyle w:val="Emphasis"/>
        </w:rPr>
        <w:t>vector-borne disease</w:t>
      </w:r>
      <w:r w:rsidRPr="008319D2">
        <w:t>, what comes to your mind?”</w:t>
      </w:r>
    </w:p>
    <w:p w:rsidR="00B944C0" w:rsidRDefault="008C2766" w:rsidP="006B1D47">
      <w:pPr>
        <w:pStyle w:val="NormalWeb"/>
        <w:spacing w:line="360" w:lineRule="auto"/>
        <w:jc w:val="both"/>
      </w:pPr>
      <w:r w:rsidRPr="008319D2">
        <w:t>Allow 2–3 participants to share examples (e.g., dengue, malaria).</w:t>
      </w:r>
    </w:p>
    <w:p w:rsidR="008C2766" w:rsidRPr="008319D2" w:rsidRDefault="008C2766" w:rsidP="006B1D47">
      <w:pPr>
        <w:pStyle w:val="NormalWeb"/>
        <w:spacing w:line="360" w:lineRule="auto"/>
        <w:jc w:val="both"/>
      </w:pPr>
      <w:r w:rsidRPr="008319D2">
        <w:lastRenderedPageBreak/>
        <w:t>Then summarize:</w:t>
      </w:r>
    </w:p>
    <w:p w:rsidR="008C2766" w:rsidRPr="008319D2" w:rsidRDefault="008C2766" w:rsidP="006B1D47">
      <w:pPr>
        <w:pStyle w:val="NormalWeb"/>
        <w:spacing w:line="360" w:lineRule="auto"/>
        <w:jc w:val="both"/>
      </w:pPr>
      <w:r w:rsidRPr="008319D2">
        <w:t>“Vector-borne diseases are transmitted by living organisms—like mosquitoes, ticks, or flies—that carry pathogens from one host to another. These are particularly important in our region, especially post-monsoon, when stagnant water and poor waste disposal allow vector breeding.”</w:t>
      </w:r>
    </w:p>
    <w:p w:rsidR="00B944C0" w:rsidRDefault="008C2766" w:rsidP="006B1D47">
      <w:pPr>
        <w:pStyle w:val="NormalWeb"/>
        <w:spacing w:line="360" w:lineRule="auto"/>
        <w:jc w:val="both"/>
      </w:pPr>
      <w:r w:rsidRPr="008319D2">
        <w:rPr>
          <w:rStyle w:val="Strong"/>
        </w:rPr>
        <w:t>Facilitator Note:</w:t>
      </w:r>
    </w:p>
    <w:p w:rsidR="00B944C0" w:rsidRDefault="008C2766" w:rsidP="00B944C0">
      <w:pPr>
        <w:pStyle w:val="NormalWeb"/>
        <w:spacing w:line="360" w:lineRule="auto"/>
        <w:jc w:val="both"/>
      </w:pPr>
      <w:r w:rsidRPr="008319D2">
        <w:t>Link to participants’ experience — “Many of you may have seen dengue or malaria cases during your fieldwork. What community factors contributed to those outbreaks?”</w:t>
      </w:r>
    </w:p>
    <w:p w:rsidR="008C2766" w:rsidRPr="008319D2" w:rsidRDefault="008C2766" w:rsidP="00B944C0">
      <w:pPr>
        <w:pStyle w:val="NormalWeb"/>
        <w:spacing w:line="360" w:lineRule="auto"/>
        <w:jc w:val="both"/>
      </w:pPr>
      <w:r w:rsidRPr="008319D2">
        <w:t>Encourage short sharing.</w:t>
      </w:r>
    </w:p>
    <w:p w:rsidR="008C2766" w:rsidRPr="008319D2" w:rsidRDefault="008C2766" w:rsidP="006B1D47">
      <w:pPr>
        <w:pStyle w:val="Heading3"/>
        <w:spacing w:line="360" w:lineRule="auto"/>
        <w:jc w:val="both"/>
      </w:pPr>
      <w:r w:rsidRPr="008319D2">
        <w:rPr>
          <w:rStyle w:val="Strong"/>
          <w:b/>
          <w:bCs/>
        </w:rPr>
        <w:t xml:space="preserve">2. Definition and Modes of Transmission </w:t>
      </w:r>
    </w:p>
    <w:p w:rsidR="00B54938" w:rsidRDefault="008C2766" w:rsidP="006B1D47">
      <w:pPr>
        <w:pStyle w:val="NormalWeb"/>
        <w:spacing w:line="360" w:lineRule="auto"/>
        <w:jc w:val="both"/>
      </w:pPr>
      <w:r w:rsidRPr="008319D2">
        <w:rPr>
          <w:rStyle w:val="Strong"/>
        </w:rPr>
        <w:t>Facilitator Input:</w:t>
      </w:r>
    </w:p>
    <w:p w:rsidR="008C2766" w:rsidRPr="00B54938" w:rsidRDefault="008C2766" w:rsidP="006B1D47">
      <w:pPr>
        <w:pStyle w:val="NormalWeb"/>
        <w:spacing w:line="360" w:lineRule="auto"/>
        <w:jc w:val="both"/>
        <w:rPr>
          <w:b/>
          <w:i/>
        </w:rPr>
      </w:pPr>
      <w:r w:rsidRPr="00B54938">
        <w:rPr>
          <w:b/>
          <w:i/>
        </w:rPr>
        <w:t>Explain clearly:</w:t>
      </w:r>
    </w:p>
    <w:p w:rsidR="008C2766" w:rsidRPr="008319D2" w:rsidRDefault="008C2766" w:rsidP="006B1D47">
      <w:pPr>
        <w:pStyle w:val="NormalWeb"/>
        <w:spacing w:line="360" w:lineRule="auto"/>
        <w:jc w:val="both"/>
      </w:pPr>
      <w:r w:rsidRPr="008319D2">
        <w:t>“Vector-borne transmission occurs when a living vector carries pathogens from an infected host to another. There are two main modes — biological and mechanical.”</w:t>
      </w:r>
    </w:p>
    <w:tbl>
      <w:tblPr>
        <w:tblStyle w:val="GridTable4-Accent6"/>
        <w:tblW w:w="9594" w:type="dxa"/>
        <w:tblLook w:val="04A0" w:firstRow="1" w:lastRow="0" w:firstColumn="1" w:lastColumn="0" w:noHBand="0" w:noVBand="1"/>
      </w:tblPr>
      <w:tblGrid>
        <w:gridCol w:w="1979"/>
        <w:gridCol w:w="4454"/>
        <w:gridCol w:w="3161"/>
      </w:tblGrid>
      <w:tr w:rsidR="008319D2" w:rsidRPr="008319D2" w:rsidTr="00DA451F">
        <w:trPr>
          <w:cnfStyle w:val="100000000000" w:firstRow="1" w:lastRow="0" w:firstColumn="0" w:lastColumn="0" w:oddVBand="0" w:evenVBand="0" w:oddHBand="0" w:evenHBand="0" w:firstRowFirstColumn="0" w:firstRowLastColumn="0" w:lastRowFirstColumn="0" w:lastRowLastColumn="0"/>
          <w:trHeight w:val="655"/>
        </w:trPr>
        <w:tc>
          <w:tcPr>
            <w:cnfStyle w:val="001000000000" w:firstRow="0" w:lastRow="0" w:firstColumn="1" w:lastColumn="0" w:oddVBand="0" w:evenVBand="0" w:oddHBand="0" w:evenHBand="0" w:firstRowFirstColumn="0" w:firstRowLastColumn="0" w:lastRowFirstColumn="0" w:lastRowLastColumn="0"/>
            <w:tcW w:w="1979" w:type="dxa"/>
            <w:vAlign w:val="center"/>
            <w:hideMark/>
          </w:tcPr>
          <w:p w:rsidR="008C2766" w:rsidRPr="00B54938" w:rsidRDefault="008C2766" w:rsidP="00B54938">
            <w:pPr>
              <w:spacing w:line="360" w:lineRule="auto"/>
              <w:jc w:val="center"/>
              <w:rPr>
                <w:rFonts w:ascii="Times New Roman" w:hAnsi="Times New Roman" w:cs="Times New Roman"/>
                <w:bCs w:val="0"/>
              </w:rPr>
            </w:pPr>
            <w:r w:rsidRPr="00B54938">
              <w:rPr>
                <w:rFonts w:ascii="Times New Roman" w:hAnsi="Times New Roman" w:cs="Times New Roman"/>
                <w:bCs w:val="0"/>
              </w:rPr>
              <w:t>Mode</w:t>
            </w:r>
          </w:p>
        </w:tc>
        <w:tc>
          <w:tcPr>
            <w:tcW w:w="4454" w:type="dxa"/>
            <w:vAlign w:val="center"/>
            <w:hideMark/>
          </w:tcPr>
          <w:p w:rsidR="008C2766" w:rsidRPr="00B54938" w:rsidRDefault="008C2766" w:rsidP="00B54938">
            <w:pPr>
              <w:spacing w:line="360"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Cs w:val="0"/>
              </w:rPr>
            </w:pPr>
            <w:r w:rsidRPr="00B54938">
              <w:rPr>
                <w:rFonts w:ascii="Times New Roman" w:hAnsi="Times New Roman" w:cs="Times New Roman"/>
                <w:bCs w:val="0"/>
              </w:rPr>
              <w:t>Description</w:t>
            </w:r>
          </w:p>
        </w:tc>
        <w:tc>
          <w:tcPr>
            <w:tcW w:w="0" w:type="auto"/>
            <w:vAlign w:val="center"/>
            <w:hideMark/>
          </w:tcPr>
          <w:p w:rsidR="008C2766" w:rsidRPr="00B54938" w:rsidRDefault="008C2766" w:rsidP="00B54938">
            <w:pPr>
              <w:spacing w:line="360"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Cs w:val="0"/>
              </w:rPr>
            </w:pPr>
            <w:r w:rsidRPr="00B54938">
              <w:rPr>
                <w:rFonts w:ascii="Times New Roman" w:hAnsi="Times New Roman" w:cs="Times New Roman"/>
                <w:bCs w:val="0"/>
              </w:rPr>
              <w:t>Example</w:t>
            </w:r>
          </w:p>
        </w:tc>
      </w:tr>
      <w:tr w:rsidR="008319D2" w:rsidRPr="008319D2" w:rsidTr="00DA451F">
        <w:trPr>
          <w:cnfStyle w:val="000000100000" w:firstRow="0" w:lastRow="0" w:firstColumn="0" w:lastColumn="0" w:oddVBand="0" w:evenVBand="0" w:oddHBand="1" w:evenHBand="0" w:firstRowFirstColumn="0" w:firstRowLastColumn="0" w:lastRowFirstColumn="0" w:lastRowLastColumn="0"/>
          <w:trHeight w:val="1271"/>
        </w:trPr>
        <w:tc>
          <w:tcPr>
            <w:cnfStyle w:val="001000000000" w:firstRow="0" w:lastRow="0" w:firstColumn="1" w:lastColumn="0" w:oddVBand="0" w:evenVBand="0" w:oddHBand="0" w:evenHBand="0" w:firstRowFirstColumn="0" w:firstRowLastColumn="0" w:lastRowFirstColumn="0" w:lastRowLastColumn="0"/>
            <w:tcW w:w="1979" w:type="dxa"/>
            <w:vAlign w:val="center"/>
            <w:hideMark/>
          </w:tcPr>
          <w:p w:rsidR="008C2766" w:rsidRPr="00B54938" w:rsidRDefault="008C2766" w:rsidP="00B54938">
            <w:pPr>
              <w:spacing w:line="360" w:lineRule="auto"/>
              <w:jc w:val="center"/>
              <w:rPr>
                <w:rFonts w:ascii="Times New Roman" w:hAnsi="Times New Roman" w:cs="Times New Roman"/>
                <w:b w:val="0"/>
              </w:rPr>
            </w:pPr>
            <w:r w:rsidRPr="00B54938">
              <w:rPr>
                <w:rStyle w:val="Strong"/>
                <w:rFonts w:ascii="Times New Roman" w:hAnsi="Times New Roman" w:cs="Times New Roman"/>
                <w:b/>
              </w:rPr>
              <w:t>Biological</w:t>
            </w:r>
          </w:p>
        </w:tc>
        <w:tc>
          <w:tcPr>
            <w:tcW w:w="4454" w:type="dxa"/>
            <w:vAlign w:val="center"/>
            <w:hideMark/>
          </w:tcPr>
          <w:p w:rsidR="008C2766" w:rsidRPr="008319D2" w:rsidRDefault="008C2766" w:rsidP="006B1D4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8319D2">
              <w:rPr>
                <w:rFonts w:ascii="Times New Roman" w:hAnsi="Times New Roman" w:cs="Times New Roman"/>
              </w:rPr>
              <w:t>Pathogen undergoes part of its life-cycle inside the vector.</w:t>
            </w:r>
          </w:p>
        </w:tc>
        <w:tc>
          <w:tcPr>
            <w:tcW w:w="0" w:type="auto"/>
            <w:vAlign w:val="center"/>
            <w:hideMark/>
          </w:tcPr>
          <w:p w:rsidR="008C2766" w:rsidRPr="008319D2" w:rsidRDefault="008C2766" w:rsidP="006B1D4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8319D2">
              <w:rPr>
                <w:rStyle w:val="Emphasis"/>
                <w:rFonts w:ascii="Times New Roman" w:hAnsi="Times New Roman" w:cs="Times New Roman"/>
              </w:rPr>
              <w:t>Malaria via Anopheles mosquito</w:t>
            </w:r>
          </w:p>
        </w:tc>
      </w:tr>
      <w:tr w:rsidR="008319D2" w:rsidRPr="008319D2" w:rsidTr="00DA451F">
        <w:trPr>
          <w:trHeight w:val="1271"/>
        </w:trPr>
        <w:tc>
          <w:tcPr>
            <w:cnfStyle w:val="001000000000" w:firstRow="0" w:lastRow="0" w:firstColumn="1" w:lastColumn="0" w:oddVBand="0" w:evenVBand="0" w:oddHBand="0" w:evenHBand="0" w:firstRowFirstColumn="0" w:firstRowLastColumn="0" w:lastRowFirstColumn="0" w:lastRowLastColumn="0"/>
            <w:tcW w:w="1979" w:type="dxa"/>
            <w:vAlign w:val="center"/>
            <w:hideMark/>
          </w:tcPr>
          <w:p w:rsidR="008C2766" w:rsidRPr="00B54938" w:rsidRDefault="008C2766" w:rsidP="00B54938">
            <w:pPr>
              <w:spacing w:line="360" w:lineRule="auto"/>
              <w:jc w:val="center"/>
              <w:rPr>
                <w:rFonts w:ascii="Times New Roman" w:hAnsi="Times New Roman" w:cs="Times New Roman"/>
                <w:b w:val="0"/>
              </w:rPr>
            </w:pPr>
            <w:r w:rsidRPr="00B54938">
              <w:rPr>
                <w:rStyle w:val="Strong"/>
                <w:rFonts w:ascii="Times New Roman" w:hAnsi="Times New Roman" w:cs="Times New Roman"/>
                <w:b/>
              </w:rPr>
              <w:t>Mechanical</w:t>
            </w:r>
          </w:p>
        </w:tc>
        <w:tc>
          <w:tcPr>
            <w:tcW w:w="4454" w:type="dxa"/>
            <w:vAlign w:val="center"/>
            <w:hideMark/>
          </w:tcPr>
          <w:p w:rsidR="008C2766" w:rsidRPr="008319D2" w:rsidRDefault="008C2766" w:rsidP="006B1D4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8319D2">
              <w:rPr>
                <w:rFonts w:ascii="Times New Roman" w:hAnsi="Times New Roman" w:cs="Times New Roman"/>
              </w:rPr>
              <w:t>Vector carries pathogen externally without biological change.</w:t>
            </w:r>
          </w:p>
        </w:tc>
        <w:tc>
          <w:tcPr>
            <w:tcW w:w="0" w:type="auto"/>
            <w:vAlign w:val="center"/>
            <w:hideMark/>
          </w:tcPr>
          <w:p w:rsidR="008C2766" w:rsidRPr="008319D2" w:rsidRDefault="008C2766" w:rsidP="006B1D4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8319D2">
              <w:rPr>
                <w:rStyle w:val="Emphasis"/>
                <w:rFonts w:ascii="Times New Roman" w:hAnsi="Times New Roman" w:cs="Times New Roman"/>
              </w:rPr>
              <w:t>Housefly spreading typhoid bacteria</w:t>
            </w:r>
          </w:p>
        </w:tc>
      </w:tr>
    </w:tbl>
    <w:p w:rsidR="00B54938" w:rsidRDefault="00B54938" w:rsidP="006B1D47">
      <w:pPr>
        <w:pStyle w:val="NormalWeb"/>
        <w:spacing w:line="360" w:lineRule="auto"/>
        <w:jc w:val="both"/>
        <w:rPr>
          <w:rStyle w:val="Strong"/>
        </w:rPr>
      </w:pPr>
    </w:p>
    <w:p w:rsidR="00DA451F" w:rsidRDefault="00DA451F" w:rsidP="006B1D47">
      <w:pPr>
        <w:pStyle w:val="NormalWeb"/>
        <w:spacing w:line="360" w:lineRule="auto"/>
        <w:jc w:val="both"/>
        <w:rPr>
          <w:rStyle w:val="Strong"/>
        </w:rPr>
      </w:pPr>
    </w:p>
    <w:p w:rsidR="008C2766" w:rsidRPr="008319D2" w:rsidRDefault="008C2766" w:rsidP="006B1D47">
      <w:pPr>
        <w:pStyle w:val="NormalWeb"/>
        <w:spacing w:line="360" w:lineRule="auto"/>
        <w:jc w:val="both"/>
      </w:pPr>
      <w:r w:rsidRPr="008319D2">
        <w:rPr>
          <w:rStyle w:val="Strong"/>
        </w:rPr>
        <w:lastRenderedPageBreak/>
        <w:t>Facilitator Discussion Prompt:</w:t>
      </w:r>
    </w:p>
    <w:p w:rsidR="008C2766" w:rsidRPr="008319D2" w:rsidRDefault="008C2766" w:rsidP="006B1D47">
      <w:pPr>
        <w:pStyle w:val="NormalWeb"/>
        <w:spacing w:line="360" w:lineRule="auto"/>
        <w:jc w:val="both"/>
      </w:pPr>
      <w:r w:rsidRPr="008319D2">
        <w:t>“Why is it important to know whether a disease is transmitted biologically or mechanically?”</w:t>
      </w:r>
    </w:p>
    <w:p w:rsidR="008C2766" w:rsidRPr="008319D2" w:rsidRDefault="008C2766" w:rsidP="00B54938">
      <w:pPr>
        <w:pStyle w:val="NormalWeb"/>
        <w:spacing w:line="360" w:lineRule="auto"/>
        <w:jc w:val="both"/>
      </w:pPr>
      <w:r w:rsidRPr="008319D2">
        <w:t>(Expected answer: It helps design control strategies — biological transmission requires lifecycle interruption, while mechanical transmission needs hygiene and vector barriers.)</w:t>
      </w:r>
    </w:p>
    <w:p w:rsidR="008C2766" w:rsidRPr="008319D2" w:rsidRDefault="008C2766" w:rsidP="006B1D47">
      <w:pPr>
        <w:pStyle w:val="Heading3"/>
        <w:spacing w:line="360" w:lineRule="auto"/>
        <w:jc w:val="both"/>
      </w:pPr>
      <w:r w:rsidRPr="008319D2">
        <w:rPr>
          <w:rStyle w:val="Strong"/>
          <w:b/>
          <w:bCs/>
        </w:rPr>
        <w:t xml:space="preserve">3. Vectors and Major Diseases in Pakistan </w:t>
      </w:r>
    </w:p>
    <w:p w:rsidR="008C2766" w:rsidRPr="008319D2" w:rsidRDefault="008C2766" w:rsidP="006B1D47">
      <w:pPr>
        <w:pStyle w:val="NormalWeb"/>
        <w:spacing w:line="360" w:lineRule="auto"/>
        <w:jc w:val="both"/>
      </w:pPr>
      <w:r w:rsidRPr="008319D2">
        <w:rPr>
          <w:rStyle w:val="Strong"/>
        </w:rPr>
        <w:t>Facilitator Input (show chart or slide):</w:t>
      </w:r>
    </w:p>
    <w:tbl>
      <w:tblPr>
        <w:tblStyle w:val="GridTable4-Accent6"/>
        <w:tblW w:w="9402" w:type="dxa"/>
        <w:tblLook w:val="04A0" w:firstRow="1" w:lastRow="0" w:firstColumn="1" w:lastColumn="0" w:noHBand="0" w:noVBand="1"/>
      </w:tblPr>
      <w:tblGrid>
        <w:gridCol w:w="1549"/>
        <w:gridCol w:w="5717"/>
        <w:gridCol w:w="2136"/>
      </w:tblGrid>
      <w:tr w:rsidR="008319D2" w:rsidRPr="008319D2" w:rsidTr="00B54938">
        <w:trPr>
          <w:cnfStyle w:val="100000000000" w:firstRow="1" w:lastRow="0" w:firstColumn="0" w:lastColumn="0" w:oddVBand="0" w:evenVBand="0" w:oddHBand="0" w:evenHBand="0" w:firstRowFirstColumn="0" w:firstRowLastColumn="0" w:lastRowFirstColumn="0" w:lastRowLastColumn="0"/>
          <w:trHeight w:val="485"/>
        </w:trPr>
        <w:tc>
          <w:tcPr>
            <w:cnfStyle w:val="001000000000" w:firstRow="0" w:lastRow="0" w:firstColumn="1" w:lastColumn="0" w:oddVBand="0" w:evenVBand="0" w:oddHBand="0" w:evenHBand="0" w:firstRowFirstColumn="0" w:firstRowLastColumn="0" w:lastRowFirstColumn="0" w:lastRowLastColumn="0"/>
            <w:tcW w:w="0" w:type="auto"/>
            <w:vAlign w:val="center"/>
            <w:hideMark/>
          </w:tcPr>
          <w:p w:rsidR="008C2766" w:rsidRPr="00B54938" w:rsidRDefault="008C2766" w:rsidP="00B54938">
            <w:pPr>
              <w:spacing w:line="360" w:lineRule="auto"/>
              <w:jc w:val="center"/>
              <w:rPr>
                <w:rFonts w:ascii="Times New Roman" w:hAnsi="Times New Roman" w:cs="Times New Roman"/>
                <w:bCs w:val="0"/>
              </w:rPr>
            </w:pPr>
            <w:r w:rsidRPr="00B54938">
              <w:rPr>
                <w:rFonts w:ascii="Times New Roman" w:hAnsi="Times New Roman" w:cs="Times New Roman"/>
                <w:bCs w:val="0"/>
              </w:rPr>
              <w:t>Vector</w:t>
            </w:r>
          </w:p>
        </w:tc>
        <w:tc>
          <w:tcPr>
            <w:tcW w:w="0" w:type="auto"/>
            <w:vAlign w:val="center"/>
            <w:hideMark/>
          </w:tcPr>
          <w:p w:rsidR="008C2766" w:rsidRPr="00B54938" w:rsidRDefault="008C2766" w:rsidP="00B54938">
            <w:pPr>
              <w:spacing w:line="360"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Cs w:val="0"/>
              </w:rPr>
            </w:pPr>
            <w:r w:rsidRPr="00B54938">
              <w:rPr>
                <w:rFonts w:ascii="Times New Roman" w:hAnsi="Times New Roman" w:cs="Times New Roman"/>
                <w:bCs w:val="0"/>
              </w:rPr>
              <w:t>Disease(s)</w:t>
            </w:r>
          </w:p>
        </w:tc>
        <w:tc>
          <w:tcPr>
            <w:tcW w:w="0" w:type="auto"/>
            <w:vAlign w:val="center"/>
            <w:hideMark/>
          </w:tcPr>
          <w:p w:rsidR="008C2766" w:rsidRPr="00B54938" w:rsidRDefault="008C2766" w:rsidP="00B54938">
            <w:pPr>
              <w:spacing w:line="360"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Cs w:val="0"/>
              </w:rPr>
            </w:pPr>
            <w:r w:rsidRPr="00B54938">
              <w:rPr>
                <w:rFonts w:ascii="Times New Roman" w:hAnsi="Times New Roman" w:cs="Times New Roman"/>
                <w:bCs w:val="0"/>
              </w:rPr>
              <w:t>Pathogen Type</w:t>
            </w:r>
          </w:p>
        </w:tc>
      </w:tr>
      <w:tr w:rsidR="008319D2" w:rsidRPr="008319D2" w:rsidTr="00B54938">
        <w:trPr>
          <w:cnfStyle w:val="000000100000" w:firstRow="0" w:lastRow="0" w:firstColumn="0" w:lastColumn="0" w:oddVBand="0" w:evenVBand="0" w:oddHBand="1" w:evenHBand="0" w:firstRowFirstColumn="0" w:firstRowLastColumn="0" w:lastRowFirstColumn="0" w:lastRowLastColumn="0"/>
          <w:trHeight w:val="455"/>
        </w:trPr>
        <w:tc>
          <w:tcPr>
            <w:cnfStyle w:val="001000000000" w:firstRow="0" w:lastRow="0" w:firstColumn="1" w:lastColumn="0" w:oddVBand="0" w:evenVBand="0" w:oddHBand="0" w:evenHBand="0" w:firstRowFirstColumn="0" w:firstRowLastColumn="0" w:lastRowFirstColumn="0" w:lastRowLastColumn="0"/>
            <w:tcW w:w="0" w:type="auto"/>
            <w:vAlign w:val="center"/>
            <w:hideMark/>
          </w:tcPr>
          <w:p w:rsidR="008C2766" w:rsidRPr="008319D2" w:rsidRDefault="008C2766" w:rsidP="006B1D47">
            <w:pPr>
              <w:spacing w:line="360" w:lineRule="auto"/>
              <w:jc w:val="both"/>
              <w:rPr>
                <w:rFonts w:ascii="Times New Roman" w:hAnsi="Times New Roman" w:cs="Times New Roman"/>
              </w:rPr>
            </w:pPr>
            <w:r w:rsidRPr="008319D2">
              <w:rPr>
                <w:rFonts w:ascii="Times New Roman" w:hAnsi="Times New Roman" w:cs="Times New Roman"/>
              </w:rPr>
              <w:t>Mosquitoes</w:t>
            </w:r>
          </w:p>
        </w:tc>
        <w:tc>
          <w:tcPr>
            <w:tcW w:w="0" w:type="auto"/>
            <w:vAlign w:val="center"/>
            <w:hideMark/>
          </w:tcPr>
          <w:p w:rsidR="008C2766" w:rsidRPr="008319D2" w:rsidRDefault="008C2766" w:rsidP="006B1D4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8319D2">
              <w:rPr>
                <w:rFonts w:ascii="Times New Roman" w:hAnsi="Times New Roman" w:cs="Times New Roman"/>
              </w:rPr>
              <w:t>Dengue, Malaria, Zika, Chikungunya</w:t>
            </w:r>
          </w:p>
        </w:tc>
        <w:tc>
          <w:tcPr>
            <w:tcW w:w="0" w:type="auto"/>
            <w:vAlign w:val="center"/>
            <w:hideMark/>
          </w:tcPr>
          <w:p w:rsidR="008C2766" w:rsidRPr="008319D2" w:rsidRDefault="008C2766" w:rsidP="006B1D4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8319D2">
              <w:rPr>
                <w:rFonts w:ascii="Times New Roman" w:hAnsi="Times New Roman" w:cs="Times New Roman"/>
              </w:rPr>
              <w:t>Parasites, Viruses</w:t>
            </w:r>
          </w:p>
        </w:tc>
      </w:tr>
      <w:tr w:rsidR="008319D2" w:rsidRPr="008319D2" w:rsidTr="00B54938">
        <w:trPr>
          <w:trHeight w:val="485"/>
        </w:trPr>
        <w:tc>
          <w:tcPr>
            <w:cnfStyle w:val="001000000000" w:firstRow="0" w:lastRow="0" w:firstColumn="1" w:lastColumn="0" w:oddVBand="0" w:evenVBand="0" w:oddHBand="0" w:evenHBand="0" w:firstRowFirstColumn="0" w:firstRowLastColumn="0" w:lastRowFirstColumn="0" w:lastRowLastColumn="0"/>
            <w:tcW w:w="0" w:type="auto"/>
            <w:vAlign w:val="center"/>
            <w:hideMark/>
          </w:tcPr>
          <w:p w:rsidR="008C2766" w:rsidRPr="008319D2" w:rsidRDefault="008C2766" w:rsidP="006B1D47">
            <w:pPr>
              <w:spacing w:line="360" w:lineRule="auto"/>
              <w:jc w:val="both"/>
              <w:rPr>
                <w:rFonts w:ascii="Times New Roman" w:hAnsi="Times New Roman" w:cs="Times New Roman"/>
              </w:rPr>
            </w:pPr>
            <w:r w:rsidRPr="008319D2">
              <w:rPr>
                <w:rFonts w:ascii="Times New Roman" w:hAnsi="Times New Roman" w:cs="Times New Roman"/>
              </w:rPr>
              <w:t>Sandflies</w:t>
            </w:r>
          </w:p>
        </w:tc>
        <w:tc>
          <w:tcPr>
            <w:tcW w:w="0" w:type="auto"/>
            <w:vAlign w:val="center"/>
            <w:hideMark/>
          </w:tcPr>
          <w:p w:rsidR="008C2766" w:rsidRPr="008319D2" w:rsidRDefault="008C2766" w:rsidP="006B1D4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8319D2">
              <w:rPr>
                <w:rFonts w:ascii="Times New Roman" w:hAnsi="Times New Roman" w:cs="Times New Roman"/>
              </w:rPr>
              <w:t>Leishmaniasis</w:t>
            </w:r>
          </w:p>
        </w:tc>
        <w:tc>
          <w:tcPr>
            <w:tcW w:w="0" w:type="auto"/>
            <w:vAlign w:val="center"/>
            <w:hideMark/>
          </w:tcPr>
          <w:p w:rsidR="008C2766" w:rsidRPr="008319D2" w:rsidRDefault="008C2766" w:rsidP="006B1D4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8319D2">
              <w:rPr>
                <w:rFonts w:ascii="Times New Roman" w:hAnsi="Times New Roman" w:cs="Times New Roman"/>
              </w:rPr>
              <w:t>Parasite</w:t>
            </w:r>
          </w:p>
        </w:tc>
      </w:tr>
      <w:tr w:rsidR="008319D2" w:rsidRPr="008319D2" w:rsidTr="00B54938">
        <w:trPr>
          <w:cnfStyle w:val="000000100000" w:firstRow="0" w:lastRow="0" w:firstColumn="0" w:lastColumn="0" w:oddVBand="0" w:evenVBand="0" w:oddHBand="1" w:evenHBand="0" w:firstRowFirstColumn="0" w:firstRowLastColumn="0" w:lastRowFirstColumn="0" w:lastRowLastColumn="0"/>
          <w:trHeight w:val="485"/>
        </w:trPr>
        <w:tc>
          <w:tcPr>
            <w:cnfStyle w:val="001000000000" w:firstRow="0" w:lastRow="0" w:firstColumn="1" w:lastColumn="0" w:oddVBand="0" w:evenVBand="0" w:oddHBand="0" w:evenHBand="0" w:firstRowFirstColumn="0" w:firstRowLastColumn="0" w:lastRowFirstColumn="0" w:lastRowLastColumn="0"/>
            <w:tcW w:w="0" w:type="auto"/>
            <w:vAlign w:val="center"/>
            <w:hideMark/>
          </w:tcPr>
          <w:p w:rsidR="008C2766" w:rsidRPr="008319D2" w:rsidRDefault="008C2766" w:rsidP="006B1D47">
            <w:pPr>
              <w:spacing w:line="360" w:lineRule="auto"/>
              <w:jc w:val="both"/>
              <w:rPr>
                <w:rFonts w:ascii="Times New Roman" w:hAnsi="Times New Roman" w:cs="Times New Roman"/>
              </w:rPr>
            </w:pPr>
            <w:r w:rsidRPr="008319D2">
              <w:rPr>
                <w:rFonts w:ascii="Times New Roman" w:hAnsi="Times New Roman" w:cs="Times New Roman"/>
              </w:rPr>
              <w:t>Ticks</w:t>
            </w:r>
          </w:p>
        </w:tc>
        <w:tc>
          <w:tcPr>
            <w:tcW w:w="0" w:type="auto"/>
            <w:vAlign w:val="center"/>
            <w:hideMark/>
          </w:tcPr>
          <w:p w:rsidR="008C2766" w:rsidRPr="008319D2" w:rsidRDefault="008C2766" w:rsidP="006B1D4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8319D2">
              <w:rPr>
                <w:rFonts w:ascii="Times New Roman" w:hAnsi="Times New Roman" w:cs="Times New Roman"/>
              </w:rPr>
              <w:t>Crimean-Congo Hemorrhagic Fever, Lyme Disease</w:t>
            </w:r>
          </w:p>
        </w:tc>
        <w:tc>
          <w:tcPr>
            <w:tcW w:w="0" w:type="auto"/>
            <w:vAlign w:val="center"/>
            <w:hideMark/>
          </w:tcPr>
          <w:p w:rsidR="008C2766" w:rsidRPr="008319D2" w:rsidRDefault="008C2766" w:rsidP="006B1D4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8319D2">
              <w:rPr>
                <w:rFonts w:ascii="Times New Roman" w:hAnsi="Times New Roman" w:cs="Times New Roman"/>
              </w:rPr>
              <w:t>Virus, Bacteria</w:t>
            </w:r>
          </w:p>
        </w:tc>
      </w:tr>
      <w:tr w:rsidR="008319D2" w:rsidRPr="008319D2" w:rsidTr="00B54938">
        <w:trPr>
          <w:trHeight w:val="455"/>
        </w:trPr>
        <w:tc>
          <w:tcPr>
            <w:cnfStyle w:val="001000000000" w:firstRow="0" w:lastRow="0" w:firstColumn="1" w:lastColumn="0" w:oddVBand="0" w:evenVBand="0" w:oddHBand="0" w:evenHBand="0" w:firstRowFirstColumn="0" w:firstRowLastColumn="0" w:lastRowFirstColumn="0" w:lastRowLastColumn="0"/>
            <w:tcW w:w="0" w:type="auto"/>
            <w:vAlign w:val="center"/>
            <w:hideMark/>
          </w:tcPr>
          <w:p w:rsidR="008C2766" w:rsidRPr="008319D2" w:rsidRDefault="008C2766" w:rsidP="006B1D47">
            <w:pPr>
              <w:spacing w:line="360" w:lineRule="auto"/>
              <w:jc w:val="both"/>
              <w:rPr>
                <w:rFonts w:ascii="Times New Roman" w:hAnsi="Times New Roman" w:cs="Times New Roman"/>
              </w:rPr>
            </w:pPr>
            <w:r w:rsidRPr="008319D2">
              <w:rPr>
                <w:rFonts w:ascii="Times New Roman" w:hAnsi="Times New Roman" w:cs="Times New Roman"/>
              </w:rPr>
              <w:t>Fleas</w:t>
            </w:r>
          </w:p>
        </w:tc>
        <w:tc>
          <w:tcPr>
            <w:tcW w:w="0" w:type="auto"/>
            <w:vAlign w:val="center"/>
            <w:hideMark/>
          </w:tcPr>
          <w:p w:rsidR="008C2766" w:rsidRPr="008319D2" w:rsidRDefault="008C2766" w:rsidP="006B1D4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8319D2">
              <w:rPr>
                <w:rFonts w:ascii="Times New Roman" w:hAnsi="Times New Roman" w:cs="Times New Roman"/>
              </w:rPr>
              <w:t>Plague, Murine Typhus</w:t>
            </w:r>
          </w:p>
        </w:tc>
        <w:tc>
          <w:tcPr>
            <w:tcW w:w="0" w:type="auto"/>
            <w:vAlign w:val="center"/>
            <w:hideMark/>
          </w:tcPr>
          <w:p w:rsidR="008C2766" w:rsidRPr="008319D2" w:rsidRDefault="008C2766" w:rsidP="006B1D4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8319D2">
              <w:rPr>
                <w:rFonts w:ascii="Times New Roman" w:hAnsi="Times New Roman" w:cs="Times New Roman"/>
              </w:rPr>
              <w:t>Bacteria</w:t>
            </w:r>
          </w:p>
        </w:tc>
      </w:tr>
      <w:tr w:rsidR="008319D2" w:rsidRPr="008319D2" w:rsidTr="00B54938">
        <w:trPr>
          <w:cnfStyle w:val="000000100000" w:firstRow="0" w:lastRow="0" w:firstColumn="0" w:lastColumn="0" w:oddVBand="0" w:evenVBand="0" w:oddHBand="1" w:evenHBand="0" w:firstRowFirstColumn="0" w:firstRowLastColumn="0" w:lastRowFirstColumn="0" w:lastRowLastColumn="0"/>
          <w:trHeight w:val="516"/>
        </w:trPr>
        <w:tc>
          <w:tcPr>
            <w:cnfStyle w:val="001000000000" w:firstRow="0" w:lastRow="0" w:firstColumn="1" w:lastColumn="0" w:oddVBand="0" w:evenVBand="0" w:oddHBand="0" w:evenHBand="0" w:firstRowFirstColumn="0" w:firstRowLastColumn="0" w:lastRowFirstColumn="0" w:lastRowLastColumn="0"/>
            <w:tcW w:w="0" w:type="auto"/>
            <w:vAlign w:val="center"/>
            <w:hideMark/>
          </w:tcPr>
          <w:p w:rsidR="008C2766" w:rsidRPr="008319D2" w:rsidRDefault="008C2766" w:rsidP="006B1D47">
            <w:pPr>
              <w:spacing w:line="360" w:lineRule="auto"/>
              <w:jc w:val="both"/>
              <w:rPr>
                <w:rFonts w:ascii="Times New Roman" w:hAnsi="Times New Roman" w:cs="Times New Roman"/>
              </w:rPr>
            </w:pPr>
            <w:r w:rsidRPr="008319D2">
              <w:rPr>
                <w:rFonts w:ascii="Times New Roman" w:hAnsi="Times New Roman" w:cs="Times New Roman"/>
              </w:rPr>
              <w:t>Houseflies</w:t>
            </w:r>
          </w:p>
        </w:tc>
        <w:tc>
          <w:tcPr>
            <w:tcW w:w="0" w:type="auto"/>
            <w:vAlign w:val="center"/>
            <w:hideMark/>
          </w:tcPr>
          <w:p w:rsidR="008C2766" w:rsidRPr="008319D2" w:rsidRDefault="008C2766" w:rsidP="006B1D4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8319D2">
              <w:rPr>
                <w:rFonts w:ascii="Times New Roman" w:hAnsi="Times New Roman" w:cs="Times New Roman"/>
              </w:rPr>
              <w:t>Typhoid, Cholera (mechanical)</w:t>
            </w:r>
          </w:p>
        </w:tc>
        <w:tc>
          <w:tcPr>
            <w:tcW w:w="0" w:type="auto"/>
            <w:vAlign w:val="center"/>
            <w:hideMark/>
          </w:tcPr>
          <w:p w:rsidR="008C2766" w:rsidRPr="008319D2" w:rsidRDefault="008C2766" w:rsidP="006B1D4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8319D2">
              <w:rPr>
                <w:rFonts w:ascii="Times New Roman" w:hAnsi="Times New Roman" w:cs="Times New Roman"/>
              </w:rPr>
              <w:t>Bacteria, Virus</w:t>
            </w:r>
          </w:p>
        </w:tc>
      </w:tr>
    </w:tbl>
    <w:p w:rsidR="00B54938" w:rsidRDefault="008C2766" w:rsidP="006B1D47">
      <w:pPr>
        <w:pStyle w:val="NormalWeb"/>
        <w:spacing w:line="360" w:lineRule="auto"/>
        <w:jc w:val="both"/>
      </w:pPr>
      <w:r w:rsidRPr="008319D2">
        <w:rPr>
          <w:rStyle w:val="Strong"/>
        </w:rPr>
        <w:t>Facilitator Note:</w:t>
      </w:r>
    </w:p>
    <w:p w:rsidR="008C2766" w:rsidRPr="008319D2" w:rsidRDefault="008C2766" w:rsidP="006B1D47">
      <w:pPr>
        <w:pStyle w:val="NormalWeb"/>
        <w:spacing w:line="360" w:lineRule="auto"/>
        <w:jc w:val="both"/>
      </w:pPr>
      <w:r w:rsidRPr="008319D2">
        <w:t>Emphasize local relevance — “In KP, dengue and leishmaniasis are two key vector-borne diseases seen almost every year.”</w:t>
      </w:r>
    </w:p>
    <w:p w:rsidR="008C2766" w:rsidRPr="008319D2" w:rsidRDefault="008C2766" w:rsidP="006B1D47">
      <w:pPr>
        <w:pStyle w:val="NormalWeb"/>
        <w:spacing w:line="360" w:lineRule="auto"/>
        <w:jc w:val="both"/>
      </w:pPr>
      <w:r w:rsidRPr="008319D2">
        <w:rPr>
          <w:rStyle w:val="Strong"/>
        </w:rPr>
        <w:t>Discussion Question:</w:t>
      </w:r>
    </w:p>
    <w:p w:rsidR="008C2766" w:rsidRPr="008319D2" w:rsidRDefault="008C2766" w:rsidP="006B1D47">
      <w:pPr>
        <w:pStyle w:val="NormalWeb"/>
        <w:spacing w:line="360" w:lineRule="auto"/>
        <w:jc w:val="both"/>
      </w:pPr>
      <w:r w:rsidRPr="008319D2">
        <w:t>“Which vector-borne diseases are most common in your district? What challenges do you face in controlling them?”</w:t>
      </w:r>
    </w:p>
    <w:p w:rsidR="008C2766" w:rsidRDefault="008C2766" w:rsidP="00B54938">
      <w:pPr>
        <w:pStyle w:val="NormalWeb"/>
        <w:spacing w:line="360" w:lineRule="auto"/>
        <w:jc w:val="both"/>
      </w:pPr>
      <w:r w:rsidRPr="008319D2">
        <w:t>Record responses on flip chart for group reflection.</w:t>
      </w:r>
    </w:p>
    <w:p w:rsidR="00B54938" w:rsidRDefault="00B54938" w:rsidP="00B54938">
      <w:pPr>
        <w:pStyle w:val="NormalWeb"/>
        <w:spacing w:line="360" w:lineRule="auto"/>
        <w:jc w:val="both"/>
      </w:pPr>
    </w:p>
    <w:p w:rsidR="00B54938" w:rsidRPr="008319D2" w:rsidRDefault="00B54938" w:rsidP="00B54938">
      <w:pPr>
        <w:pStyle w:val="NormalWeb"/>
        <w:spacing w:line="360" w:lineRule="auto"/>
        <w:jc w:val="both"/>
      </w:pPr>
    </w:p>
    <w:p w:rsidR="008C2766" w:rsidRPr="008319D2" w:rsidRDefault="008C2766" w:rsidP="006B1D47">
      <w:pPr>
        <w:pStyle w:val="Heading3"/>
        <w:spacing w:line="360" w:lineRule="auto"/>
        <w:jc w:val="both"/>
      </w:pPr>
      <w:r w:rsidRPr="008319D2">
        <w:rPr>
          <w:rStyle w:val="Strong"/>
          <w:b/>
          <w:bCs/>
        </w:rPr>
        <w:lastRenderedPageBreak/>
        <w:t xml:space="preserve">4. Ecology and Risk Factors </w:t>
      </w:r>
    </w:p>
    <w:p w:rsidR="00B54938" w:rsidRDefault="008C2766" w:rsidP="006B1D47">
      <w:pPr>
        <w:pStyle w:val="NormalWeb"/>
        <w:spacing w:line="360" w:lineRule="auto"/>
        <w:jc w:val="both"/>
      </w:pPr>
      <w:r w:rsidRPr="008319D2">
        <w:rPr>
          <w:rStyle w:val="Strong"/>
        </w:rPr>
        <w:t>Facilitator Input:</w:t>
      </w:r>
    </w:p>
    <w:p w:rsidR="008C2766" w:rsidRPr="008319D2" w:rsidRDefault="008C2766" w:rsidP="006B1D47">
      <w:pPr>
        <w:pStyle w:val="NormalWeb"/>
        <w:spacing w:line="360" w:lineRule="auto"/>
        <w:jc w:val="both"/>
      </w:pPr>
      <w:r w:rsidRPr="008319D2">
        <w:t xml:space="preserve">Explain how </w:t>
      </w:r>
      <w:r w:rsidRPr="00B54938">
        <w:rPr>
          <w:rStyle w:val="Strong"/>
          <w:b w:val="0"/>
        </w:rPr>
        <w:t>environmental and behavioral conditions</w:t>
      </w:r>
      <w:r w:rsidRPr="008319D2">
        <w:t xml:space="preserve"> determine vector-borne disease spread:</w:t>
      </w:r>
    </w:p>
    <w:p w:rsidR="008C2766" w:rsidRPr="008319D2" w:rsidRDefault="008C2766" w:rsidP="00B4662F">
      <w:pPr>
        <w:pStyle w:val="NormalWeb"/>
        <w:numPr>
          <w:ilvl w:val="0"/>
          <w:numId w:val="132"/>
        </w:numPr>
        <w:spacing w:line="360" w:lineRule="auto"/>
        <w:jc w:val="both"/>
      </w:pPr>
      <w:r w:rsidRPr="008319D2">
        <w:t>Stagnant water (open drums, tyres, puddles)</w:t>
      </w:r>
    </w:p>
    <w:p w:rsidR="008C2766" w:rsidRPr="008319D2" w:rsidRDefault="008C2766" w:rsidP="00B4662F">
      <w:pPr>
        <w:pStyle w:val="NormalWeb"/>
        <w:numPr>
          <w:ilvl w:val="0"/>
          <w:numId w:val="132"/>
        </w:numPr>
        <w:spacing w:line="360" w:lineRule="auto"/>
        <w:jc w:val="both"/>
      </w:pPr>
      <w:r w:rsidRPr="008319D2">
        <w:t>Poor sanitation and waste management</w:t>
      </w:r>
    </w:p>
    <w:p w:rsidR="008C2766" w:rsidRPr="008319D2" w:rsidRDefault="008C2766" w:rsidP="00B4662F">
      <w:pPr>
        <w:pStyle w:val="NormalWeb"/>
        <w:numPr>
          <w:ilvl w:val="0"/>
          <w:numId w:val="132"/>
        </w:numPr>
        <w:spacing w:line="360" w:lineRule="auto"/>
        <w:jc w:val="both"/>
      </w:pPr>
      <w:r w:rsidRPr="008319D2">
        <w:t>Unscreened houses, sleeping outdoors</w:t>
      </w:r>
    </w:p>
    <w:p w:rsidR="008C2766" w:rsidRPr="008319D2" w:rsidRDefault="008C2766" w:rsidP="00B4662F">
      <w:pPr>
        <w:pStyle w:val="NormalWeb"/>
        <w:numPr>
          <w:ilvl w:val="0"/>
          <w:numId w:val="132"/>
        </w:numPr>
        <w:spacing w:line="360" w:lineRule="auto"/>
        <w:jc w:val="both"/>
      </w:pPr>
      <w:r w:rsidRPr="008319D2">
        <w:t>Urban crowding and unplanned housing</w:t>
      </w:r>
    </w:p>
    <w:p w:rsidR="008C2766" w:rsidRPr="008319D2" w:rsidRDefault="008C2766" w:rsidP="00B4662F">
      <w:pPr>
        <w:pStyle w:val="NormalWeb"/>
        <w:numPr>
          <w:ilvl w:val="0"/>
          <w:numId w:val="132"/>
        </w:numPr>
        <w:spacing w:line="360" w:lineRule="auto"/>
        <w:jc w:val="both"/>
      </w:pPr>
      <w:r w:rsidRPr="008319D2">
        <w:t>Rainfall and flooding patterns increasing breeding</w:t>
      </w:r>
    </w:p>
    <w:p w:rsidR="00B54938" w:rsidRDefault="008C2766" w:rsidP="006B1D47">
      <w:pPr>
        <w:pStyle w:val="NormalWeb"/>
        <w:spacing w:line="360" w:lineRule="auto"/>
        <w:jc w:val="both"/>
      </w:pPr>
      <w:r w:rsidRPr="008319D2">
        <w:rPr>
          <w:rStyle w:val="Strong"/>
        </w:rPr>
        <w:t>Facilitator Activity (Group Work):</w:t>
      </w:r>
    </w:p>
    <w:p w:rsidR="00B54938" w:rsidRDefault="008C2766" w:rsidP="006B1D47">
      <w:pPr>
        <w:pStyle w:val="NormalWeb"/>
        <w:spacing w:line="360" w:lineRule="auto"/>
        <w:jc w:val="both"/>
      </w:pPr>
      <w:r w:rsidRPr="008319D2">
        <w:t>Divide participants into small groups (3–4 people).</w:t>
      </w:r>
    </w:p>
    <w:p w:rsidR="008C2766" w:rsidRPr="00B54938" w:rsidRDefault="008C2766" w:rsidP="006B1D47">
      <w:pPr>
        <w:pStyle w:val="NormalWeb"/>
        <w:spacing w:line="360" w:lineRule="auto"/>
        <w:jc w:val="both"/>
        <w:rPr>
          <w:b/>
          <w:i/>
        </w:rPr>
      </w:pPr>
      <w:r w:rsidRPr="00B54938">
        <w:rPr>
          <w:b/>
          <w:i/>
        </w:rPr>
        <w:t>Ask:</w:t>
      </w:r>
    </w:p>
    <w:p w:rsidR="00B54938" w:rsidRDefault="008C2766" w:rsidP="006B1D47">
      <w:pPr>
        <w:pStyle w:val="NormalWeb"/>
        <w:spacing w:line="360" w:lineRule="auto"/>
        <w:jc w:val="both"/>
      </w:pPr>
      <w:r w:rsidRPr="008319D2">
        <w:t>“List 3 environmental and 3 behavioral risk factors for vector-borne diseases you have observed in your area.”</w:t>
      </w:r>
      <w:r w:rsidR="00B54938">
        <w:t xml:space="preserve"> </w:t>
      </w:r>
      <w:r w:rsidRPr="008319D2">
        <w:t>After 5 minutes, have each group share one key factor.</w:t>
      </w:r>
    </w:p>
    <w:p w:rsidR="008C2766" w:rsidRPr="008319D2" w:rsidRDefault="008C2766" w:rsidP="00B54938">
      <w:pPr>
        <w:pStyle w:val="NormalWeb"/>
        <w:spacing w:line="360" w:lineRule="auto"/>
        <w:jc w:val="both"/>
      </w:pPr>
      <w:r w:rsidRPr="008319D2">
        <w:t>Summarize patterns (e.g., poor waste disposal, stagnant water, uncovered containers).</w:t>
      </w:r>
    </w:p>
    <w:p w:rsidR="008C2766" w:rsidRPr="008319D2" w:rsidRDefault="008C2766" w:rsidP="006B1D47">
      <w:pPr>
        <w:pStyle w:val="Heading3"/>
        <w:spacing w:line="360" w:lineRule="auto"/>
        <w:jc w:val="both"/>
      </w:pPr>
      <w:r w:rsidRPr="008319D2">
        <w:rPr>
          <w:rStyle w:val="Strong"/>
          <w:b/>
          <w:bCs/>
        </w:rPr>
        <w:t xml:space="preserve">5. Public Health Importance </w:t>
      </w:r>
    </w:p>
    <w:p w:rsidR="00B54938" w:rsidRDefault="008C2766" w:rsidP="006B1D47">
      <w:pPr>
        <w:pStyle w:val="NormalWeb"/>
        <w:spacing w:line="360" w:lineRule="auto"/>
        <w:jc w:val="both"/>
      </w:pPr>
      <w:r w:rsidRPr="008319D2">
        <w:rPr>
          <w:rStyle w:val="Strong"/>
        </w:rPr>
        <w:t>Facilitator Input:</w:t>
      </w:r>
    </w:p>
    <w:p w:rsidR="008C2766" w:rsidRPr="008319D2" w:rsidRDefault="008C2766" w:rsidP="006B1D47">
      <w:pPr>
        <w:pStyle w:val="NormalWeb"/>
        <w:spacing w:line="360" w:lineRule="auto"/>
        <w:jc w:val="both"/>
      </w:pPr>
      <w:r w:rsidRPr="008319D2">
        <w:t>Highlight key facts:</w:t>
      </w:r>
    </w:p>
    <w:p w:rsidR="008C2766" w:rsidRPr="008319D2" w:rsidRDefault="008C2766" w:rsidP="00B4662F">
      <w:pPr>
        <w:pStyle w:val="NormalWeb"/>
        <w:numPr>
          <w:ilvl w:val="0"/>
          <w:numId w:val="133"/>
        </w:numPr>
        <w:spacing w:line="360" w:lineRule="auto"/>
        <w:jc w:val="both"/>
      </w:pPr>
      <w:r w:rsidRPr="008319D2">
        <w:t xml:space="preserve">Vector-borne diseases cause </w:t>
      </w:r>
      <w:r w:rsidRPr="00B54938">
        <w:rPr>
          <w:rStyle w:val="Strong"/>
          <w:b w:val="0"/>
        </w:rPr>
        <w:t>over 700,000 deaths annually</w:t>
      </w:r>
      <w:r w:rsidRPr="008319D2">
        <w:t xml:space="preserve"> worldwide.</w:t>
      </w:r>
    </w:p>
    <w:p w:rsidR="008C2766" w:rsidRPr="008319D2" w:rsidRDefault="008C2766" w:rsidP="00B4662F">
      <w:pPr>
        <w:pStyle w:val="NormalWeb"/>
        <w:numPr>
          <w:ilvl w:val="0"/>
          <w:numId w:val="133"/>
        </w:numPr>
        <w:spacing w:line="360" w:lineRule="auto"/>
        <w:jc w:val="both"/>
      </w:pPr>
      <w:r w:rsidRPr="008319D2">
        <w:t xml:space="preserve">In Pakistan, </w:t>
      </w:r>
      <w:r w:rsidRPr="00B54938">
        <w:rPr>
          <w:rStyle w:val="Strong"/>
          <w:b w:val="0"/>
        </w:rPr>
        <w:t>dengue and malaria</w:t>
      </w:r>
      <w:r w:rsidRPr="008319D2">
        <w:t xml:space="preserve"> are major threats; cases spike post-monsoon.</w:t>
      </w:r>
    </w:p>
    <w:p w:rsidR="008C2766" w:rsidRPr="008319D2" w:rsidRDefault="008C2766" w:rsidP="00B4662F">
      <w:pPr>
        <w:pStyle w:val="NormalWeb"/>
        <w:numPr>
          <w:ilvl w:val="0"/>
          <w:numId w:val="133"/>
        </w:numPr>
        <w:spacing w:line="360" w:lineRule="auto"/>
        <w:jc w:val="both"/>
      </w:pPr>
      <w:r w:rsidRPr="008319D2">
        <w:t>In KP, outbreaks often follow floods and displacement due to environmental instability.</w:t>
      </w:r>
    </w:p>
    <w:p w:rsidR="00B54938" w:rsidRDefault="00B54938" w:rsidP="006B1D47">
      <w:pPr>
        <w:pStyle w:val="NormalWeb"/>
        <w:spacing w:line="360" w:lineRule="auto"/>
        <w:jc w:val="both"/>
        <w:rPr>
          <w:rStyle w:val="Strong"/>
        </w:rPr>
      </w:pPr>
    </w:p>
    <w:p w:rsidR="008C2766" w:rsidRPr="008319D2" w:rsidRDefault="008C2766" w:rsidP="006B1D47">
      <w:pPr>
        <w:pStyle w:val="NormalWeb"/>
        <w:spacing w:line="360" w:lineRule="auto"/>
        <w:jc w:val="both"/>
      </w:pPr>
      <w:r w:rsidRPr="008319D2">
        <w:rPr>
          <w:rStyle w:val="Strong"/>
        </w:rPr>
        <w:lastRenderedPageBreak/>
        <w:t>Facilitator Reflection Question:</w:t>
      </w:r>
    </w:p>
    <w:p w:rsidR="008C2766" w:rsidRPr="008319D2" w:rsidRDefault="008C2766" w:rsidP="00B54938">
      <w:pPr>
        <w:pStyle w:val="NormalWeb"/>
        <w:spacing w:line="360" w:lineRule="auto"/>
        <w:jc w:val="both"/>
      </w:pPr>
      <w:r w:rsidRPr="008319D2">
        <w:t>“Why do you think vector-borne diseases reappear every year despite ongoing campaigns?”</w:t>
      </w:r>
      <w:r w:rsidRPr="008319D2">
        <w:br/>
        <w:t>Encourage responses (possible answers: lack of sustained community engagement, poor waste management, limited resources).</w:t>
      </w:r>
    </w:p>
    <w:p w:rsidR="008C2766" w:rsidRPr="008319D2" w:rsidRDefault="008C2766" w:rsidP="006B1D47">
      <w:pPr>
        <w:pStyle w:val="Heading3"/>
        <w:spacing w:line="360" w:lineRule="auto"/>
        <w:jc w:val="both"/>
      </w:pPr>
      <w:r w:rsidRPr="008319D2">
        <w:rPr>
          <w:rStyle w:val="Strong"/>
          <w:b/>
          <w:bCs/>
        </w:rPr>
        <w:t xml:space="preserve">6. Prevention and Control Strategies </w:t>
      </w:r>
    </w:p>
    <w:p w:rsidR="00B54938" w:rsidRDefault="008C2766" w:rsidP="006B1D47">
      <w:pPr>
        <w:pStyle w:val="NormalWeb"/>
        <w:spacing w:line="360" w:lineRule="auto"/>
        <w:jc w:val="both"/>
      </w:pPr>
      <w:r w:rsidRPr="008319D2">
        <w:rPr>
          <w:rStyle w:val="Strong"/>
        </w:rPr>
        <w:t>Facilitator Input:</w:t>
      </w:r>
    </w:p>
    <w:p w:rsidR="008C2766" w:rsidRPr="008319D2" w:rsidRDefault="008C2766" w:rsidP="006B1D47">
      <w:pPr>
        <w:pStyle w:val="NormalWeb"/>
        <w:spacing w:line="360" w:lineRule="auto"/>
        <w:jc w:val="both"/>
      </w:pPr>
      <w:r w:rsidRPr="008319D2">
        <w:t xml:space="preserve">Introduce the concept of </w:t>
      </w:r>
      <w:r w:rsidRPr="00EA3754">
        <w:rPr>
          <w:rStyle w:val="Strong"/>
          <w:b w:val="0"/>
          <w:i/>
        </w:rPr>
        <w:t>Integrated Vector Management (IVM):</w:t>
      </w:r>
    </w:p>
    <w:p w:rsidR="008C2766" w:rsidRPr="008319D2" w:rsidRDefault="008C2766" w:rsidP="006B1D47">
      <w:pPr>
        <w:pStyle w:val="NormalWeb"/>
        <w:spacing w:line="360" w:lineRule="auto"/>
        <w:jc w:val="both"/>
      </w:pPr>
      <w:r w:rsidRPr="008319D2">
        <w:t>“IVM means using a combination of environmental, biological, chemical</w:t>
      </w:r>
      <w:r w:rsidR="00B92C2D">
        <w:t xml:space="preserve"> and</w:t>
      </w:r>
      <w:r w:rsidRPr="008319D2">
        <w:t xml:space="preserve"> educational methods to control vectors effectively and sustainably.”</w:t>
      </w:r>
    </w:p>
    <w:p w:rsidR="008C2766" w:rsidRPr="008319D2" w:rsidRDefault="008C2766" w:rsidP="006B1D47">
      <w:pPr>
        <w:pStyle w:val="NormalWeb"/>
        <w:spacing w:line="360" w:lineRule="auto"/>
        <w:jc w:val="both"/>
      </w:pPr>
      <w:r w:rsidRPr="008319D2">
        <w:rPr>
          <w:rStyle w:val="Strong"/>
        </w:rPr>
        <w:t>Key Actions for PHC Workers:</w:t>
      </w:r>
    </w:p>
    <w:p w:rsidR="008C2766" w:rsidRPr="008319D2" w:rsidRDefault="008C2766" w:rsidP="00B4662F">
      <w:pPr>
        <w:pStyle w:val="NormalWeb"/>
        <w:numPr>
          <w:ilvl w:val="0"/>
          <w:numId w:val="134"/>
        </w:numPr>
        <w:spacing w:line="360" w:lineRule="auto"/>
        <w:jc w:val="both"/>
      </w:pPr>
      <w:r w:rsidRPr="008319D2">
        <w:t>Educate communities to eliminate standing water.</w:t>
      </w:r>
    </w:p>
    <w:p w:rsidR="008C2766" w:rsidRPr="008319D2" w:rsidRDefault="008C2766" w:rsidP="00B4662F">
      <w:pPr>
        <w:pStyle w:val="NormalWeb"/>
        <w:numPr>
          <w:ilvl w:val="0"/>
          <w:numId w:val="134"/>
        </w:numPr>
        <w:spacing w:line="360" w:lineRule="auto"/>
        <w:jc w:val="both"/>
      </w:pPr>
      <w:r w:rsidRPr="008319D2">
        <w:t>Promote mosquito nets and repellents.</w:t>
      </w:r>
    </w:p>
    <w:p w:rsidR="008C2766" w:rsidRPr="008319D2" w:rsidRDefault="008C2766" w:rsidP="00B4662F">
      <w:pPr>
        <w:pStyle w:val="NormalWeb"/>
        <w:numPr>
          <w:ilvl w:val="0"/>
          <w:numId w:val="134"/>
        </w:numPr>
        <w:spacing w:line="360" w:lineRule="auto"/>
        <w:jc w:val="both"/>
      </w:pPr>
      <w:r w:rsidRPr="008319D2">
        <w:t>Support clean-up and waste disposal drives.</w:t>
      </w:r>
    </w:p>
    <w:p w:rsidR="008C2766" w:rsidRPr="008319D2" w:rsidRDefault="008C2766" w:rsidP="00B4662F">
      <w:pPr>
        <w:pStyle w:val="NormalWeb"/>
        <w:numPr>
          <w:ilvl w:val="0"/>
          <w:numId w:val="134"/>
        </w:numPr>
        <w:spacing w:line="360" w:lineRule="auto"/>
        <w:jc w:val="both"/>
      </w:pPr>
      <w:r w:rsidRPr="008319D2">
        <w:t>Participate in fever surveillance and outbreak reporting.</w:t>
      </w:r>
    </w:p>
    <w:p w:rsidR="008C2766" w:rsidRPr="008319D2" w:rsidRDefault="008C2766" w:rsidP="00B4662F">
      <w:pPr>
        <w:pStyle w:val="NormalWeb"/>
        <w:numPr>
          <w:ilvl w:val="0"/>
          <w:numId w:val="134"/>
        </w:numPr>
        <w:spacing w:line="360" w:lineRule="auto"/>
        <w:jc w:val="both"/>
      </w:pPr>
      <w:r w:rsidRPr="008319D2">
        <w:t>Coordinate with municipal and vector control teams.</w:t>
      </w:r>
    </w:p>
    <w:tbl>
      <w:tblPr>
        <w:tblStyle w:val="GridTable4-Accent6"/>
        <w:tblW w:w="9462" w:type="dxa"/>
        <w:tblLook w:val="04A0" w:firstRow="1" w:lastRow="0" w:firstColumn="1" w:lastColumn="0" w:noHBand="0" w:noVBand="1"/>
      </w:tblPr>
      <w:tblGrid>
        <w:gridCol w:w="2916"/>
        <w:gridCol w:w="3819"/>
        <w:gridCol w:w="2727"/>
      </w:tblGrid>
      <w:tr w:rsidR="008319D2" w:rsidRPr="008319D2" w:rsidTr="005905E2">
        <w:trPr>
          <w:cnfStyle w:val="100000000000" w:firstRow="1" w:lastRow="0" w:firstColumn="0" w:lastColumn="0" w:oddVBand="0" w:evenVBand="0" w:oddHBand="0" w:evenHBand="0" w:firstRowFirstColumn="0" w:firstRowLastColumn="0" w:lastRowFirstColumn="0" w:lastRowLastColumn="0"/>
          <w:trHeight w:val="464"/>
        </w:trPr>
        <w:tc>
          <w:tcPr>
            <w:cnfStyle w:val="001000000000" w:firstRow="0" w:lastRow="0" w:firstColumn="1" w:lastColumn="0" w:oddVBand="0" w:evenVBand="0" w:oddHBand="0" w:evenHBand="0" w:firstRowFirstColumn="0" w:firstRowLastColumn="0" w:lastRowFirstColumn="0" w:lastRowLastColumn="0"/>
            <w:tcW w:w="0" w:type="auto"/>
            <w:vAlign w:val="center"/>
            <w:hideMark/>
          </w:tcPr>
          <w:p w:rsidR="008C2766" w:rsidRPr="00EA3754" w:rsidRDefault="008C2766" w:rsidP="00EA3754">
            <w:pPr>
              <w:spacing w:line="360" w:lineRule="auto"/>
              <w:jc w:val="center"/>
              <w:rPr>
                <w:rFonts w:ascii="Times New Roman" w:hAnsi="Times New Roman" w:cs="Times New Roman"/>
                <w:bCs w:val="0"/>
              </w:rPr>
            </w:pPr>
            <w:r w:rsidRPr="00EA3754">
              <w:rPr>
                <w:rFonts w:ascii="Times New Roman" w:hAnsi="Times New Roman" w:cs="Times New Roman"/>
                <w:bCs w:val="0"/>
              </w:rPr>
              <w:t>Level</w:t>
            </w:r>
          </w:p>
        </w:tc>
        <w:tc>
          <w:tcPr>
            <w:tcW w:w="3819" w:type="dxa"/>
            <w:vAlign w:val="center"/>
            <w:hideMark/>
          </w:tcPr>
          <w:p w:rsidR="008C2766" w:rsidRPr="00EA3754" w:rsidRDefault="008C2766" w:rsidP="00EA3754">
            <w:pPr>
              <w:spacing w:line="360"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Cs w:val="0"/>
              </w:rPr>
            </w:pPr>
            <w:r w:rsidRPr="00EA3754">
              <w:rPr>
                <w:rFonts w:ascii="Times New Roman" w:hAnsi="Times New Roman" w:cs="Times New Roman"/>
                <w:bCs w:val="0"/>
              </w:rPr>
              <w:t>Main Action</w:t>
            </w:r>
          </w:p>
        </w:tc>
        <w:tc>
          <w:tcPr>
            <w:tcW w:w="2727" w:type="dxa"/>
            <w:vAlign w:val="center"/>
            <w:hideMark/>
          </w:tcPr>
          <w:p w:rsidR="008C2766" w:rsidRPr="00EA3754" w:rsidRDefault="008C2766" w:rsidP="00EA3754">
            <w:pPr>
              <w:spacing w:line="360"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Cs w:val="0"/>
              </w:rPr>
            </w:pPr>
            <w:r w:rsidRPr="00EA3754">
              <w:rPr>
                <w:rFonts w:ascii="Times New Roman" w:hAnsi="Times New Roman" w:cs="Times New Roman"/>
                <w:bCs w:val="0"/>
              </w:rPr>
              <w:t>Expected Outcome</w:t>
            </w:r>
          </w:p>
        </w:tc>
      </w:tr>
      <w:tr w:rsidR="008319D2" w:rsidRPr="008319D2" w:rsidTr="005905E2">
        <w:trPr>
          <w:cnfStyle w:val="000000100000" w:firstRow="0" w:lastRow="0" w:firstColumn="0" w:lastColumn="0" w:oddVBand="0" w:evenVBand="0" w:oddHBand="1" w:evenHBand="0" w:firstRowFirstColumn="0" w:firstRowLastColumn="0" w:lastRowFirstColumn="0" w:lastRowLastColumn="0"/>
          <w:trHeight w:val="975"/>
        </w:trPr>
        <w:tc>
          <w:tcPr>
            <w:cnfStyle w:val="001000000000" w:firstRow="0" w:lastRow="0" w:firstColumn="1" w:lastColumn="0" w:oddVBand="0" w:evenVBand="0" w:oddHBand="0" w:evenHBand="0" w:firstRowFirstColumn="0" w:firstRowLastColumn="0" w:lastRowFirstColumn="0" w:lastRowLastColumn="0"/>
            <w:tcW w:w="0" w:type="auto"/>
            <w:vAlign w:val="center"/>
            <w:hideMark/>
          </w:tcPr>
          <w:p w:rsidR="008C2766" w:rsidRPr="00EA3754" w:rsidRDefault="008C2766" w:rsidP="00EA3754">
            <w:pPr>
              <w:spacing w:line="360" w:lineRule="auto"/>
              <w:jc w:val="center"/>
              <w:rPr>
                <w:rFonts w:ascii="Times New Roman" w:hAnsi="Times New Roman" w:cs="Times New Roman"/>
                <w:b w:val="0"/>
              </w:rPr>
            </w:pPr>
            <w:r w:rsidRPr="00EA3754">
              <w:rPr>
                <w:rStyle w:val="Strong"/>
                <w:rFonts w:ascii="Times New Roman" w:hAnsi="Times New Roman" w:cs="Times New Roman"/>
                <w:b/>
              </w:rPr>
              <w:t>Individual/Household</w:t>
            </w:r>
          </w:p>
        </w:tc>
        <w:tc>
          <w:tcPr>
            <w:tcW w:w="3819" w:type="dxa"/>
            <w:vAlign w:val="center"/>
            <w:hideMark/>
          </w:tcPr>
          <w:p w:rsidR="008C2766" w:rsidRPr="008319D2" w:rsidRDefault="008C2766" w:rsidP="006B1D4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8319D2">
              <w:rPr>
                <w:rFonts w:ascii="Times New Roman" w:hAnsi="Times New Roman" w:cs="Times New Roman"/>
              </w:rPr>
              <w:t>Use mosquito nets, wear long sleeves, remove stagnant water</w:t>
            </w:r>
          </w:p>
        </w:tc>
        <w:tc>
          <w:tcPr>
            <w:tcW w:w="2727" w:type="dxa"/>
            <w:vAlign w:val="center"/>
            <w:hideMark/>
          </w:tcPr>
          <w:p w:rsidR="008C2766" w:rsidRPr="008319D2" w:rsidRDefault="008C2766" w:rsidP="006B1D4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8319D2">
              <w:rPr>
                <w:rFonts w:ascii="Times New Roman" w:hAnsi="Times New Roman" w:cs="Times New Roman"/>
              </w:rPr>
              <w:t>Reduced exposure</w:t>
            </w:r>
          </w:p>
        </w:tc>
      </w:tr>
      <w:tr w:rsidR="008319D2" w:rsidRPr="008319D2" w:rsidTr="005905E2">
        <w:trPr>
          <w:trHeight w:val="464"/>
        </w:trPr>
        <w:tc>
          <w:tcPr>
            <w:cnfStyle w:val="001000000000" w:firstRow="0" w:lastRow="0" w:firstColumn="1" w:lastColumn="0" w:oddVBand="0" w:evenVBand="0" w:oddHBand="0" w:evenHBand="0" w:firstRowFirstColumn="0" w:firstRowLastColumn="0" w:lastRowFirstColumn="0" w:lastRowLastColumn="0"/>
            <w:tcW w:w="0" w:type="auto"/>
            <w:vAlign w:val="center"/>
            <w:hideMark/>
          </w:tcPr>
          <w:p w:rsidR="008C2766" w:rsidRPr="00EA3754" w:rsidRDefault="008C2766" w:rsidP="00EA3754">
            <w:pPr>
              <w:spacing w:line="360" w:lineRule="auto"/>
              <w:jc w:val="center"/>
              <w:rPr>
                <w:rFonts w:ascii="Times New Roman" w:hAnsi="Times New Roman" w:cs="Times New Roman"/>
                <w:b w:val="0"/>
              </w:rPr>
            </w:pPr>
            <w:r w:rsidRPr="00EA3754">
              <w:rPr>
                <w:rStyle w:val="Strong"/>
                <w:rFonts w:ascii="Times New Roman" w:hAnsi="Times New Roman" w:cs="Times New Roman"/>
                <w:b/>
              </w:rPr>
              <w:t>Community</w:t>
            </w:r>
          </w:p>
        </w:tc>
        <w:tc>
          <w:tcPr>
            <w:tcW w:w="3819" w:type="dxa"/>
            <w:vAlign w:val="center"/>
            <w:hideMark/>
          </w:tcPr>
          <w:p w:rsidR="008C2766" w:rsidRPr="008319D2" w:rsidRDefault="008C2766" w:rsidP="006B1D4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8319D2">
              <w:rPr>
                <w:rFonts w:ascii="Times New Roman" w:hAnsi="Times New Roman" w:cs="Times New Roman"/>
              </w:rPr>
              <w:t>Clean-up campaigns, waste removal</w:t>
            </w:r>
          </w:p>
        </w:tc>
        <w:tc>
          <w:tcPr>
            <w:tcW w:w="2727" w:type="dxa"/>
            <w:vAlign w:val="center"/>
            <w:hideMark/>
          </w:tcPr>
          <w:p w:rsidR="008C2766" w:rsidRPr="008319D2" w:rsidRDefault="008C2766" w:rsidP="006B1D4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8319D2">
              <w:rPr>
                <w:rFonts w:ascii="Times New Roman" w:hAnsi="Times New Roman" w:cs="Times New Roman"/>
              </w:rPr>
              <w:t>Reduced breeding sites</w:t>
            </w:r>
          </w:p>
        </w:tc>
      </w:tr>
      <w:tr w:rsidR="008319D2" w:rsidRPr="008319D2" w:rsidTr="005905E2">
        <w:trPr>
          <w:cnfStyle w:val="000000100000" w:firstRow="0" w:lastRow="0" w:firstColumn="0" w:lastColumn="0" w:oddVBand="0" w:evenVBand="0" w:oddHBand="1" w:evenHBand="0" w:firstRowFirstColumn="0" w:firstRowLastColumn="0" w:lastRowFirstColumn="0" w:lastRowLastColumn="0"/>
          <w:trHeight w:val="928"/>
        </w:trPr>
        <w:tc>
          <w:tcPr>
            <w:cnfStyle w:val="001000000000" w:firstRow="0" w:lastRow="0" w:firstColumn="1" w:lastColumn="0" w:oddVBand="0" w:evenVBand="0" w:oddHBand="0" w:evenHBand="0" w:firstRowFirstColumn="0" w:firstRowLastColumn="0" w:lastRowFirstColumn="0" w:lastRowLastColumn="0"/>
            <w:tcW w:w="0" w:type="auto"/>
            <w:vAlign w:val="center"/>
            <w:hideMark/>
          </w:tcPr>
          <w:p w:rsidR="008C2766" w:rsidRPr="00EA3754" w:rsidRDefault="008C2766" w:rsidP="00EA3754">
            <w:pPr>
              <w:spacing w:line="360" w:lineRule="auto"/>
              <w:jc w:val="center"/>
              <w:rPr>
                <w:rFonts w:ascii="Times New Roman" w:hAnsi="Times New Roman" w:cs="Times New Roman"/>
                <w:b w:val="0"/>
              </w:rPr>
            </w:pPr>
            <w:r w:rsidRPr="00EA3754">
              <w:rPr>
                <w:rStyle w:val="Strong"/>
                <w:rFonts w:ascii="Times New Roman" w:hAnsi="Times New Roman" w:cs="Times New Roman"/>
                <w:b/>
              </w:rPr>
              <w:t>Health System</w:t>
            </w:r>
          </w:p>
        </w:tc>
        <w:tc>
          <w:tcPr>
            <w:tcW w:w="3819" w:type="dxa"/>
            <w:vAlign w:val="center"/>
            <w:hideMark/>
          </w:tcPr>
          <w:p w:rsidR="008C2766" w:rsidRPr="008319D2" w:rsidRDefault="008C2766" w:rsidP="006B1D4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8319D2">
              <w:rPr>
                <w:rFonts w:ascii="Times New Roman" w:hAnsi="Times New Roman" w:cs="Times New Roman"/>
              </w:rPr>
              <w:t>Case detection, reporting, vector surveillance</w:t>
            </w:r>
          </w:p>
        </w:tc>
        <w:tc>
          <w:tcPr>
            <w:tcW w:w="2727" w:type="dxa"/>
            <w:vAlign w:val="center"/>
            <w:hideMark/>
          </w:tcPr>
          <w:p w:rsidR="008C2766" w:rsidRPr="008319D2" w:rsidRDefault="008C2766" w:rsidP="006B1D4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8319D2">
              <w:rPr>
                <w:rFonts w:ascii="Times New Roman" w:hAnsi="Times New Roman" w:cs="Times New Roman"/>
              </w:rPr>
              <w:t>Early outbreak response</w:t>
            </w:r>
          </w:p>
        </w:tc>
      </w:tr>
      <w:tr w:rsidR="008319D2" w:rsidRPr="008319D2" w:rsidTr="00DA451F">
        <w:trPr>
          <w:trHeight w:val="863"/>
        </w:trPr>
        <w:tc>
          <w:tcPr>
            <w:cnfStyle w:val="001000000000" w:firstRow="0" w:lastRow="0" w:firstColumn="1" w:lastColumn="0" w:oddVBand="0" w:evenVBand="0" w:oddHBand="0" w:evenHBand="0" w:firstRowFirstColumn="0" w:firstRowLastColumn="0" w:lastRowFirstColumn="0" w:lastRowLastColumn="0"/>
            <w:tcW w:w="0" w:type="auto"/>
            <w:vAlign w:val="center"/>
            <w:hideMark/>
          </w:tcPr>
          <w:p w:rsidR="008C2766" w:rsidRPr="00EA3754" w:rsidRDefault="008C2766" w:rsidP="00EA3754">
            <w:pPr>
              <w:spacing w:line="360" w:lineRule="auto"/>
              <w:jc w:val="center"/>
              <w:rPr>
                <w:rFonts w:ascii="Times New Roman" w:hAnsi="Times New Roman" w:cs="Times New Roman"/>
                <w:b w:val="0"/>
              </w:rPr>
            </w:pPr>
            <w:r w:rsidRPr="00EA3754">
              <w:rPr>
                <w:rStyle w:val="Strong"/>
                <w:rFonts w:ascii="Times New Roman" w:hAnsi="Times New Roman" w:cs="Times New Roman"/>
                <w:b/>
              </w:rPr>
              <w:t>Government/Environmental</w:t>
            </w:r>
          </w:p>
        </w:tc>
        <w:tc>
          <w:tcPr>
            <w:tcW w:w="3819" w:type="dxa"/>
            <w:vAlign w:val="center"/>
            <w:hideMark/>
          </w:tcPr>
          <w:p w:rsidR="008C2766" w:rsidRPr="008319D2" w:rsidRDefault="008C2766" w:rsidP="006B1D4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8319D2">
              <w:rPr>
                <w:rFonts w:ascii="Times New Roman" w:hAnsi="Times New Roman" w:cs="Times New Roman"/>
              </w:rPr>
              <w:t>Drainage, sanitation, urban planning</w:t>
            </w:r>
          </w:p>
        </w:tc>
        <w:tc>
          <w:tcPr>
            <w:tcW w:w="2727" w:type="dxa"/>
            <w:vAlign w:val="center"/>
            <w:hideMark/>
          </w:tcPr>
          <w:p w:rsidR="008C2766" w:rsidRPr="008319D2" w:rsidRDefault="008C2766" w:rsidP="006B1D4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8319D2">
              <w:rPr>
                <w:rFonts w:ascii="Times New Roman" w:hAnsi="Times New Roman" w:cs="Times New Roman"/>
              </w:rPr>
              <w:t>Long-term reduction in risk</w:t>
            </w:r>
          </w:p>
        </w:tc>
      </w:tr>
    </w:tbl>
    <w:p w:rsidR="00EA3754" w:rsidRDefault="00EA3754" w:rsidP="006B1D47">
      <w:pPr>
        <w:pStyle w:val="NormalWeb"/>
        <w:spacing w:line="360" w:lineRule="auto"/>
        <w:jc w:val="both"/>
        <w:rPr>
          <w:rStyle w:val="Strong"/>
        </w:rPr>
      </w:pPr>
    </w:p>
    <w:p w:rsidR="00EA3754" w:rsidRDefault="00EA3754" w:rsidP="006B1D47">
      <w:pPr>
        <w:pStyle w:val="NormalWeb"/>
        <w:spacing w:line="360" w:lineRule="auto"/>
        <w:jc w:val="both"/>
        <w:rPr>
          <w:rStyle w:val="Strong"/>
        </w:rPr>
      </w:pPr>
    </w:p>
    <w:p w:rsidR="008C2766" w:rsidRPr="008319D2" w:rsidRDefault="008C2766" w:rsidP="006B1D47">
      <w:pPr>
        <w:pStyle w:val="NormalWeb"/>
        <w:spacing w:line="360" w:lineRule="auto"/>
        <w:jc w:val="both"/>
      </w:pPr>
      <w:r w:rsidRPr="008319D2">
        <w:rPr>
          <w:rStyle w:val="Strong"/>
        </w:rPr>
        <w:t>Facilitator Discussion:</w:t>
      </w:r>
    </w:p>
    <w:p w:rsidR="008C2766" w:rsidRPr="008319D2" w:rsidRDefault="008C2766" w:rsidP="006B1D47">
      <w:pPr>
        <w:pStyle w:val="NormalWeb"/>
        <w:spacing w:line="360" w:lineRule="auto"/>
        <w:jc w:val="both"/>
      </w:pPr>
      <w:r w:rsidRPr="008319D2">
        <w:t xml:space="preserve">“Which of these actions can </w:t>
      </w:r>
      <w:r w:rsidRPr="008319D2">
        <w:rPr>
          <w:rStyle w:val="Emphasis"/>
        </w:rPr>
        <w:t>you</w:t>
      </w:r>
      <w:r w:rsidRPr="008319D2">
        <w:t xml:space="preserve"> take directly as a PHC worker</w:t>
      </w:r>
      <w:r w:rsidR="00B92C2D">
        <w:t xml:space="preserve"> and</w:t>
      </w:r>
      <w:r w:rsidRPr="008319D2">
        <w:t xml:space="preserve"> which need coordination with others?”</w:t>
      </w:r>
      <w:r w:rsidRPr="008319D2">
        <w:br/>
        <w:t xml:space="preserve">Encourage participants to differentiate between </w:t>
      </w:r>
      <w:r w:rsidRPr="00B54938">
        <w:rPr>
          <w:rStyle w:val="Strong"/>
          <w:b w:val="0"/>
        </w:rPr>
        <w:t>household</w:t>
      </w:r>
      <w:r w:rsidRPr="00B54938">
        <w:rPr>
          <w:b/>
        </w:rPr>
        <w:t xml:space="preserve">, </w:t>
      </w:r>
      <w:r w:rsidRPr="00B54938">
        <w:rPr>
          <w:rStyle w:val="Strong"/>
          <w:b w:val="0"/>
        </w:rPr>
        <w:t>community</w:t>
      </w:r>
      <w:r w:rsidR="00B92C2D">
        <w:t xml:space="preserve"> and</w:t>
      </w:r>
      <w:r w:rsidRPr="008319D2">
        <w:t xml:space="preserve"> </w:t>
      </w:r>
      <w:r w:rsidRPr="00B54938">
        <w:rPr>
          <w:rStyle w:val="Strong"/>
          <w:b w:val="0"/>
        </w:rPr>
        <w:t>system-level</w:t>
      </w:r>
      <w:r w:rsidRPr="008319D2">
        <w:t xml:space="preserve"> roles.</w:t>
      </w:r>
    </w:p>
    <w:p w:rsidR="00B54938" w:rsidRDefault="008C2766" w:rsidP="006B1D47">
      <w:pPr>
        <w:pStyle w:val="NormalWeb"/>
        <w:spacing w:line="360" w:lineRule="auto"/>
        <w:jc w:val="both"/>
      </w:pPr>
      <w:r w:rsidRPr="008319D2">
        <w:rPr>
          <w:rStyle w:val="Strong"/>
        </w:rPr>
        <w:t>Facilitator Activity:</w:t>
      </w:r>
    </w:p>
    <w:p w:rsidR="008C2766" w:rsidRPr="008319D2" w:rsidRDefault="008C2766" w:rsidP="006B1D47">
      <w:pPr>
        <w:pStyle w:val="NormalWeb"/>
        <w:spacing w:line="360" w:lineRule="auto"/>
        <w:jc w:val="both"/>
      </w:pPr>
      <w:r w:rsidRPr="008319D2">
        <w:t xml:space="preserve">Ask participants to design a </w:t>
      </w:r>
      <w:r w:rsidRPr="00EA3754">
        <w:rPr>
          <w:rStyle w:val="Strong"/>
          <w:b w:val="0"/>
        </w:rPr>
        <w:t>“Mini Vector-Control Plan</w:t>
      </w:r>
      <w:r w:rsidRPr="008319D2">
        <w:rPr>
          <w:rStyle w:val="Strong"/>
        </w:rPr>
        <w:t>”</w:t>
      </w:r>
      <w:r w:rsidRPr="008319D2">
        <w:t xml:space="preserve"> for their community:</w:t>
      </w:r>
    </w:p>
    <w:p w:rsidR="008C2766" w:rsidRPr="008319D2" w:rsidRDefault="008C2766" w:rsidP="00B4662F">
      <w:pPr>
        <w:pStyle w:val="NormalWeb"/>
        <w:numPr>
          <w:ilvl w:val="0"/>
          <w:numId w:val="135"/>
        </w:numPr>
        <w:spacing w:line="360" w:lineRule="auto"/>
        <w:jc w:val="both"/>
      </w:pPr>
      <w:r w:rsidRPr="008319D2">
        <w:t>Identify one high-risk behavior</w:t>
      </w:r>
    </w:p>
    <w:p w:rsidR="008C2766" w:rsidRPr="008319D2" w:rsidRDefault="008C2766" w:rsidP="00B4662F">
      <w:pPr>
        <w:pStyle w:val="NormalWeb"/>
        <w:numPr>
          <w:ilvl w:val="0"/>
          <w:numId w:val="135"/>
        </w:numPr>
        <w:spacing w:line="360" w:lineRule="auto"/>
        <w:jc w:val="both"/>
      </w:pPr>
      <w:r w:rsidRPr="008319D2">
        <w:t>Suggest a feasible community action</w:t>
      </w:r>
    </w:p>
    <w:p w:rsidR="008C2766" w:rsidRPr="008319D2" w:rsidRDefault="008C2766" w:rsidP="00B4662F">
      <w:pPr>
        <w:pStyle w:val="NormalWeb"/>
        <w:numPr>
          <w:ilvl w:val="0"/>
          <w:numId w:val="135"/>
        </w:numPr>
        <w:spacing w:line="360" w:lineRule="auto"/>
        <w:jc w:val="both"/>
      </w:pPr>
      <w:r w:rsidRPr="008319D2">
        <w:t>Identify one partner (school, local body, mosque committee) to support</w:t>
      </w:r>
    </w:p>
    <w:p w:rsidR="008C2766" w:rsidRPr="008319D2" w:rsidRDefault="008C2766" w:rsidP="00EA3754">
      <w:pPr>
        <w:pStyle w:val="NormalWeb"/>
        <w:spacing w:line="360" w:lineRule="auto"/>
        <w:jc w:val="both"/>
      </w:pPr>
      <w:r w:rsidRPr="008319D2">
        <w:t xml:space="preserve">Allow </w:t>
      </w:r>
      <w:r w:rsidR="00EA3754">
        <w:t>time</w:t>
      </w:r>
      <w:r w:rsidRPr="008319D2">
        <w:t xml:space="preserve"> for quick group brainstorming and sharing.</w:t>
      </w:r>
    </w:p>
    <w:p w:rsidR="008C2766" w:rsidRPr="008319D2" w:rsidRDefault="008C2766" w:rsidP="006B1D47">
      <w:pPr>
        <w:pStyle w:val="Heading3"/>
        <w:spacing w:line="360" w:lineRule="auto"/>
        <w:jc w:val="both"/>
      </w:pPr>
      <w:r w:rsidRPr="008319D2">
        <w:rPr>
          <w:rStyle w:val="Strong"/>
          <w:b/>
          <w:bCs/>
        </w:rPr>
        <w:t xml:space="preserve">7. Key Takeaways </w:t>
      </w:r>
    </w:p>
    <w:p w:rsidR="008C2766" w:rsidRPr="008319D2" w:rsidRDefault="008C2766" w:rsidP="006B1D47">
      <w:pPr>
        <w:pStyle w:val="NormalWeb"/>
        <w:spacing w:line="360" w:lineRule="auto"/>
        <w:jc w:val="both"/>
      </w:pPr>
      <w:r w:rsidRPr="008319D2">
        <w:rPr>
          <w:rStyle w:val="Strong"/>
        </w:rPr>
        <w:t>Facilitator Summary:</w:t>
      </w:r>
    </w:p>
    <w:p w:rsidR="008C2766" w:rsidRPr="008319D2" w:rsidRDefault="008C2766" w:rsidP="00B4662F">
      <w:pPr>
        <w:pStyle w:val="NormalWeb"/>
        <w:numPr>
          <w:ilvl w:val="0"/>
          <w:numId w:val="242"/>
        </w:numPr>
        <w:spacing w:line="360" w:lineRule="auto"/>
        <w:jc w:val="both"/>
      </w:pPr>
      <w:r w:rsidRPr="008319D2">
        <w:t>Vectors are living transmitters of disease — understanding their ecology is vital.</w:t>
      </w:r>
    </w:p>
    <w:p w:rsidR="008C2766" w:rsidRPr="008319D2" w:rsidRDefault="008C2766" w:rsidP="00B4662F">
      <w:pPr>
        <w:pStyle w:val="NormalWeb"/>
        <w:numPr>
          <w:ilvl w:val="0"/>
          <w:numId w:val="242"/>
        </w:numPr>
        <w:spacing w:line="360" w:lineRule="auto"/>
        <w:jc w:val="both"/>
      </w:pPr>
      <w:r w:rsidRPr="008319D2">
        <w:t>KP and Pakistan face seasonal surges, especially dengue.</w:t>
      </w:r>
    </w:p>
    <w:p w:rsidR="008C2766" w:rsidRPr="008319D2" w:rsidRDefault="008C2766" w:rsidP="00B4662F">
      <w:pPr>
        <w:pStyle w:val="NormalWeb"/>
        <w:numPr>
          <w:ilvl w:val="0"/>
          <w:numId w:val="242"/>
        </w:numPr>
        <w:spacing w:line="360" w:lineRule="auto"/>
        <w:jc w:val="both"/>
      </w:pPr>
      <w:r w:rsidRPr="008319D2">
        <w:t xml:space="preserve">Prevention depends on </w:t>
      </w:r>
      <w:r w:rsidRPr="00EA3754">
        <w:rPr>
          <w:rStyle w:val="Strong"/>
          <w:b w:val="0"/>
        </w:rPr>
        <w:t>community participation</w:t>
      </w:r>
      <w:r w:rsidRPr="008319D2">
        <w:t xml:space="preserve"> and </w:t>
      </w:r>
      <w:r w:rsidRPr="00EA3754">
        <w:rPr>
          <w:rStyle w:val="Strong"/>
          <w:b w:val="0"/>
        </w:rPr>
        <w:t>sustained hygiene practices</w:t>
      </w:r>
      <w:r w:rsidRPr="008319D2">
        <w:rPr>
          <w:rStyle w:val="Strong"/>
        </w:rPr>
        <w:t>.</w:t>
      </w:r>
    </w:p>
    <w:p w:rsidR="008C2766" w:rsidRPr="008319D2" w:rsidRDefault="008C2766" w:rsidP="00B4662F">
      <w:pPr>
        <w:pStyle w:val="NormalWeb"/>
        <w:numPr>
          <w:ilvl w:val="0"/>
          <w:numId w:val="242"/>
        </w:numPr>
        <w:spacing w:line="360" w:lineRule="auto"/>
        <w:jc w:val="both"/>
      </w:pPr>
      <w:r w:rsidRPr="008319D2">
        <w:t xml:space="preserve">PHC workers play a dual role: </w:t>
      </w:r>
      <w:r w:rsidRPr="00EA3754">
        <w:rPr>
          <w:rStyle w:val="Strong"/>
          <w:b w:val="0"/>
        </w:rPr>
        <w:t>clinical management</w:t>
      </w:r>
      <w:r w:rsidRPr="008319D2">
        <w:t xml:space="preserve"> and </w:t>
      </w:r>
      <w:r w:rsidRPr="00EA3754">
        <w:rPr>
          <w:rStyle w:val="Strong"/>
          <w:b w:val="0"/>
        </w:rPr>
        <w:t>community mobilization</w:t>
      </w:r>
      <w:r w:rsidRPr="008319D2">
        <w:rPr>
          <w:rStyle w:val="Strong"/>
        </w:rPr>
        <w:t>.</w:t>
      </w:r>
    </w:p>
    <w:p w:rsidR="008C2766" w:rsidRPr="008319D2" w:rsidRDefault="008C2766" w:rsidP="00EA3754">
      <w:pPr>
        <w:spacing w:beforeAutospacing="1" w:after="0" w:afterAutospacing="1" w:line="360" w:lineRule="auto"/>
        <w:ind w:left="720"/>
        <w:jc w:val="both"/>
        <w:rPr>
          <w:rFonts w:ascii="Times New Roman" w:hAnsi="Times New Roman" w:cs="Times New Roman"/>
        </w:rPr>
      </w:pPr>
    </w:p>
    <w:p w:rsidR="005F617A" w:rsidRPr="008319D2" w:rsidRDefault="005F617A" w:rsidP="006B1D47">
      <w:pPr>
        <w:spacing w:line="360" w:lineRule="auto"/>
        <w:jc w:val="both"/>
        <w:rPr>
          <w:rFonts w:ascii="Times New Roman" w:hAnsi="Times New Roman" w:cs="Times New Roman"/>
          <w:sz w:val="24"/>
          <w:szCs w:val="24"/>
        </w:rPr>
      </w:pPr>
    </w:p>
    <w:p w:rsidR="005F617A" w:rsidRPr="008319D2" w:rsidRDefault="005F617A" w:rsidP="006B1D47">
      <w:pPr>
        <w:spacing w:line="360" w:lineRule="auto"/>
        <w:jc w:val="both"/>
        <w:rPr>
          <w:rFonts w:ascii="Times New Roman" w:eastAsia="Times New Roman" w:hAnsi="Times New Roman" w:cs="Times New Roman"/>
          <w:sz w:val="24"/>
          <w:szCs w:val="24"/>
        </w:rPr>
      </w:pPr>
      <w:r w:rsidRPr="008319D2">
        <w:rPr>
          <w:rFonts w:ascii="Times New Roman" w:eastAsia="Times New Roman" w:hAnsi="Times New Roman" w:cs="Times New Roman"/>
          <w:sz w:val="24"/>
          <w:szCs w:val="24"/>
        </w:rPr>
        <w:br w:type="page"/>
      </w:r>
    </w:p>
    <w:p w:rsidR="008C3907" w:rsidRPr="008319D2" w:rsidRDefault="008C3907" w:rsidP="006B1D47">
      <w:pPr>
        <w:spacing w:before="100" w:beforeAutospacing="1" w:after="100" w:afterAutospacing="1" w:line="360" w:lineRule="auto"/>
        <w:jc w:val="both"/>
        <w:rPr>
          <w:rFonts w:ascii="Times New Roman" w:eastAsia="Times New Roman" w:hAnsi="Times New Roman" w:cs="Times New Roman"/>
          <w:sz w:val="24"/>
          <w:szCs w:val="24"/>
        </w:rPr>
      </w:pPr>
    </w:p>
    <w:p w:rsidR="005F617A" w:rsidRPr="00DA451F" w:rsidRDefault="005F617A" w:rsidP="00EA3754">
      <w:pPr>
        <w:spacing w:before="100" w:beforeAutospacing="1" w:after="100" w:afterAutospacing="1" w:line="360" w:lineRule="auto"/>
        <w:jc w:val="center"/>
        <w:outlineLvl w:val="0"/>
        <w:rPr>
          <w:rFonts w:ascii="Times New Roman" w:eastAsia="Times New Roman" w:hAnsi="Times New Roman" w:cs="Times New Roman"/>
          <w:b/>
          <w:bCs/>
          <w:color w:val="20394D" w:themeColor="background2" w:themeShade="40"/>
          <w:kern w:val="36"/>
          <w:sz w:val="28"/>
          <w:szCs w:val="28"/>
        </w:rPr>
      </w:pPr>
      <w:r w:rsidRPr="00DA451F">
        <w:rPr>
          <w:rFonts w:ascii="Times New Roman" w:eastAsia="Times New Roman" w:hAnsi="Times New Roman" w:cs="Times New Roman"/>
          <w:b/>
          <w:bCs/>
          <w:color w:val="20394D" w:themeColor="background2" w:themeShade="40"/>
          <w:kern w:val="36"/>
          <w:sz w:val="28"/>
          <w:szCs w:val="28"/>
        </w:rPr>
        <w:t>MODULE THREE</w:t>
      </w:r>
    </w:p>
    <w:p w:rsidR="005F617A" w:rsidRPr="00DA451F" w:rsidRDefault="005F617A" w:rsidP="00EA3754">
      <w:pPr>
        <w:spacing w:before="100" w:beforeAutospacing="1" w:after="100" w:afterAutospacing="1" w:line="360" w:lineRule="auto"/>
        <w:jc w:val="center"/>
        <w:outlineLvl w:val="0"/>
        <w:rPr>
          <w:rFonts w:ascii="Times New Roman" w:eastAsia="Times New Roman" w:hAnsi="Times New Roman" w:cs="Times New Roman"/>
          <w:b/>
          <w:bCs/>
          <w:color w:val="20394D" w:themeColor="background2" w:themeShade="40"/>
          <w:kern w:val="36"/>
          <w:sz w:val="28"/>
          <w:szCs w:val="28"/>
        </w:rPr>
      </w:pPr>
      <w:r w:rsidRPr="00DA451F">
        <w:rPr>
          <w:rFonts w:ascii="Times New Roman" w:eastAsia="Times New Roman" w:hAnsi="Times New Roman" w:cs="Times New Roman"/>
          <w:b/>
          <w:bCs/>
          <w:color w:val="20394D" w:themeColor="background2" w:themeShade="40"/>
          <w:kern w:val="36"/>
          <w:sz w:val="28"/>
          <w:szCs w:val="28"/>
        </w:rPr>
        <w:t>INFECTION PREVENTION AND CONTROL (IPC)</w:t>
      </w:r>
    </w:p>
    <w:p w:rsidR="005F617A" w:rsidRPr="008319D2" w:rsidRDefault="005F617A" w:rsidP="006B1D47">
      <w:pPr>
        <w:spacing w:line="360" w:lineRule="auto"/>
        <w:jc w:val="both"/>
        <w:rPr>
          <w:rFonts w:ascii="Times New Roman" w:eastAsia="Times New Roman" w:hAnsi="Times New Roman" w:cs="Times New Roman"/>
          <w:b/>
          <w:bCs/>
          <w:kern w:val="36"/>
          <w:sz w:val="24"/>
          <w:szCs w:val="24"/>
        </w:rPr>
      </w:pPr>
      <w:r w:rsidRPr="008319D2">
        <w:rPr>
          <w:rFonts w:ascii="Times New Roman" w:hAnsi="Times New Roman" w:cs="Times New Roman"/>
          <w:noProof/>
        </w:rPr>
        <w:drawing>
          <wp:anchor distT="0" distB="0" distL="114300" distR="114300" simplePos="0" relativeHeight="251748352" behindDoc="1" locked="0" layoutInCell="1" allowOverlap="1" wp14:anchorId="2F2A6CC0" wp14:editId="099AC2DE">
            <wp:simplePos x="0" y="0"/>
            <wp:positionH relativeFrom="margin">
              <wp:align>center</wp:align>
            </wp:positionH>
            <wp:positionV relativeFrom="paragraph">
              <wp:posOffset>285990</wp:posOffset>
            </wp:positionV>
            <wp:extent cx="4808220" cy="4763770"/>
            <wp:effectExtent l="114300" t="114300" r="106680" b="113030"/>
            <wp:wrapTight wrapText="bothSides">
              <wp:wrapPolygon edited="0">
                <wp:start x="-86" y="-518"/>
                <wp:lineTo x="-513" y="-346"/>
                <wp:lineTo x="-513" y="21335"/>
                <wp:lineTo x="-86" y="22026"/>
                <wp:lineTo x="21566" y="22026"/>
                <wp:lineTo x="21737" y="21767"/>
                <wp:lineTo x="21994" y="20471"/>
                <wp:lineTo x="21994" y="1037"/>
                <wp:lineTo x="21566" y="-259"/>
                <wp:lineTo x="21566" y="-518"/>
                <wp:lineTo x="-86" y="-518"/>
              </wp:wrapPolygon>
            </wp:wrapTight>
            <wp:docPr id="80" name="Picture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extLst>
                        <a:ext uri="{28A0092B-C50C-407E-A947-70E740481C1C}">
                          <a14:useLocalDpi xmlns:a14="http://schemas.microsoft.com/office/drawing/2010/main" val="0"/>
                        </a:ext>
                      </a:extLst>
                    </a:blip>
                    <a:stretch>
                      <a:fillRect/>
                    </a:stretch>
                  </pic:blipFill>
                  <pic:spPr>
                    <a:xfrm>
                      <a:off x="0" y="0"/>
                      <a:ext cx="4808220" cy="4763770"/>
                    </a:xfrm>
                    <a:prstGeom prst="rect">
                      <a:avLst/>
                    </a:prstGeom>
                    <a:ln>
                      <a:noFill/>
                    </a:ln>
                    <a:effectLst>
                      <a:glow rad="101600">
                        <a:srgbClr val="7030A0">
                          <a:alpha val="60000"/>
                        </a:srgbClr>
                      </a:glow>
                      <a:softEdge rad="112500"/>
                    </a:effectLst>
                  </pic:spPr>
                </pic:pic>
              </a:graphicData>
            </a:graphic>
            <wp14:sizeRelH relativeFrom="page">
              <wp14:pctWidth>0</wp14:pctWidth>
            </wp14:sizeRelH>
            <wp14:sizeRelV relativeFrom="page">
              <wp14:pctHeight>0</wp14:pctHeight>
            </wp14:sizeRelV>
          </wp:anchor>
        </w:drawing>
      </w:r>
      <w:r w:rsidRPr="008319D2">
        <w:rPr>
          <w:rFonts w:ascii="Times New Roman" w:eastAsia="Times New Roman" w:hAnsi="Times New Roman" w:cs="Times New Roman"/>
          <w:b/>
          <w:bCs/>
          <w:kern w:val="36"/>
          <w:sz w:val="24"/>
          <w:szCs w:val="24"/>
        </w:rPr>
        <w:br w:type="page"/>
      </w:r>
    </w:p>
    <w:p w:rsidR="005F617A" w:rsidRPr="00DA451F" w:rsidRDefault="005F617A" w:rsidP="005A4779">
      <w:pPr>
        <w:spacing w:before="100" w:beforeAutospacing="1" w:after="100" w:afterAutospacing="1" w:line="360" w:lineRule="auto"/>
        <w:jc w:val="center"/>
        <w:outlineLvl w:val="0"/>
        <w:rPr>
          <w:rFonts w:ascii="Times New Roman" w:eastAsia="Times New Roman" w:hAnsi="Times New Roman" w:cs="Times New Roman"/>
          <w:b/>
          <w:bCs/>
          <w:color w:val="20394D" w:themeColor="background2" w:themeShade="40"/>
          <w:kern w:val="36"/>
          <w:sz w:val="28"/>
          <w:szCs w:val="28"/>
        </w:rPr>
      </w:pPr>
      <w:r w:rsidRPr="00DA451F">
        <w:rPr>
          <w:rFonts w:ascii="Times New Roman" w:eastAsia="Times New Roman" w:hAnsi="Times New Roman" w:cs="Times New Roman"/>
          <w:b/>
          <w:bCs/>
          <w:color w:val="20394D" w:themeColor="background2" w:themeShade="40"/>
          <w:kern w:val="36"/>
          <w:sz w:val="28"/>
          <w:szCs w:val="28"/>
        </w:rPr>
        <w:lastRenderedPageBreak/>
        <w:t>SESSION 3.1</w:t>
      </w:r>
    </w:p>
    <w:p w:rsidR="005F617A" w:rsidRPr="00DA451F" w:rsidRDefault="005F617A" w:rsidP="005A4779">
      <w:pPr>
        <w:spacing w:before="100" w:beforeAutospacing="1" w:after="100" w:afterAutospacing="1" w:line="360" w:lineRule="auto"/>
        <w:jc w:val="center"/>
        <w:outlineLvl w:val="0"/>
        <w:rPr>
          <w:rFonts w:ascii="Times New Roman" w:eastAsia="Times New Roman" w:hAnsi="Times New Roman" w:cs="Times New Roman"/>
          <w:b/>
          <w:bCs/>
          <w:color w:val="20394D" w:themeColor="background2" w:themeShade="40"/>
          <w:kern w:val="36"/>
          <w:sz w:val="28"/>
          <w:szCs w:val="28"/>
        </w:rPr>
      </w:pPr>
      <w:r w:rsidRPr="00DA451F">
        <w:rPr>
          <w:rFonts w:ascii="Times New Roman" w:eastAsia="Times New Roman" w:hAnsi="Times New Roman" w:cs="Times New Roman"/>
          <w:b/>
          <w:bCs/>
          <w:color w:val="20394D" w:themeColor="background2" w:themeShade="40"/>
          <w:kern w:val="36"/>
          <w:sz w:val="28"/>
          <w:szCs w:val="28"/>
        </w:rPr>
        <w:t>INTRODUCTION TO INFECTION PREVENTION &amp; CONTROL</w:t>
      </w:r>
    </w:p>
    <w:p w:rsidR="0023248A" w:rsidRPr="005A4779" w:rsidRDefault="0023248A" w:rsidP="006B1D47">
      <w:pPr>
        <w:pStyle w:val="Heading2"/>
        <w:spacing w:line="360" w:lineRule="auto"/>
        <w:jc w:val="both"/>
        <w:rPr>
          <w:rFonts w:ascii="Times New Roman" w:hAnsi="Times New Roman" w:cs="Times New Roman"/>
          <w:color w:val="auto"/>
        </w:rPr>
      </w:pPr>
      <w:r w:rsidRPr="005A4779">
        <w:rPr>
          <w:rStyle w:val="Strong"/>
          <w:rFonts w:ascii="Times New Roman" w:hAnsi="Times New Roman" w:cs="Times New Roman"/>
          <w:bCs w:val="0"/>
          <w:color w:val="auto"/>
        </w:rPr>
        <w:t>Session Overview</w:t>
      </w:r>
    </w:p>
    <w:p w:rsidR="00EA3754" w:rsidRDefault="0023248A" w:rsidP="006B1D47">
      <w:pPr>
        <w:pStyle w:val="NormalWeb"/>
        <w:spacing w:line="360" w:lineRule="auto"/>
        <w:jc w:val="both"/>
      </w:pPr>
      <w:r w:rsidRPr="008319D2">
        <w:rPr>
          <w:rStyle w:val="Strong"/>
        </w:rPr>
        <w:t>Duration:</w:t>
      </w:r>
      <w:r w:rsidRPr="008319D2">
        <w:t xml:space="preserve"> 60</w:t>
      </w:r>
    </w:p>
    <w:p w:rsidR="00EA3754" w:rsidRDefault="0023248A" w:rsidP="006B1D47">
      <w:pPr>
        <w:pStyle w:val="NormalWeb"/>
        <w:spacing w:line="360" w:lineRule="auto"/>
        <w:jc w:val="both"/>
      </w:pPr>
      <w:r w:rsidRPr="008319D2">
        <w:rPr>
          <w:rStyle w:val="Strong"/>
        </w:rPr>
        <w:t>Methodology:</w:t>
      </w:r>
      <w:r w:rsidRPr="008319D2">
        <w:t xml:space="preserve"> Interactive lecture, discussion, group work, role play</w:t>
      </w:r>
    </w:p>
    <w:p w:rsidR="0023248A" w:rsidRPr="008319D2" w:rsidRDefault="0023248A" w:rsidP="005A4779">
      <w:pPr>
        <w:pStyle w:val="NormalWeb"/>
        <w:spacing w:line="360" w:lineRule="auto"/>
        <w:jc w:val="both"/>
      </w:pPr>
      <w:r w:rsidRPr="008319D2">
        <w:rPr>
          <w:rStyle w:val="Strong"/>
        </w:rPr>
        <w:t>Materials Required:</w:t>
      </w:r>
      <w:r w:rsidRPr="008319D2">
        <w:t xml:space="preserve"> Flip charts, markers, projector/slides, posters on hand hygiene and PPE</w:t>
      </w:r>
    </w:p>
    <w:p w:rsidR="0023248A" w:rsidRPr="005A4779" w:rsidRDefault="0023248A" w:rsidP="006B1D47">
      <w:pPr>
        <w:pStyle w:val="Heading2"/>
        <w:spacing w:line="360" w:lineRule="auto"/>
        <w:jc w:val="both"/>
        <w:rPr>
          <w:rFonts w:ascii="Times New Roman" w:hAnsi="Times New Roman" w:cs="Times New Roman"/>
          <w:color w:val="auto"/>
        </w:rPr>
      </w:pPr>
      <w:r w:rsidRPr="005A4779">
        <w:rPr>
          <w:rStyle w:val="Strong"/>
          <w:rFonts w:ascii="Times New Roman" w:hAnsi="Times New Roman" w:cs="Times New Roman"/>
          <w:bCs w:val="0"/>
          <w:color w:val="auto"/>
        </w:rPr>
        <w:t>Session Objectives</w:t>
      </w:r>
    </w:p>
    <w:p w:rsidR="0023248A" w:rsidRPr="008319D2" w:rsidRDefault="0023248A" w:rsidP="006B1D47">
      <w:pPr>
        <w:pStyle w:val="NormalWeb"/>
        <w:spacing w:line="360" w:lineRule="auto"/>
        <w:jc w:val="both"/>
      </w:pPr>
      <w:r w:rsidRPr="008319D2">
        <w:t>By the end of this session, participants will be able to:</w:t>
      </w:r>
    </w:p>
    <w:p w:rsidR="0023248A" w:rsidRPr="008319D2" w:rsidRDefault="0023248A" w:rsidP="00B4662F">
      <w:pPr>
        <w:pStyle w:val="NormalWeb"/>
        <w:numPr>
          <w:ilvl w:val="0"/>
          <w:numId w:val="136"/>
        </w:numPr>
        <w:spacing w:line="360" w:lineRule="auto"/>
        <w:jc w:val="both"/>
      </w:pPr>
      <w:r w:rsidRPr="008319D2">
        <w:t xml:space="preserve">Define </w:t>
      </w:r>
      <w:r w:rsidRPr="008319D2">
        <w:rPr>
          <w:rStyle w:val="Emphasis"/>
          <w:rFonts w:eastAsiaTheme="majorEastAsia"/>
        </w:rPr>
        <w:t>Infection Prevention and Control (IPC)</w:t>
      </w:r>
      <w:r w:rsidRPr="008319D2">
        <w:t>.</w:t>
      </w:r>
    </w:p>
    <w:p w:rsidR="0023248A" w:rsidRPr="008319D2" w:rsidRDefault="0023248A" w:rsidP="00B4662F">
      <w:pPr>
        <w:pStyle w:val="NormalWeb"/>
        <w:numPr>
          <w:ilvl w:val="0"/>
          <w:numId w:val="136"/>
        </w:numPr>
        <w:spacing w:line="360" w:lineRule="auto"/>
        <w:jc w:val="both"/>
      </w:pPr>
      <w:r w:rsidRPr="008319D2">
        <w:t>Define commonly used terminologies in IPC.</w:t>
      </w:r>
    </w:p>
    <w:p w:rsidR="0023248A" w:rsidRPr="008319D2" w:rsidRDefault="0023248A" w:rsidP="00B4662F">
      <w:pPr>
        <w:pStyle w:val="NormalWeb"/>
        <w:numPr>
          <w:ilvl w:val="0"/>
          <w:numId w:val="136"/>
        </w:numPr>
        <w:spacing w:line="360" w:lineRule="auto"/>
        <w:jc w:val="both"/>
      </w:pPr>
      <w:r w:rsidRPr="008319D2">
        <w:t>Explain why IPC is important in healthcare settings.</w:t>
      </w:r>
    </w:p>
    <w:p w:rsidR="0023248A" w:rsidRPr="008319D2" w:rsidRDefault="0023248A" w:rsidP="00B4662F">
      <w:pPr>
        <w:pStyle w:val="NormalWeb"/>
        <w:numPr>
          <w:ilvl w:val="0"/>
          <w:numId w:val="136"/>
        </w:numPr>
        <w:spacing w:line="360" w:lineRule="auto"/>
        <w:jc w:val="both"/>
      </w:pPr>
      <w:r w:rsidRPr="008319D2">
        <w:t>Outline the critical components of good IPC practices.</w:t>
      </w:r>
    </w:p>
    <w:p w:rsidR="0023248A" w:rsidRPr="005A4779" w:rsidRDefault="0023248A" w:rsidP="00B4662F">
      <w:pPr>
        <w:pStyle w:val="NormalWeb"/>
        <w:numPr>
          <w:ilvl w:val="0"/>
          <w:numId w:val="136"/>
        </w:numPr>
        <w:spacing w:line="360" w:lineRule="auto"/>
        <w:jc w:val="both"/>
      </w:pPr>
      <w:r w:rsidRPr="008319D2">
        <w:t>Discuss the benefits of implementing effective IPC practices.</w:t>
      </w:r>
    </w:p>
    <w:p w:rsidR="0023248A" w:rsidRPr="008319D2" w:rsidRDefault="0023248A" w:rsidP="006B1D47">
      <w:pPr>
        <w:pStyle w:val="Heading2"/>
        <w:spacing w:line="360" w:lineRule="auto"/>
        <w:jc w:val="both"/>
        <w:rPr>
          <w:rFonts w:ascii="Times New Roman" w:hAnsi="Times New Roman" w:cs="Times New Roman"/>
          <w:color w:val="auto"/>
        </w:rPr>
      </w:pPr>
      <w:r w:rsidRPr="008319D2">
        <w:rPr>
          <w:rStyle w:val="Strong"/>
          <w:rFonts w:ascii="Times New Roman" w:hAnsi="Times New Roman" w:cs="Times New Roman"/>
          <w:b w:val="0"/>
          <w:bCs w:val="0"/>
          <w:color w:val="auto"/>
        </w:rPr>
        <w:t>Facilitator’s Guide Notes</w:t>
      </w:r>
    </w:p>
    <w:p w:rsidR="0023248A" w:rsidRPr="008319D2" w:rsidRDefault="0023248A" w:rsidP="006B1D47">
      <w:pPr>
        <w:pStyle w:val="NormalWeb"/>
        <w:spacing w:line="360" w:lineRule="auto"/>
        <w:jc w:val="both"/>
      </w:pPr>
      <w:r w:rsidRPr="005A4779">
        <w:rPr>
          <w:rStyle w:val="Strong"/>
          <w:i/>
        </w:rPr>
        <w:t>Key Tip for Facilitator</w:t>
      </w:r>
      <w:r w:rsidRPr="008319D2">
        <w:rPr>
          <w:rStyle w:val="Strong"/>
        </w:rPr>
        <w:t>:</w:t>
      </w:r>
      <w:r w:rsidR="005A4779">
        <w:t xml:space="preserve"> </w:t>
      </w:r>
      <w:r w:rsidRPr="008319D2">
        <w:t>Begin by asking participants:</w:t>
      </w:r>
    </w:p>
    <w:p w:rsidR="005A4779" w:rsidRDefault="0023248A" w:rsidP="006B1D47">
      <w:pPr>
        <w:pStyle w:val="NormalWeb"/>
        <w:spacing w:line="360" w:lineRule="auto"/>
        <w:jc w:val="both"/>
      </w:pPr>
      <w:r w:rsidRPr="008319D2">
        <w:t xml:space="preserve">“What comes to your mind when you hear the term </w:t>
      </w:r>
      <w:r w:rsidRPr="008319D2">
        <w:rPr>
          <w:rStyle w:val="Emphasis"/>
          <w:rFonts w:eastAsiaTheme="majorEastAsia"/>
        </w:rPr>
        <w:t>infection prevention</w:t>
      </w:r>
      <w:r w:rsidRPr="008319D2">
        <w:t>?”</w:t>
      </w:r>
    </w:p>
    <w:p w:rsidR="0023248A" w:rsidRPr="008319D2" w:rsidRDefault="0023248A" w:rsidP="006B1D47">
      <w:pPr>
        <w:pStyle w:val="NormalWeb"/>
        <w:spacing w:line="360" w:lineRule="auto"/>
        <w:jc w:val="both"/>
      </w:pPr>
      <w:r w:rsidRPr="008319D2">
        <w:t>Write their responses on a flip chart — this will help assess their baseline understanding.</w:t>
      </w:r>
    </w:p>
    <w:p w:rsidR="005A4779" w:rsidRPr="005A4779" w:rsidRDefault="0023248A" w:rsidP="006B1D47">
      <w:pPr>
        <w:pStyle w:val="NormalWeb"/>
        <w:spacing w:line="360" w:lineRule="auto"/>
        <w:jc w:val="both"/>
        <w:rPr>
          <w:i/>
        </w:rPr>
      </w:pPr>
      <w:r w:rsidRPr="005A4779">
        <w:rPr>
          <w:rStyle w:val="Strong"/>
          <w:i/>
        </w:rPr>
        <w:t>Emphasize:</w:t>
      </w:r>
    </w:p>
    <w:p w:rsidR="0023248A" w:rsidRPr="005905E2" w:rsidRDefault="0023248A" w:rsidP="005A4779">
      <w:pPr>
        <w:pStyle w:val="NormalWeb"/>
        <w:spacing w:line="360" w:lineRule="auto"/>
        <w:jc w:val="both"/>
      </w:pPr>
      <w:r w:rsidRPr="005905E2">
        <w:t xml:space="preserve">IPC is </w:t>
      </w:r>
      <w:r w:rsidRPr="005905E2">
        <w:rPr>
          <w:rStyle w:val="Emphasis"/>
          <w:rFonts w:eastAsiaTheme="majorEastAsia"/>
        </w:rPr>
        <w:t>everyone’s responsibility</w:t>
      </w:r>
      <w:r w:rsidRPr="005905E2">
        <w:t xml:space="preserve"> — from doctors to cleaners — and is vital for </w:t>
      </w:r>
      <w:r w:rsidRPr="005905E2">
        <w:rPr>
          <w:rStyle w:val="Emphasis"/>
          <w:rFonts w:eastAsiaTheme="majorEastAsia"/>
        </w:rPr>
        <w:t>patient safety, worker protection</w:t>
      </w:r>
      <w:r w:rsidR="00B92C2D" w:rsidRPr="005905E2">
        <w:rPr>
          <w:rStyle w:val="Emphasis"/>
          <w:rFonts w:eastAsiaTheme="majorEastAsia"/>
        </w:rPr>
        <w:t xml:space="preserve"> and</w:t>
      </w:r>
      <w:r w:rsidRPr="005905E2">
        <w:rPr>
          <w:rStyle w:val="Emphasis"/>
          <w:rFonts w:eastAsiaTheme="majorEastAsia"/>
        </w:rPr>
        <w:t xml:space="preserve"> community trust.</w:t>
      </w:r>
    </w:p>
    <w:p w:rsidR="0023248A" w:rsidRPr="005A4779" w:rsidRDefault="0023248A" w:rsidP="006B1D47">
      <w:pPr>
        <w:pStyle w:val="Heading2"/>
        <w:spacing w:line="360" w:lineRule="auto"/>
        <w:jc w:val="both"/>
        <w:rPr>
          <w:rFonts w:ascii="Times New Roman" w:hAnsi="Times New Roman" w:cs="Times New Roman"/>
          <w:color w:val="auto"/>
        </w:rPr>
      </w:pPr>
      <w:r w:rsidRPr="005A4779">
        <w:rPr>
          <w:rStyle w:val="Strong"/>
          <w:rFonts w:ascii="Times New Roman" w:hAnsi="Times New Roman" w:cs="Times New Roman"/>
          <w:bCs w:val="0"/>
          <w:color w:val="auto"/>
        </w:rPr>
        <w:lastRenderedPageBreak/>
        <w:t>Introduction</w:t>
      </w:r>
    </w:p>
    <w:p w:rsidR="0023248A" w:rsidRPr="008319D2" w:rsidRDefault="0023248A" w:rsidP="006B1D47">
      <w:pPr>
        <w:pStyle w:val="NormalWeb"/>
        <w:spacing w:line="360" w:lineRule="auto"/>
        <w:jc w:val="both"/>
      </w:pPr>
      <w:r w:rsidRPr="008319D2">
        <w:t xml:space="preserve">Infection Prevention and Control (IPC) is a </w:t>
      </w:r>
      <w:r w:rsidRPr="005A4779">
        <w:rPr>
          <w:rStyle w:val="Strong"/>
          <w:b w:val="0"/>
        </w:rPr>
        <w:t>set of evidence-based practices</w:t>
      </w:r>
      <w:r w:rsidRPr="008319D2">
        <w:t xml:space="preserve"> aimed at preventing infections associated with healthcare delivery.</w:t>
      </w:r>
    </w:p>
    <w:p w:rsidR="005A4779" w:rsidRDefault="0023248A" w:rsidP="006B1D47">
      <w:pPr>
        <w:pStyle w:val="NormalWeb"/>
        <w:spacing w:line="360" w:lineRule="auto"/>
        <w:jc w:val="both"/>
      </w:pPr>
      <w:r w:rsidRPr="008319D2">
        <w:rPr>
          <w:rStyle w:val="Strong"/>
        </w:rPr>
        <w:t>Purpose of IPC:</w:t>
      </w:r>
    </w:p>
    <w:p w:rsidR="0023248A" w:rsidRPr="008319D2" w:rsidRDefault="0023248A" w:rsidP="005A4779">
      <w:pPr>
        <w:pStyle w:val="NormalWeb"/>
        <w:spacing w:line="360" w:lineRule="auto"/>
        <w:jc w:val="both"/>
      </w:pPr>
      <w:r w:rsidRPr="008319D2">
        <w:t>To ensure that healthcare is provided safely, minimizing risks to patients, healthcare workers</w:t>
      </w:r>
      <w:r w:rsidR="00B92C2D">
        <w:t xml:space="preserve"> and</w:t>
      </w:r>
      <w:r w:rsidRPr="008319D2">
        <w:t xml:space="preserve"> visitors.</w:t>
      </w:r>
      <w:r w:rsidR="005A4779">
        <w:t xml:space="preserve"> </w:t>
      </w:r>
      <w:r w:rsidRPr="008319D2">
        <w:t xml:space="preserve">IPC is crucial, especially in </w:t>
      </w:r>
      <w:r w:rsidRPr="005A4779">
        <w:rPr>
          <w:rStyle w:val="Strong"/>
          <w:b w:val="0"/>
        </w:rPr>
        <w:t>Primary Health Care (PHC)</w:t>
      </w:r>
      <w:r w:rsidRPr="008319D2">
        <w:t xml:space="preserve"> settings, where limited resources, overcrowding</w:t>
      </w:r>
      <w:r w:rsidR="00B92C2D">
        <w:t xml:space="preserve"> and</w:t>
      </w:r>
      <w:r w:rsidRPr="008319D2">
        <w:t xml:space="preserve"> inadequate hygiene can increase infection risks.</w:t>
      </w:r>
    </w:p>
    <w:p w:rsidR="0023248A" w:rsidRPr="008319D2" w:rsidRDefault="0023248A" w:rsidP="006B1D47">
      <w:pPr>
        <w:pStyle w:val="Heading3"/>
        <w:spacing w:line="360" w:lineRule="auto"/>
        <w:jc w:val="both"/>
      </w:pPr>
      <w:r w:rsidRPr="008319D2">
        <w:rPr>
          <w:rStyle w:val="Strong"/>
          <w:b/>
          <w:bCs/>
        </w:rPr>
        <w:t>Discussion Prompt</w:t>
      </w:r>
    </w:p>
    <w:p w:rsidR="0023248A" w:rsidRPr="008319D2" w:rsidRDefault="0023248A" w:rsidP="00B4662F">
      <w:pPr>
        <w:pStyle w:val="NormalWeb"/>
        <w:numPr>
          <w:ilvl w:val="0"/>
          <w:numId w:val="137"/>
        </w:numPr>
        <w:spacing w:line="360" w:lineRule="auto"/>
        <w:jc w:val="both"/>
      </w:pPr>
      <w:r w:rsidRPr="008319D2">
        <w:t>“What are some infections that health workers or patients might acquire in your health facility?”</w:t>
      </w:r>
    </w:p>
    <w:p w:rsidR="0023248A" w:rsidRPr="005A4779" w:rsidRDefault="0023248A" w:rsidP="00B4662F">
      <w:pPr>
        <w:pStyle w:val="NormalWeb"/>
        <w:numPr>
          <w:ilvl w:val="0"/>
          <w:numId w:val="137"/>
        </w:numPr>
        <w:spacing w:line="360" w:lineRule="auto"/>
        <w:jc w:val="both"/>
      </w:pPr>
      <w:r w:rsidRPr="008319D2">
        <w:t>“How can simple actions like handwashing make a difference?”</w:t>
      </w:r>
    </w:p>
    <w:p w:rsidR="0023248A" w:rsidRPr="005A4779" w:rsidRDefault="0023248A" w:rsidP="006B1D47">
      <w:pPr>
        <w:pStyle w:val="Heading2"/>
        <w:spacing w:line="360" w:lineRule="auto"/>
        <w:jc w:val="both"/>
        <w:rPr>
          <w:rFonts w:ascii="Times New Roman" w:hAnsi="Times New Roman" w:cs="Times New Roman"/>
          <w:color w:val="auto"/>
        </w:rPr>
      </w:pPr>
      <w:r w:rsidRPr="005A4779">
        <w:rPr>
          <w:rStyle w:val="Strong"/>
          <w:rFonts w:ascii="Times New Roman" w:hAnsi="Times New Roman" w:cs="Times New Roman"/>
          <w:bCs w:val="0"/>
          <w:color w:val="auto"/>
        </w:rPr>
        <w:t>Common Terminologies in IPC</w:t>
      </w:r>
    </w:p>
    <w:tbl>
      <w:tblPr>
        <w:tblStyle w:val="GridTable4-Accent6"/>
        <w:tblW w:w="0" w:type="auto"/>
        <w:tblLook w:val="04A0" w:firstRow="1" w:lastRow="0" w:firstColumn="1" w:lastColumn="0" w:noHBand="0" w:noVBand="1"/>
      </w:tblPr>
      <w:tblGrid>
        <w:gridCol w:w="2470"/>
        <w:gridCol w:w="4254"/>
        <w:gridCol w:w="2626"/>
      </w:tblGrid>
      <w:tr w:rsidR="008319D2" w:rsidRPr="008319D2" w:rsidTr="005A477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vAlign w:val="center"/>
            <w:hideMark/>
          </w:tcPr>
          <w:p w:rsidR="0023248A" w:rsidRPr="005A4779" w:rsidRDefault="0023248A" w:rsidP="005A4779">
            <w:pPr>
              <w:spacing w:line="360" w:lineRule="auto"/>
              <w:jc w:val="center"/>
              <w:rPr>
                <w:rFonts w:ascii="Times New Roman" w:hAnsi="Times New Roman" w:cs="Times New Roman"/>
                <w:b w:val="0"/>
                <w:bCs w:val="0"/>
              </w:rPr>
            </w:pPr>
            <w:r w:rsidRPr="005A4779">
              <w:rPr>
                <w:rStyle w:val="Strong"/>
                <w:rFonts w:ascii="Times New Roman" w:hAnsi="Times New Roman" w:cs="Times New Roman"/>
                <w:b/>
              </w:rPr>
              <w:t>Term</w:t>
            </w:r>
          </w:p>
        </w:tc>
        <w:tc>
          <w:tcPr>
            <w:tcW w:w="0" w:type="auto"/>
            <w:vAlign w:val="center"/>
            <w:hideMark/>
          </w:tcPr>
          <w:p w:rsidR="0023248A" w:rsidRPr="005A4779" w:rsidRDefault="0023248A" w:rsidP="005A4779">
            <w:pPr>
              <w:spacing w:line="360"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bCs w:val="0"/>
              </w:rPr>
            </w:pPr>
            <w:r w:rsidRPr="005A4779">
              <w:rPr>
                <w:rStyle w:val="Strong"/>
                <w:rFonts w:ascii="Times New Roman" w:hAnsi="Times New Roman" w:cs="Times New Roman"/>
                <w:b/>
              </w:rPr>
              <w:t>Meaning</w:t>
            </w:r>
          </w:p>
        </w:tc>
        <w:tc>
          <w:tcPr>
            <w:tcW w:w="0" w:type="auto"/>
            <w:vAlign w:val="center"/>
            <w:hideMark/>
          </w:tcPr>
          <w:p w:rsidR="0023248A" w:rsidRPr="005A4779" w:rsidRDefault="0023248A" w:rsidP="005A4779">
            <w:pPr>
              <w:spacing w:line="360"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bCs w:val="0"/>
              </w:rPr>
            </w:pPr>
            <w:r w:rsidRPr="005A4779">
              <w:rPr>
                <w:rStyle w:val="Strong"/>
                <w:rFonts w:ascii="Times New Roman" w:hAnsi="Times New Roman" w:cs="Times New Roman"/>
                <w:b/>
              </w:rPr>
              <w:t>Example / Note</w:t>
            </w:r>
          </w:p>
        </w:tc>
      </w:tr>
      <w:tr w:rsidR="008319D2" w:rsidRPr="008319D2" w:rsidTr="005A477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vAlign w:val="center"/>
            <w:hideMark/>
          </w:tcPr>
          <w:p w:rsidR="0023248A" w:rsidRPr="005A4779" w:rsidRDefault="0023248A" w:rsidP="005A4779">
            <w:pPr>
              <w:spacing w:line="360" w:lineRule="auto"/>
              <w:jc w:val="center"/>
              <w:rPr>
                <w:rFonts w:ascii="Times New Roman" w:hAnsi="Times New Roman" w:cs="Times New Roman"/>
                <w:b w:val="0"/>
              </w:rPr>
            </w:pPr>
            <w:r w:rsidRPr="005A4779">
              <w:rPr>
                <w:rStyle w:val="Strong"/>
                <w:rFonts w:ascii="Times New Roman" w:hAnsi="Times New Roman" w:cs="Times New Roman"/>
                <w:b/>
              </w:rPr>
              <w:t>Infection Prevention and Control (IPC)</w:t>
            </w:r>
          </w:p>
        </w:tc>
        <w:tc>
          <w:tcPr>
            <w:tcW w:w="0" w:type="auto"/>
            <w:vAlign w:val="center"/>
            <w:hideMark/>
          </w:tcPr>
          <w:p w:rsidR="0023248A" w:rsidRPr="008319D2" w:rsidRDefault="0023248A" w:rsidP="006B1D4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8319D2">
              <w:rPr>
                <w:rFonts w:ascii="Times New Roman" w:hAnsi="Times New Roman" w:cs="Times New Roman"/>
              </w:rPr>
              <w:t>Combination of policies, procedures</w:t>
            </w:r>
            <w:r w:rsidR="00B92C2D">
              <w:rPr>
                <w:rFonts w:ascii="Times New Roman" w:hAnsi="Times New Roman" w:cs="Times New Roman"/>
              </w:rPr>
              <w:t xml:space="preserve"> and</w:t>
            </w:r>
            <w:r w:rsidRPr="008319D2">
              <w:rPr>
                <w:rFonts w:ascii="Times New Roman" w:hAnsi="Times New Roman" w:cs="Times New Roman"/>
              </w:rPr>
              <w:t xml:space="preserve"> practices that prevent infections in healthcare settings.</w:t>
            </w:r>
          </w:p>
        </w:tc>
        <w:tc>
          <w:tcPr>
            <w:tcW w:w="0" w:type="auto"/>
            <w:vAlign w:val="center"/>
            <w:hideMark/>
          </w:tcPr>
          <w:p w:rsidR="0023248A" w:rsidRPr="008319D2" w:rsidRDefault="0023248A" w:rsidP="006B1D4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8319D2">
              <w:rPr>
                <w:rFonts w:ascii="Times New Roman" w:hAnsi="Times New Roman" w:cs="Times New Roman"/>
              </w:rPr>
              <w:t>Example: Hand hygiene, sterilization, PPE use.</w:t>
            </w:r>
          </w:p>
        </w:tc>
      </w:tr>
      <w:tr w:rsidR="008319D2" w:rsidRPr="008319D2" w:rsidTr="005A4779">
        <w:tc>
          <w:tcPr>
            <w:cnfStyle w:val="001000000000" w:firstRow="0" w:lastRow="0" w:firstColumn="1" w:lastColumn="0" w:oddVBand="0" w:evenVBand="0" w:oddHBand="0" w:evenHBand="0" w:firstRowFirstColumn="0" w:firstRowLastColumn="0" w:lastRowFirstColumn="0" w:lastRowLastColumn="0"/>
            <w:tcW w:w="0" w:type="auto"/>
            <w:vAlign w:val="center"/>
            <w:hideMark/>
          </w:tcPr>
          <w:p w:rsidR="0023248A" w:rsidRPr="005A4779" w:rsidRDefault="0023248A" w:rsidP="005A4779">
            <w:pPr>
              <w:spacing w:line="360" w:lineRule="auto"/>
              <w:jc w:val="center"/>
              <w:rPr>
                <w:rFonts w:ascii="Times New Roman" w:hAnsi="Times New Roman" w:cs="Times New Roman"/>
                <w:b w:val="0"/>
              </w:rPr>
            </w:pPr>
            <w:r w:rsidRPr="005A4779">
              <w:rPr>
                <w:rStyle w:val="Strong"/>
                <w:rFonts w:ascii="Times New Roman" w:hAnsi="Times New Roman" w:cs="Times New Roman"/>
                <w:b/>
              </w:rPr>
              <w:t>Healthcare-Associated Infections (HAIs)</w:t>
            </w:r>
          </w:p>
        </w:tc>
        <w:tc>
          <w:tcPr>
            <w:tcW w:w="0" w:type="auto"/>
            <w:vAlign w:val="center"/>
            <w:hideMark/>
          </w:tcPr>
          <w:p w:rsidR="0023248A" w:rsidRPr="008319D2" w:rsidRDefault="0023248A" w:rsidP="006B1D4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8319D2">
              <w:rPr>
                <w:rFonts w:ascii="Times New Roman" w:hAnsi="Times New Roman" w:cs="Times New Roman"/>
              </w:rPr>
              <w:t>Infections acquired while receiving treatment in a healthcare facility.</w:t>
            </w:r>
          </w:p>
        </w:tc>
        <w:tc>
          <w:tcPr>
            <w:tcW w:w="0" w:type="auto"/>
            <w:vAlign w:val="center"/>
            <w:hideMark/>
          </w:tcPr>
          <w:p w:rsidR="0023248A" w:rsidRPr="008319D2" w:rsidRDefault="0023248A" w:rsidP="006B1D4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8319D2">
              <w:rPr>
                <w:rFonts w:ascii="Times New Roman" w:hAnsi="Times New Roman" w:cs="Times New Roman"/>
              </w:rPr>
              <w:t>Example: Catheter-associated urinary tract infection.</w:t>
            </w:r>
          </w:p>
        </w:tc>
      </w:tr>
      <w:tr w:rsidR="008319D2" w:rsidRPr="008319D2" w:rsidTr="005A477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vAlign w:val="center"/>
            <w:hideMark/>
          </w:tcPr>
          <w:p w:rsidR="0023248A" w:rsidRPr="005A4779" w:rsidRDefault="0023248A" w:rsidP="005A4779">
            <w:pPr>
              <w:spacing w:line="360" w:lineRule="auto"/>
              <w:jc w:val="center"/>
              <w:rPr>
                <w:rFonts w:ascii="Times New Roman" w:hAnsi="Times New Roman" w:cs="Times New Roman"/>
                <w:b w:val="0"/>
              </w:rPr>
            </w:pPr>
            <w:r w:rsidRPr="005A4779">
              <w:rPr>
                <w:rStyle w:val="Strong"/>
                <w:rFonts w:ascii="Times New Roman" w:hAnsi="Times New Roman" w:cs="Times New Roman"/>
                <w:b/>
              </w:rPr>
              <w:t>Standard Precautions</w:t>
            </w:r>
          </w:p>
        </w:tc>
        <w:tc>
          <w:tcPr>
            <w:tcW w:w="0" w:type="auto"/>
            <w:vAlign w:val="center"/>
            <w:hideMark/>
          </w:tcPr>
          <w:p w:rsidR="0023248A" w:rsidRPr="008319D2" w:rsidRDefault="0023248A" w:rsidP="006B1D4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8319D2">
              <w:rPr>
                <w:rFonts w:ascii="Times New Roman" w:hAnsi="Times New Roman" w:cs="Times New Roman"/>
              </w:rPr>
              <w:t>Basic IPC measures applied to all patients, regardless of infection status.</w:t>
            </w:r>
          </w:p>
        </w:tc>
        <w:tc>
          <w:tcPr>
            <w:tcW w:w="0" w:type="auto"/>
            <w:vAlign w:val="center"/>
            <w:hideMark/>
          </w:tcPr>
          <w:p w:rsidR="0023248A" w:rsidRPr="008319D2" w:rsidRDefault="0023248A" w:rsidP="006B1D4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8319D2">
              <w:rPr>
                <w:rFonts w:ascii="Times New Roman" w:hAnsi="Times New Roman" w:cs="Times New Roman"/>
              </w:rPr>
              <w:t>Includes hand hygiene and PPE.</w:t>
            </w:r>
          </w:p>
        </w:tc>
      </w:tr>
      <w:tr w:rsidR="008319D2" w:rsidRPr="008319D2" w:rsidTr="005A4779">
        <w:tc>
          <w:tcPr>
            <w:cnfStyle w:val="001000000000" w:firstRow="0" w:lastRow="0" w:firstColumn="1" w:lastColumn="0" w:oddVBand="0" w:evenVBand="0" w:oddHBand="0" w:evenHBand="0" w:firstRowFirstColumn="0" w:firstRowLastColumn="0" w:lastRowFirstColumn="0" w:lastRowLastColumn="0"/>
            <w:tcW w:w="0" w:type="auto"/>
            <w:vAlign w:val="center"/>
            <w:hideMark/>
          </w:tcPr>
          <w:p w:rsidR="0023248A" w:rsidRPr="005A4779" w:rsidRDefault="0023248A" w:rsidP="005A4779">
            <w:pPr>
              <w:spacing w:line="360" w:lineRule="auto"/>
              <w:jc w:val="center"/>
              <w:rPr>
                <w:rFonts w:ascii="Times New Roman" w:hAnsi="Times New Roman" w:cs="Times New Roman"/>
                <w:b w:val="0"/>
              </w:rPr>
            </w:pPr>
            <w:r w:rsidRPr="005A4779">
              <w:rPr>
                <w:rStyle w:val="Strong"/>
                <w:rFonts w:ascii="Times New Roman" w:hAnsi="Times New Roman" w:cs="Times New Roman"/>
                <w:b/>
              </w:rPr>
              <w:t>Transmission-Based Precautions</w:t>
            </w:r>
          </w:p>
        </w:tc>
        <w:tc>
          <w:tcPr>
            <w:tcW w:w="0" w:type="auto"/>
            <w:vAlign w:val="center"/>
            <w:hideMark/>
          </w:tcPr>
          <w:p w:rsidR="0023248A" w:rsidRPr="008319D2" w:rsidRDefault="0023248A" w:rsidP="006B1D4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8319D2">
              <w:rPr>
                <w:rFonts w:ascii="Times New Roman" w:hAnsi="Times New Roman" w:cs="Times New Roman"/>
              </w:rPr>
              <w:t>Additional measures for specific infectious diseases.</w:t>
            </w:r>
          </w:p>
        </w:tc>
        <w:tc>
          <w:tcPr>
            <w:tcW w:w="0" w:type="auto"/>
            <w:vAlign w:val="center"/>
            <w:hideMark/>
          </w:tcPr>
          <w:p w:rsidR="0023248A" w:rsidRPr="008319D2" w:rsidRDefault="0023248A" w:rsidP="006B1D4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8319D2">
              <w:rPr>
                <w:rFonts w:ascii="Times New Roman" w:hAnsi="Times New Roman" w:cs="Times New Roman"/>
              </w:rPr>
              <w:t>For TB, measles, etc.</w:t>
            </w:r>
          </w:p>
        </w:tc>
      </w:tr>
      <w:tr w:rsidR="008319D2" w:rsidRPr="008319D2" w:rsidTr="005A477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vAlign w:val="center"/>
            <w:hideMark/>
          </w:tcPr>
          <w:p w:rsidR="0023248A" w:rsidRPr="005A4779" w:rsidRDefault="0023248A" w:rsidP="005A4779">
            <w:pPr>
              <w:spacing w:line="360" w:lineRule="auto"/>
              <w:jc w:val="center"/>
              <w:rPr>
                <w:rFonts w:ascii="Times New Roman" w:hAnsi="Times New Roman" w:cs="Times New Roman"/>
                <w:b w:val="0"/>
              </w:rPr>
            </w:pPr>
            <w:r w:rsidRPr="005A4779">
              <w:rPr>
                <w:rStyle w:val="Strong"/>
                <w:rFonts w:ascii="Times New Roman" w:hAnsi="Times New Roman" w:cs="Times New Roman"/>
                <w:b/>
              </w:rPr>
              <w:t>Personal Protective Equipment (PPE)</w:t>
            </w:r>
          </w:p>
        </w:tc>
        <w:tc>
          <w:tcPr>
            <w:tcW w:w="0" w:type="auto"/>
            <w:vAlign w:val="center"/>
            <w:hideMark/>
          </w:tcPr>
          <w:p w:rsidR="0023248A" w:rsidRPr="008319D2" w:rsidRDefault="0023248A" w:rsidP="006B1D4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8319D2">
              <w:rPr>
                <w:rFonts w:ascii="Times New Roman" w:hAnsi="Times New Roman" w:cs="Times New Roman"/>
              </w:rPr>
              <w:t>Specialized gear used to protect health workers.</w:t>
            </w:r>
          </w:p>
        </w:tc>
        <w:tc>
          <w:tcPr>
            <w:tcW w:w="0" w:type="auto"/>
            <w:vAlign w:val="center"/>
            <w:hideMark/>
          </w:tcPr>
          <w:p w:rsidR="0023248A" w:rsidRPr="008319D2" w:rsidRDefault="0023248A" w:rsidP="006B1D4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8319D2">
              <w:rPr>
                <w:rFonts w:ascii="Times New Roman" w:hAnsi="Times New Roman" w:cs="Times New Roman"/>
              </w:rPr>
              <w:t>Gloves, masks, gowns.</w:t>
            </w:r>
          </w:p>
        </w:tc>
      </w:tr>
      <w:tr w:rsidR="008319D2" w:rsidRPr="008319D2" w:rsidTr="005A4779">
        <w:tc>
          <w:tcPr>
            <w:cnfStyle w:val="001000000000" w:firstRow="0" w:lastRow="0" w:firstColumn="1" w:lastColumn="0" w:oddVBand="0" w:evenVBand="0" w:oddHBand="0" w:evenHBand="0" w:firstRowFirstColumn="0" w:firstRowLastColumn="0" w:lastRowFirstColumn="0" w:lastRowLastColumn="0"/>
            <w:tcW w:w="0" w:type="auto"/>
            <w:vAlign w:val="center"/>
            <w:hideMark/>
          </w:tcPr>
          <w:p w:rsidR="0023248A" w:rsidRPr="005A4779" w:rsidRDefault="0023248A" w:rsidP="005A4779">
            <w:pPr>
              <w:spacing w:line="360" w:lineRule="auto"/>
              <w:jc w:val="center"/>
              <w:rPr>
                <w:rFonts w:ascii="Times New Roman" w:hAnsi="Times New Roman" w:cs="Times New Roman"/>
                <w:b w:val="0"/>
              </w:rPr>
            </w:pPr>
            <w:r w:rsidRPr="005A4779">
              <w:rPr>
                <w:rStyle w:val="Strong"/>
                <w:rFonts w:ascii="Times New Roman" w:hAnsi="Times New Roman" w:cs="Times New Roman"/>
                <w:b/>
              </w:rPr>
              <w:t>Asepsis</w:t>
            </w:r>
          </w:p>
        </w:tc>
        <w:tc>
          <w:tcPr>
            <w:tcW w:w="0" w:type="auto"/>
            <w:vAlign w:val="center"/>
            <w:hideMark/>
          </w:tcPr>
          <w:p w:rsidR="0023248A" w:rsidRPr="008319D2" w:rsidRDefault="0023248A" w:rsidP="006B1D4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8319D2">
              <w:rPr>
                <w:rFonts w:ascii="Times New Roman" w:hAnsi="Times New Roman" w:cs="Times New Roman"/>
              </w:rPr>
              <w:t>Absence of disease-causing microorganisms.</w:t>
            </w:r>
          </w:p>
        </w:tc>
        <w:tc>
          <w:tcPr>
            <w:tcW w:w="0" w:type="auto"/>
            <w:vAlign w:val="center"/>
            <w:hideMark/>
          </w:tcPr>
          <w:p w:rsidR="0023248A" w:rsidRPr="008319D2" w:rsidRDefault="0023248A" w:rsidP="006B1D4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8319D2">
              <w:rPr>
                <w:rFonts w:ascii="Times New Roman" w:hAnsi="Times New Roman" w:cs="Times New Roman"/>
              </w:rPr>
              <w:t>Used in surgical procedures.</w:t>
            </w:r>
          </w:p>
        </w:tc>
      </w:tr>
    </w:tbl>
    <w:p w:rsidR="0023248A" w:rsidRPr="008319D2" w:rsidRDefault="0023248A" w:rsidP="006B1D47">
      <w:pPr>
        <w:spacing w:line="360" w:lineRule="auto"/>
        <w:jc w:val="both"/>
        <w:rPr>
          <w:rFonts w:ascii="Times New Roman" w:hAnsi="Times New Roman" w:cs="Times New Roman"/>
        </w:rPr>
      </w:pPr>
    </w:p>
    <w:p w:rsidR="0023248A" w:rsidRPr="008319D2" w:rsidRDefault="0023248A" w:rsidP="006B1D47">
      <w:pPr>
        <w:pStyle w:val="Heading3"/>
        <w:spacing w:line="360" w:lineRule="auto"/>
        <w:jc w:val="both"/>
      </w:pPr>
      <w:r w:rsidRPr="008319D2">
        <w:rPr>
          <w:rStyle w:val="Strong"/>
          <w:b/>
          <w:bCs/>
        </w:rPr>
        <w:lastRenderedPageBreak/>
        <w:t>Facilitator Discussion Point</w:t>
      </w:r>
    </w:p>
    <w:p w:rsidR="0023248A" w:rsidRPr="005A4779" w:rsidRDefault="0023248A" w:rsidP="006B1D47">
      <w:pPr>
        <w:pStyle w:val="NormalWeb"/>
        <w:spacing w:line="360" w:lineRule="auto"/>
        <w:jc w:val="both"/>
        <w:rPr>
          <w:b/>
          <w:i/>
        </w:rPr>
      </w:pPr>
      <w:r w:rsidRPr="005A4779">
        <w:rPr>
          <w:b/>
          <w:i/>
        </w:rPr>
        <w:t>Ask:</w:t>
      </w:r>
    </w:p>
    <w:p w:rsidR="0023248A" w:rsidRPr="008319D2" w:rsidRDefault="0023248A" w:rsidP="006B1D47">
      <w:pPr>
        <w:pStyle w:val="NormalWeb"/>
        <w:spacing w:line="360" w:lineRule="auto"/>
        <w:jc w:val="both"/>
      </w:pPr>
      <w:r w:rsidRPr="008319D2">
        <w:t>“Why is it important to use the same precautions for every patient, even if they look healthy?”</w:t>
      </w:r>
    </w:p>
    <w:p w:rsidR="0023248A" w:rsidRPr="005A4779" w:rsidRDefault="0023248A" w:rsidP="006B1D47">
      <w:pPr>
        <w:pStyle w:val="NormalWeb"/>
        <w:spacing w:line="360" w:lineRule="auto"/>
        <w:jc w:val="both"/>
        <w:rPr>
          <w:b/>
          <w:i/>
        </w:rPr>
      </w:pPr>
      <w:r w:rsidRPr="005A4779">
        <w:rPr>
          <w:b/>
          <w:i/>
        </w:rPr>
        <w:t>Expected responses:</w:t>
      </w:r>
    </w:p>
    <w:p w:rsidR="0023248A" w:rsidRPr="008319D2" w:rsidRDefault="0023248A" w:rsidP="00B4662F">
      <w:pPr>
        <w:pStyle w:val="NormalWeb"/>
        <w:numPr>
          <w:ilvl w:val="0"/>
          <w:numId w:val="138"/>
        </w:numPr>
        <w:spacing w:line="360" w:lineRule="auto"/>
        <w:jc w:val="both"/>
      </w:pPr>
      <w:r w:rsidRPr="008319D2">
        <w:t>Because not all infections show visible symptoms.</w:t>
      </w:r>
    </w:p>
    <w:p w:rsidR="0023248A" w:rsidRPr="005A4779" w:rsidRDefault="0023248A" w:rsidP="00B4662F">
      <w:pPr>
        <w:pStyle w:val="NormalWeb"/>
        <w:numPr>
          <w:ilvl w:val="0"/>
          <w:numId w:val="138"/>
        </w:numPr>
        <w:spacing w:line="360" w:lineRule="auto"/>
        <w:jc w:val="both"/>
      </w:pPr>
      <w:r w:rsidRPr="008319D2">
        <w:t>It ensures consistency and safety for everyone.</w:t>
      </w:r>
    </w:p>
    <w:p w:rsidR="0023248A" w:rsidRPr="008319D2" w:rsidRDefault="0023248A" w:rsidP="006B1D47">
      <w:pPr>
        <w:pStyle w:val="Heading2"/>
        <w:spacing w:line="360" w:lineRule="auto"/>
        <w:jc w:val="both"/>
        <w:rPr>
          <w:rFonts w:ascii="Times New Roman" w:hAnsi="Times New Roman" w:cs="Times New Roman"/>
          <w:color w:val="auto"/>
        </w:rPr>
      </w:pPr>
      <w:r w:rsidRPr="008319D2">
        <w:rPr>
          <w:rStyle w:val="Strong"/>
          <w:rFonts w:ascii="Times New Roman" w:hAnsi="Times New Roman" w:cs="Times New Roman"/>
          <w:b w:val="0"/>
          <w:bCs w:val="0"/>
          <w:color w:val="auto"/>
        </w:rPr>
        <w:t>Standard Precautions</w:t>
      </w:r>
    </w:p>
    <w:p w:rsidR="0023248A" w:rsidRPr="008319D2" w:rsidRDefault="0023248A" w:rsidP="006B1D47">
      <w:pPr>
        <w:pStyle w:val="NormalWeb"/>
        <w:spacing w:line="360" w:lineRule="auto"/>
        <w:jc w:val="both"/>
      </w:pPr>
      <w:r w:rsidRPr="008319D2">
        <w:t xml:space="preserve">These are the </w:t>
      </w:r>
      <w:r w:rsidRPr="005A4779">
        <w:rPr>
          <w:rStyle w:val="Strong"/>
          <w:b w:val="0"/>
        </w:rPr>
        <w:t>foundation of IPC</w:t>
      </w:r>
      <w:r w:rsidRPr="008319D2">
        <w:t xml:space="preserve"> and must be applied universally.</w:t>
      </w:r>
    </w:p>
    <w:p w:rsidR="0023248A" w:rsidRPr="008319D2" w:rsidRDefault="0023248A" w:rsidP="006B1D47">
      <w:pPr>
        <w:pStyle w:val="NormalWeb"/>
        <w:spacing w:line="360" w:lineRule="auto"/>
        <w:jc w:val="both"/>
      </w:pPr>
      <w:r w:rsidRPr="008319D2">
        <w:rPr>
          <w:rStyle w:val="Strong"/>
        </w:rPr>
        <w:t>Key Components:</w:t>
      </w:r>
    </w:p>
    <w:p w:rsidR="0023248A" w:rsidRPr="008319D2" w:rsidRDefault="0023248A" w:rsidP="00B4662F">
      <w:pPr>
        <w:pStyle w:val="NormalWeb"/>
        <w:numPr>
          <w:ilvl w:val="0"/>
          <w:numId w:val="139"/>
        </w:numPr>
        <w:spacing w:line="360" w:lineRule="auto"/>
        <w:jc w:val="both"/>
      </w:pPr>
      <w:r w:rsidRPr="008319D2">
        <w:t>Hand hygiene (before and after patient contact)</w:t>
      </w:r>
    </w:p>
    <w:p w:rsidR="0023248A" w:rsidRPr="008319D2" w:rsidRDefault="0023248A" w:rsidP="00B4662F">
      <w:pPr>
        <w:pStyle w:val="NormalWeb"/>
        <w:numPr>
          <w:ilvl w:val="0"/>
          <w:numId w:val="139"/>
        </w:numPr>
        <w:spacing w:line="360" w:lineRule="auto"/>
        <w:jc w:val="both"/>
      </w:pPr>
      <w:r w:rsidRPr="008319D2">
        <w:t>Use of PPE (gloves, gowns, masks)</w:t>
      </w:r>
    </w:p>
    <w:p w:rsidR="0023248A" w:rsidRPr="008319D2" w:rsidRDefault="0023248A" w:rsidP="00B4662F">
      <w:pPr>
        <w:pStyle w:val="NormalWeb"/>
        <w:numPr>
          <w:ilvl w:val="0"/>
          <w:numId w:val="139"/>
        </w:numPr>
        <w:spacing w:line="360" w:lineRule="auto"/>
        <w:jc w:val="both"/>
      </w:pPr>
      <w:r w:rsidRPr="008319D2">
        <w:t>Safe injection and use of sterile equipment</w:t>
      </w:r>
    </w:p>
    <w:p w:rsidR="0023248A" w:rsidRPr="008319D2" w:rsidRDefault="0023248A" w:rsidP="00B4662F">
      <w:pPr>
        <w:pStyle w:val="NormalWeb"/>
        <w:numPr>
          <w:ilvl w:val="0"/>
          <w:numId w:val="139"/>
        </w:numPr>
        <w:spacing w:line="360" w:lineRule="auto"/>
        <w:jc w:val="both"/>
      </w:pPr>
      <w:r w:rsidRPr="008319D2">
        <w:t>Environmental cleaning and surface disinfection</w:t>
      </w:r>
    </w:p>
    <w:p w:rsidR="0023248A" w:rsidRPr="008319D2" w:rsidRDefault="0023248A" w:rsidP="00B4662F">
      <w:pPr>
        <w:pStyle w:val="NormalWeb"/>
        <w:numPr>
          <w:ilvl w:val="0"/>
          <w:numId w:val="139"/>
        </w:numPr>
        <w:spacing w:line="360" w:lineRule="auto"/>
        <w:jc w:val="both"/>
      </w:pPr>
      <w:r w:rsidRPr="008319D2">
        <w:t>Safe waste disposal and sharps management</w:t>
      </w:r>
    </w:p>
    <w:p w:rsidR="0023248A" w:rsidRPr="005A4779" w:rsidRDefault="0023248A" w:rsidP="00B4662F">
      <w:pPr>
        <w:pStyle w:val="NormalWeb"/>
        <w:numPr>
          <w:ilvl w:val="0"/>
          <w:numId w:val="139"/>
        </w:numPr>
        <w:spacing w:line="360" w:lineRule="auto"/>
        <w:jc w:val="both"/>
      </w:pPr>
      <w:r w:rsidRPr="008319D2">
        <w:t>Respiratory hygiene and cough etiquette</w:t>
      </w:r>
    </w:p>
    <w:p w:rsidR="0023248A" w:rsidRPr="008319D2" w:rsidRDefault="0023248A" w:rsidP="006B1D47">
      <w:pPr>
        <w:pStyle w:val="Heading3"/>
        <w:spacing w:line="360" w:lineRule="auto"/>
        <w:jc w:val="both"/>
      </w:pPr>
      <w:r w:rsidRPr="008319D2">
        <w:rPr>
          <w:rStyle w:val="Strong"/>
          <w:b/>
          <w:bCs/>
        </w:rPr>
        <w:t>Activity 1: Demonstration</w:t>
      </w:r>
    </w:p>
    <w:p w:rsidR="005A4779" w:rsidRDefault="0023248A" w:rsidP="006B1D47">
      <w:pPr>
        <w:pStyle w:val="NormalWeb"/>
        <w:spacing w:line="360" w:lineRule="auto"/>
        <w:jc w:val="both"/>
      </w:pPr>
      <w:r w:rsidRPr="008319D2">
        <w:rPr>
          <w:rStyle w:val="Strong"/>
        </w:rPr>
        <w:t>Objective:</w:t>
      </w:r>
      <w:r w:rsidRPr="008319D2">
        <w:t xml:space="preserve"> Reinforce correct handwashing technique.</w:t>
      </w:r>
    </w:p>
    <w:p w:rsidR="0023248A" w:rsidRPr="008319D2" w:rsidRDefault="0023248A" w:rsidP="006B1D47">
      <w:pPr>
        <w:pStyle w:val="NormalWeb"/>
        <w:spacing w:line="360" w:lineRule="auto"/>
        <w:jc w:val="both"/>
      </w:pPr>
      <w:r w:rsidRPr="008319D2">
        <w:rPr>
          <w:rStyle w:val="Strong"/>
        </w:rPr>
        <w:t>Method:</w:t>
      </w:r>
    </w:p>
    <w:p w:rsidR="0023248A" w:rsidRPr="008319D2" w:rsidRDefault="0023248A" w:rsidP="00B4662F">
      <w:pPr>
        <w:pStyle w:val="NormalWeb"/>
        <w:numPr>
          <w:ilvl w:val="0"/>
          <w:numId w:val="140"/>
        </w:numPr>
        <w:spacing w:line="360" w:lineRule="auto"/>
        <w:jc w:val="both"/>
      </w:pPr>
      <w:r w:rsidRPr="008319D2">
        <w:t>Ask one volunteer to demonstrate handwashing steps.</w:t>
      </w:r>
    </w:p>
    <w:p w:rsidR="005A4779" w:rsidRDefault="0023248A" w:rsidP="00B4662F">
      <w:pPr>
        <w:pStyle w:val="NormalWeb"/>
        <w:numPr>
          <w:ilvl w:val="0"/>
          <w:numId w:val="140"/>
        </w:numPr>
        <w:spacing w:line="360" w:lineRule="auto"/>
        <w:jc w:val="both"/>
      </w:pPr>
      <w:r w:rsidRPr="008319D2">
        <w:t>Correct technique: Wet → Apply soap → Rub for 20 seconds → Rinse → Dry → Close tap with towel.</w:t>
      </w:r>
    </w:p>
    <w:p w:rsidR="0023248A" w:rsidRPr="008319D2" w:rsidRDefault="0023248A" w:rsidP="005A4779">
      <w:pPr>
        <w:pStyle w:val="NormalWeb"/>
        <w:spacing w:line="360" w:lineRule="auto"/>
        <w:jc w:val="both"/>
      </w:pPr>
      <w:r w:rsidRPr="008319D2">
        <w:rPr>
          <w:rStyle w:val="Strong"/>
        </w:rPr>
        <w:t>Follow-up Question:</w:t>
      </w:r>
      <w:r w:rsidRPr="008319D2">
        <w:t xml:space="preserve"> “When should you wash your hands during patient care?”</w:t>
      </w:r>
    </w:p>
    <w:p w:rsidR="0023248A" w:rsidRPr="005A4779" w:rsidRDefault="0023248A" w:rsidP="006B1D47">
      <w:pPr>
        <w:pStyle w:val="Heading2"/>
        <w:spacing w:line="360" w:lineRule="auto"/>
        <w:jc w:val="both"/>
        <w:rPr>
          <w:rFonts w:ascii="Times New Roman" w:hAnsi="Times New Roman" w:cs="Times New Roman"/>
          <w:color w:val="auto"/>
        </w:rPr>
      </w:pPr>
      <w:r w:rsidRPr="005A4779">
        <w:rPr>
          <w:rStyle w:val="Strong"/>
          <w:rFonts w:ascii="Times New Roman" w:hAnsi="Times New Roman" w:cs="Times New Roman"/>
          <w:bCs w:val="0"/>
          <w:color w:val="auto"/>
        </w:rPr>
        <w:lastRenderedPageBreak/>
        <w:t>Transmission-Based Precautions</w:t>
      </w:r>
    </w:p>
    <w:p w:rsidR="0023248A" w:rsidRPr="008319D2" w:rsidRDefault="0023248A" w:rsidP="006B1D47">
      <w:pPr>
        <w:pStyle w:val="NormalWeb"/>
        <w:spacing w:line="360" w:lineRule="auto"/>
        <w:jc w:val="both"/>
      </w:pPr>
      <w:r w:rsidRPr="008319D2">
        <w:t xml:space="preserve">Applied </w:t>
      </w:r>
      <w:r w:rsidRPr="005A4779">
        <w:rPr>
          <w:rStyle w:val="Strong"/>
          <w:b w:val="0"/>
        </w:rPr>
        <w:t>in addition to</w:t>
      </w:r>
      <w:r w:rsidRPr="008319D2">
        <w:t xml:space="preserve"> standard precautions for specific transmission modes.</w:t>
      </w:r>
    </w:p>
    <w:tbl>
      <w:tblPr>
        <w:tblStyle w:val="GridTable4-Accent6"/>
        <w:tblW w:w="0" w:type="auto"/>
        <w:tblLook w:val="04A0" w:firstRow="1" w:lastRow="0" w:firstColumn="1" w:lastColumn="0" w:noHBand="0" w:noVBand="1"/>
      </w:tblPr>
      <w:tblGrid>
        <w:gridCol w:w="1697"/>
        <w:gridCol w:w="2881"/>
        <w:gridCol w:w="1798"/>
        <w:gridCol w:w="2974"/>
      </w:tblGrid>
      <w:tr w:rsidR="008319D2" w:rsidRPr="008319D2" w:rsidTr="005A477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vAlign w:val="center"/>
            <w:hideMark/>
          </w:tcPr>
          <w:p w:rsidR="0023248A" w:rsidRPr="005A4779" w:rsidRDefault="0023248A" w:rsidP="005A4779">
            <w:pPr>
              <w:spacing w:line="360" w:lineRule="auto"/>
              <w:jc w:val="center"/>
              <w:rPr>
                <w:rFonts w:ascii="Times New Roman" w:hAnsi="Times New Roman" w:cs="Times New Roman"/>
                <w:b w:val="0"/>
                <w:bCs w:val="0"/>
              </w:rPr>
            </w:pPr>
            <w:r w:rsidRPr="005A4779">
              <w:rPr>
                <w:rStyle w:val="Strong"/>
                <w:rFonts w:ascii="Times New Roman" w:hAnsi="Times New Roman" w:cs="Times New Roman"/>
                <w:b/>
              </w:rPr>
              <w:t>Type</w:t>
            </w:r>
          </w:p>
        </w:tc>
        <w:tc>
          <w:tcPr>
            <w:tcW w:w="0" w:type="auto"/>
            <w:vAlign w:val="center"/>
            <w:hideMark/>
          </w:tcPr>
          <w:p w:rsidR="0023248A" w:rsidRPr="005A4779" w:rsidRDefault="0023248A" w:rsidP="005A4779">
            <w:pPr>
              <w:spacing w:line="360"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bCs w:val="0"/>
              </w:rPr>
            </w:pPr>
            <w:r w:rsidRPr="005A4779">
              <w:rPr>
                <w:rStyle w:val="Strong"/>
                <w:rFonts w:ascii="Times New Roman" w:hAnsi="Times New Roman" w:cs="Times New Roman"/>
                <w:b/>
              </w:rPr>
              <w:t>Transmission Mode</w:t>
            </w:r>
          </w:p>
        </w:tc>
        <w:tc>
          <w:tcPr>
            <w:tcW w:w="0" w:type="auto"/>
            <w:vAlign w:val="center"/>
            <w:hideMark/>
          </w:tcPr>
          <w:p w:rsidR="0023248A" w:rsidRPr="005A4779" w:rsidRDefault="0023248A" w:rsidP="005A4779">
            <w:pPr>
              <w:spacing w:line="360"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bCs w:val="0"/>
              </w:rPr>
            </w:pPr>
            <w:r w:rsidRPr="005A4779">
              <w:rPr>
                <w:rStyle w:val="Strong"/>
                <w:rFonts w:ascii="Times New Roman" w:hAnsi="Times New Roman" w:cs="Times New Roman"/>
                <w:b/>
              </w:rPr>
              <w:t>Examples</w:t>
            </w:r>
          </w:p>
        </w:tc>
        <w:tc>
          <w:tcPr>
            <w:tcW w:w="0" w:type="auto"/>
            <w:vAlign w:val="center"/>
            <w:hideMark/>
          </w:tcPr>
          <w:p w:rsidR="0023248A" w:rsidRPr="005A4779" w:rsidRDefault="0023248A" w:rsidP="005A4779">
            <w:pPr>
              <w:spacing w:line="360"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bCs w:val="0"/>
              </w:rPr>
            </w:pPr>
            <w:r w:rsidRPr="005A4779">
              <w:rPr>
                <w:rStyle w:val="Strong"/>
                <w:rFonts w:ascii="Times New Roman" w:hAnsi="Times New Roman" w:cs="Times New Roman"/>
                <w:b/>
              </w:rPr>
              <w:t>Precautions</w:t>
            </w:r>
          </w:p>
        </w:tc>
      </w:tr>
      <w:tr w:rsidR="008319D2" w:rsidRPr="008319D2" w:rsidTr="005A477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vAlign w:val="center"/>
            <w:hideMark/>
          </w:tcPr>
          <w:p w:rsidR="0023248A" w:rsidRPr="005A4779" w:rsidRDefault="0023248A" w:rsidP="006B1D47">
            <w:pPr>
              <w:spacing w:line="360" w:lineRule="auto"/>
              <w:jc w:val="both"/>
              <w:rPr>
                <w:rFonts w:ascii="Times New Roman" w:hAnsi="Times New Roman" w:cs="Times New Roman"/>
                <w:b w:val="0"/>
              </w:rPr>
            </w:pPr>
            <w:r w:rsidRPr="005A4779">
              <w:rPr>
                <w:rStyle w:val="Strong"/>
                <w:rFonts w:ascii="Times New Roman" w:hAnsi="Times New Roman" w:cs="Times New Roman"/>
                <w:b/>
              </w:rPr>
              <w:t>Contact Precautions</w:t>
            </w:r>
          </w:p>
        </w:tc>
        <w:tc>
          <w:tcPr>
            <w:tcW w:w="0" w:type="auto"/>
            <w:vAlign w:val="center"/>
            <w:hideMark/>
          </w:tcPr>
          <w:p w:rsidR="0023248A" w:rsidRPr="008319D2" w:rsidRDefault="0023248A" w:rsidP="006B1D4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8319D2">
              <w:rPr>
                <w:rFonts w:ascii="Times New Roman" w:hAnsi="Times New Roman" w:cs="Times New Roman"/>
              </w:rPr>
              <w:t>Direct/indirect contact with infected person or surface</w:t>
            </w:r>
          </w:p>
        </w:tc>
        <w:tc>
          <w:tcPr>
            <w:tcW w:w="0" w:type="auto"/>
            <w:vAlign w:val="center"/>
            <w:hideMark/>
          </w:tcPr>
          <w:p w:rsidR="0023248A" w:rsidRPr="008319D2" w:rsidRDefault="0023248A" w:rsidP="006B1D4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8319D2">
              <w:rPr>
                <w:rFonts w:ascii="Times New Roman" w:hAnsi="Times New Roman" w:cs="Times New Roman"/>
              </w:rPr>
              <w:t>MRSA, diarrheal infections</w:t>
            </w:r>
          </w:p>
        </w:tc>
        <w:tc>
          <w:tcPr>
            <w:tcW w:w="0" w:type="auto"/>
            <w:vAlign w:val="center"/>
            <w:hideMark/>
          </w:tcPr>
          <w:p w:rsidR="0023248A" w:rsidRPr="008319D2" w:rsidRDefault="0023248A" w:rsidP="006B1D4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8319D2">
              <w:rPr>
                <w:rFonts w:ascii="Times New Roman" w:hAnsi="Times New Roman" w:cs="Times New Roman"/>
              </w:rPr>
              <w:t>Gloves, gowns, cleaning surfaces, isolate patient if possible</w:t>
            </w:r>
          </w:p>
        </w:tc>
      </w:tr>
      <w:tr w:rsidR="008319D2" w:rsidRPr="008319D2" w:rsidTr="005A4779">
        <w:tc>
          <w:tcPr>
            <w:cnfStyle w:val="001000000000" w:firstRow="0" w:lastRow="0" w:firstColumn="1" w:lastColumn="0" w:oddVBand="0" w:evenVBand="0" w:oddHBand="0" w:evenHBand="0" w:firstRowFirstColumn="0" w:firstRowLastColumn="0" w:lastRowFirstColumn="0" w:lastRowLastColumn="0"/>
            <w:tcW w:w="0" w:type="auto"/>
            <w:vAlign w:val="center"/>
            <w:hideMark/>
          </w:tcPr>
          <w:p w:rsidR="0023248A" w:rsidRPr="005A4779" w:rsidRDefault="0023248A" w:rsidP="006B1D47">
            <w:pPr>
              <w:spacing w:line="360" w:lineRule="auto"/>
              <w:jc w:val="both"/>
              <w:rPr>
                <w:rFonts w:ascii="Times New Roman" w:hAnsi="Times New Roman" w:cs="Times New Roman"/>
                <w:b w:val="0"/>
              </w:rPr>
            </w:pPr>
            <w:r w:rsidRPr="005A4779">
              <w:rPr>
                <w:rStyle w:val="Strong"/>
                <w:rFonts w:ascii="Times New Roman" w:hAnsi="Times New Roman" w:cs="Times New Roman"/>
                <w:b/>
              </w:rPr>
              <w:t>Droplet Precautions</w:t>
            </w:r>
          </w:p>
        </w:tc>
        <w:tc>
          <w:tcPr>
            <w:tcW w:w="0" w:type="auto"/>
            <w:vAlign w:val="center"/>
            <w:hideMark/>
          </w:tcPr>
          <w:p w:rsidR="0023248A" w:rsidRPr="008319D2" w:rsidRDefault="0023248A" w:rsidP="006B1D4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8319D2">
              <w:rPr>
                <w:rFonts w:ascii="Times New Roman" w:hAnsi="Times New Roman" w:cs="Times New Roman"/>
              </w:rPr>
              <w:t>Large droplets from coughs or sneezes</w:t>
            </w:r>
          </w:p>
        </w:tc>
        <w:tc>
          <w:tcPr>
            <w:tcW w:w="0" w:type="auto"/>
            <w:vAlign w:val="center"/>
            <w:hideMark/>
          </w:tcPr>
          <w:p w:rsidR="0023248A" w:rsidRPr="008319D2" w:rsidRDefault="0023248A" w:rsidP="006B1D4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8319D2">
              <w:rPr>
                <w:rFonts w:ascii="Times New Roman" w:hAnsi="Times New Roman" w:cs="Times New Roman"/>
              </w:rPr>
              <w:t>Influenza, meningitis</w:t>
            </w:r>
          </w:p>
        </w:tc>
        <w:tc>
          <w:tcPr>
            <w:tcW w:w="0" w:type="auto"/>
            <w:vAlign w:val="center"/>
            <w:hideMark/>
          </w:tcPr>
          <w:p w:rsidR="0023248A" w:rsidRPr="008319D2" w:rsidRDefault="0023248A" w:rsidP="006B1D4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8319D2">
              <w:rPr>
                <w:rFonts w:ascii="Times New Roman" w:hAnsi="Times New Roman" w:cs="Times New Roman"/>
              </w:rPr>
              <w:t>Surgical masks, limit patient movement</w:t>
            </w:r>
          </w:p>
        </w:tc>
      </w:tr>
      <w:tr w:rsidR="008319D2" w:rsidRPr="008319D2" w:rsidTr="005A477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vAlign w:val="center"/>
            <w:hideMark/>
          </w:tcPr>
          <w:p w:rsidR="0023248A" w:rsidRPr="005A4779" w:rsidRDefault="0023248A" w:rsidP="006B1D47">
            <w:pPr>
              <w:spacing w:line="360" w:lineRule="auto"/>
              <w:jc w:val="both"/>
              <w:rPr>
                <w:rFonts w:ascii="Times New Roman" w:hAnsi="Times New Roman" w:cs="Times New Roman"/>
                <w:b w:val="0"/>
              </w:rPr>
            </w:pPr>
            <w:r w:rsidRPr="005A4779">
              <w:rPr>
                <w:rStyle w:val="Strong"/>
                <w:rFonts w:ascii="Times New Roman" w:hAnsi="Times New Roman" w:cs="Times New Roman"/>
                <w:b/>
              </w:rPr>
              <w:t>Airborne Precautions</w:t>
            </w:r>
          </w:p>
        </w:tc>
        <w:tc>
          <w:tcPr>
            <w:tcW w:w="0" w:type="auto"/>
            <w:vAlign w:val="center"/>
            <w:hideMark/>
          </w:tcPr>
          <w:p w:rsidR="0023248A" w:rsidRPr="008319D2" w:rsidRDefault="0023248A" w:rsidP="006B1D4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8319D2">
              <w:rPr>
                <w:rFonts w:ascii="Times New Roman" w:hAnsi="Times New Roman" w:cs="Times New Roman"/>
              </w:rPr>
              <w:t>Fine particles that stay suspended in air</w:t>
            </w:r>
          </w:p>
        </w:tc>
        <w:tc>
          <w:tcPr>
            <w:tcW w:w="0" w:type="auto"/>
            <w:vAlign w:val="center"/>
            <w:hideMark/>
          </w:tcPr>
          <w:p w:rsidR="0023248A" w:rsidRPr="008319D2" w:rsidRDefault="0023248A" w:rsidP="006B1D4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8319D2">
              <w:rPr>
                <w:rFonts w:ascii="Times New Roman" w:hAnsi="Times New Roman" w:cs="Times New Roman"/>
              </w:rPr>
              <w:t>TB, measles, chickenpox</w:t>
            </w:r>
          </w:p>
        </w:tc>
        <w:tc>
          <w:tcPr>
            <w:tcW w:w="0" w:type="auto"/>
            <w:vAlign w:val="center"/>
            <w:hideMark/>
          </w:tcPr>
          <w:p w:rsidR="0023248A" w:rsidRPr="008319D2" w:rsidRDefault="0023248A" w:rsidP="006B1D4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8319D2">
              <w:rPr>
                <w:rFonts w:ascii="Times New Roman" w:hAnsi="Times New Roman" w:cs="Times New Roman"/>
              </w:rPr>
              <w:t>N95 masks, well-ventilated rooms, isolate patients</w:t>
            </w:r>
          </w:p>
        </w:tc>
      </w:tr>
    </w:tbl>
    <w:p w:rsidR="0023248A" w:rsidRPr="008319D2" w:rsidRDefault="0023248A" w:rsidP="006B1D47">
      <w:pPr>
        <w:spacing w:line="360" w:lineRule="auto"/>
        <w:jc w:val="both"/>
        <w:rPr>
          <w:rFonts w:ascii="Times New Roman" w:hAnsi="Times New Roman" w:cs="Times New Roman"/>
        </w:rPr>
      </w:pPr>
    </w:p>
    <w:p w:rsidR="0023248A" w:rsidRPr="008319D2" w:rsidRDefault="0023248A" w:rsidP="006B1D47">
      <w:pPr>
        <w:pStyle w:val="Heading3"/>
        <w:spacing w:line="360" w:lineRule="auto"/>
        <w:jc w:val="both"/>
      </w:pPr>
      <w:r w:rsidRPr="008319D2">
        <w:rPr>
          <w:rStyle w:val="Strong"/>
          <w:b/>
          <w:bCs/>
        </w:rPr>
        <w:t>Activity 2: Matching Exercise</w:t>
      </w:r>
    </w:p>
    <w:p w:rsidR="005A4779" w:rsidRPr="005A4779" w:rsidRDefault="0023248A" w:rsidP="006B1D47">
      <w:pPr>
        <w:pStyle w:val="NormalWeb"/>
        <w:spacing w:line="360" w:lineRule="auto"/>
        <w:jc w:val="both"/>
        <w:rPr>
          <w:b/>
        </w:rPr>
      </w:pPr>
      <w:r w:rsidRPr="008319D2">
        <w:t xml:space="preserve">Provide cards labeled with </w:t>
      </w:r>
      <w:r w:rsidRPr="008319D2">
        <w:rPr>
          <w:rStyle w:val="Strong"/>
        </w:rPr>
        <w:t>“</w:t>
      </w:r>
      <w:r w:rsidRPr="005A4779">
        <w:rPr>
          <w:rStyle w:val="Strong"/>
          <w:b w:val="0"/>
        </w:rPr>
        <w:t>TB,” “Influenza,” “MRSA”</w:t>
      </w:r>
      <w:r w:rsidRPr="005A4779">
        <w:rPr>
          <w:b/>
        </w:rPr>
        <w:t xml:space="preserve"> </w:t>
      </w:r>
      <w:r w:rsidRPr="005A4779">
        <w:t>and another set labeled</w:t>
      </w:r>
      <w:r w:rsidRPr="005A4779">
        <w:rPr>
          <w:b/>
        </w:rPr>
        <w:t xml:space="preserve"> </w:t>
      </w:r>
      <w:r w:rsidRPr="005A4779">
        <w:rPr>
          <w:rStyle w:val="Strong"/>
          <w:b w:val="0"/>
        </w:rPr>
        <w:t>“Airborne,” “Droplet,” “Contact.”</w:t>
      </w:r>
    </w:p>
    <w:p w:rsidR="0023248A" w:rsidRPr="008319D2" w:rsidRDefault="0023248A" w:rsidP="005A4779">
      <w:pPr>
        <w:pStyle w:val="NormalWeb"/>
        <w:spacing w:line="360" w:lineRule="auto"/>
        <w:jc w:val="both"/>
      </w:pPr>
      <w:r w:rsidRPr="008319D2">
        <w:t>Ask participants to match diseases with their transmission route.</w:t>
      </w:r>
      <w:r w:rsidR="005A4779">
        <w:t xml:space="preserve"> </w:t>
      </w:r>
      <w:r w:rsidRPr="008319D2">
        <w:rPr>
          <w:rStyle w:val="Strong"/>
          <w:b w:val="0"/>
          <w:bCs w:val="0"/>
        </w:rPr>
        <w:t>Why Infection Prevention and Control is Needed</w:t>
      </w:r>
    </w:p>
    <w:p w:rsidR="0023248A" w:rsidRPr="008319D2" w:rsidRDefault="0023248A" w:rsidP="006B1D47">
      <w:pPr>
        <w:pStyle w:val="NormalWeb"/>
        <w:spacing w:line="360" w:lineRule="auto"/>
        <w:jc w:val="both"/>
      </w:pPr>
      <w:r w:rsidRPr="008319D2">
        <w:t xml:space="preserve">IPC is </w:t>
      </w:r>
      <w:r w:rsidRPr="005A4779">
        <w:rPr>
          <w:rStyle w:val="Strong"/>
          <w:b w:val="0"/>
        </w:rPr>
        <w:t>essential</w:t>
      </w:r>
      <w:r w:rsidRPr="008319D2">
        <w:t xml:space="preserve"> for ensuring safety and reducing healthcare-associated risks.</w:t>
      </w:r>
    </w:p>
    <w:p w:rsidR="0023248A" w:rsidRPr="008319D2" w:rsidRDefault="0023248A" w:rsidP="006B1D47">
      <w:pPr>
        <w:pStyle w:val="NormalWeb"/>
        <w:spacing w:line="360" w:lineRule="auto"/>
        <w:jc w:val="both"/>
      </w:pPr>
      <w:r w:rsidRPr="008319D2">
        <w:rPr>
          <w:rStyle w:val="Strong"/>
        </w:rPr>
        <w:t>Main Reasons:</w:t>
      </w:r>
    </w:p>
    <w:p w:rsidR="0023248A" w:rsidRPr="008319D2" w:rsidRDefault="0023248A" w:rsidP="00B4662F">
      <w:pPr>
        <w:pStyle w:val="NormalWeb"/>
        <w:numPr>
          <w:ilvl w:val="0"/>
          <w:numId w:val="141"/>
        </w:numPr>
        <w:spacing w:line="360" w:lineRule="auto"/>
        <w:jc w:val="both"/>
      </w:pPr>
      <w:r w:rsidRPr="008319D2">
        <w:t>Protects patients from avoidable infections</w:t>
      </w:r>
    </w:p>
    <w:p w:rsidR="0023248A" w:rsidRPr="008319D2" w:rsidRDefault="0023248A" w:rsidP="00B4662F">
      <w:pPr>
        <w:pStyle w:val="NormalWeb"/>
        <w:numPr>
          <w:ilvl w:val="0"/>
          <w:numId w:val="141"/>
        </w:numPr>
        <w:spacing w:line="360" w:lineRule="auto"/>
        <w:jc w:val="both"/>
      </w:pPr>
      <w:r w:rsidRPr="008319D2">
        <w:t>Safeguards healthcare workers from occupational hazards</w:t>
      </w:r>
    </w:p>
    <w:p w:rsidR="0023248A" w:rsidRPr="008319D2" w:rsidRDefault="0023248A" w:rsidP="00B4662F">
      <w:pPr>
        <w:pStyle w:val="NormalWeb"/>
        <w:numPr>
          <w:ilvl w:val="0"/>
          <w:numId w:val="141"/>
        </w:numPr>
        <w:spacing w:line="360" w:lineRule="auto"/>
        <w:jc w:val="both"/>
      </w:pPr>
      <w:r w:rsidRPr="008319D2">
        <w:t>Reduces treatment costs and length of hospital stay</w:t>
      </w:r>
    </w:p>
    <w:p w:rsidR="0023248A" w:rsidRPr="005A4779" w:rsidRDefault="0023248A" w:rsidP="00B4662F">
      <w:pPr>
        <w:pStyle w:val="NormalWeb"/>
        <w:numPr>
          <w:ilvl w:val="0"/>
          <w:numId w:val="141"/>
        </w:numPr>
        <w:spacing w:line="360" w:lineRule="auto"/>
        <w:jc w:val="both"/>
      </w:pPr>
      <w:r w:rsidRPr="008319D2">
        <w:t>Prevents community outbreaks and antibiotic resistance</w:t>
      </w:r>
    </w:p>
    <w:p w:rsidR="0023248A" w:rsidRPr="008319D2" w:rsidRDefault="0023248A" w:rsidP="006B1D47">
      <w:pPr>
        <w:pStyle w:val="Heading3"/>
        <w:spacing w:line="360" w:lineRule="auto"/>
        <w:jc w:val="both"/>
      </w:pPr>
      <w:r w:rsidRPr="008319D2">
        <w:rPr>
          <w:rStyle w:val="Strong"/>
          <w:b/>
          <w:bCs/>
        </w:rPr>
        <w:t>Discussion Questions</w:t>
      </w:r>
    </w:p>
    <w:p w:rsidR="0023248A" w:rsidRPr="008319D2" w:rsidRDefault="0023248A" w:rsidP="00B4662F">
      <w:pPr>
        <w:pStyle w:val="NormalWeb"/>
        <w:numPr>
          <w:ilvl w:val="0"/>
          <w:numId w:val="142"/>
        </w:numPr>
        <w:spacing w:line="360" w:lineRule="auto"/>
        <w:jc w:val="both"/>
      </w:pPr>
      <w:r w:rsidRPr="008319D2">
        <w:t>“What could happen if IPC practices are ignored in a health facility?”</w:t>
      </w:r>
    </w:p>
    <w:p w:rsidR="0023248A" w:rsidRPr="005A4779" w:rsidRDefault="0023248A" w:rsidP="00B4662F">
      <w:pPr>
        <w:pStyle w:val="NormalWeb"/>
        <w:numPr>
          <w:ilvl w:val="0"/>
          <w:numId w:val="142"/>
        </w:numPr>
        <w:spacing w:line="360" w:lineRule="auto"/>
        <w:jc w:val="both"/>
      </w:pPr>
      <w:r w:rsidRPr="008319D2">
        <w:t>“How can poor waste management lead to infections?”</w:t>
      </w:r>
    </w:p>
    <w:p w:rsidR="0023248A" w:rsidRPr="005A4779" w:rsidRDefault="0023248A" w:rsidP="006B1D47">
      <w:pPr>
        <w:pStyle w:val="Heading2"/>
        <w:spacing w:line="360" w:lineRule="auto"/>
        <w:jc w:val="both"/>
        <w:rPr>
          <w:rFonts w:ascii="Times New Roman" w:hAnsi="Times New Roman" w:cs="Times New Roman"/>
          <w:color w:val="auto"/>
        </w:rPr>
      </w:pPr>
      <w:r w:rsidRPr="005A4779">
        <w:rPr>
          <w:rStyle w:val="Strong"/>
          <w:rFonts w:ascii="Times New Roman" w:hAnsi="Times New Roman" w:cs="Times New Roman"/>
          <w:bCs w:val="0"/>
          <w:color w:val="auto"/>
        </w:rPr>
        <w:lastRenderedPageBreak/>
        <w:t>Importance of IPC</w:t>
      </w:r>
    </w:p>
    <w:tbl>
      <w:tblPr>
        <w:tblStyle w:val="GridTable4-Accent6"/>
        <w:tblW w:w="8568" w:type="dxa"/>
        <w:tblLook w:val="04A0" w:firstRow="1" w:lastRow="0" w:firstColumn="1" w:lastColumn="0" w:noHBand="0" w:noVBand="1"/>
      </w:tblPr>
      <w:tblGrid>
        <w:gridCol w:w="2695"/>
        <w:gridCol w:w="5873"/>
      </w:tblGrid>
      <w:tr w:rsidR="008319D2" w:rsidRPr="008319D2" w:rsidTr="005A4779">
        <w:trPr>
          <w:cnfStyle w:val="100000000000" w:firstRow="1" w:lastRow="0" w:firstColumn="0" w:lastColumn="0" w:oddVBand="0" w:evenVBand="0" w:oddHBand="0" w:evenHBand="0" w:firstRowFirstColumn="0" w:firstRowLastColumn="0" w:lastRowFirstColumn="0" w:lastRowLastColumn="0"/>
          <w:trHeight w:val="539"/>
        </w:trPr>
        <w:tc>
          <w:tcPr>
            <w:cnfStyle w:val="001000000000" w:firstRow="0" w:lastRow="0" w:firstColumn="1" w:lastColumn="0" w:oddVBand="0" w:evenVBand="0" w:oddHBand="0" w:evenHBand="0" w:firstRowFirstColumn="0" w:firstRowLastColumn="0" w:lastRowFirstColumn="0" w:lastRowLastColumn="0"/>
            <w:tcW w:w="2695" w:type="dxa"/>
            <w:vAlign w:val="center"/>
            <w:hideMark/>
          </w:tcPr>
          <w:p w:rsidR="0023248A" w:rsidRPr="005A4779" w:rsidRDefault="0023248A" w:rsidP="005A4779">
            <w:pPr>
              <w:spacing w:line="360" w:lineRule="auto"/>
              <w:jc w:val="center"/>
              <w:rPr>
                <w:rFonts w:ascii="Times New Roman" w:hAnsi="Times New Roman" w:cs="Times New Roman"/>
                <w:b w:val="0"/>
                <w:bCs w:val="0"/>
              </w:rPr>
            </w:pPr>
            <w:r w:rsidRPr="005A4779">
              <w:rPr>
                <w:rStyle w:val="Strong"/>
                <w:rFonts w:ascii="Times New Roman" w:hAnsi="Times New Roman" w:cs="Times New Roman"/>
                <w:b/>
              </w:rPr>
              <w:t>Area</w:t>
            </w:r>
          </w:p>
        </w:tc>
        <w:tc>
          <w:tcPr>
            <w:tcW w:w="5873" w:type="dxa"/>
            <w:vAlign w:val="center"/>
            <w:hideMark/>
          </w:tcPr>
          <w:p w:rsidR="0023248A" w:rsidRPr="005A4779" w:rsidRDefault="0023248A" w:rsidP="005A4779">
            <w:pPr>
              <w:spacing w:line="360"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bCs w:val="0"/>
              </w:rPr>
            </w:pPr>
            <w:r w:rsidRPr="005A4779">
              <w:rPr>
                <w:rStyle w:val="Strong"/>
                <w:rFonts w:ascii="Times New Roman" w:hAnsi="Times New Roman" w:cs="Times New Roman"/>
                <w:b/>
              </w:rPr>
              <w:t>Impact of Good IPC</w:t>
            </w:r>
          </w:p>
        </w:tc>
      </w:tr>
      <w:tr w:rsidR="008319D2" w:rsidRPr="008319D2" w:rsidTr="005A4779">
        <w:trPr>
          <w:cnfStyle w:val="000000100000" w:firstRow="0" w:lastRow="0" w:firstColumn="0" w:lastColumn="0" w:oddVBand="0" w:evenVBand="0" w:oddHBand="1" w:evenHBand="0" w:firstRowFirstColumn="0" w:firstRowLastColumn="0" w:lastRowFirstColumn="0" w:lastRowLastColumn="0"/>
          <w:trHeight w:val="505"/>
        </w:trPr>
        <w:tc>
          <w:tcPr>
            <w:cnfStyle w:val="001000000000" w:firstRow="0" w:lastRow="0" w:firstColumn="1" w:lastColumn="0" w:oddVBand="0" w:evenVBand="0" w:oddHBand="0" w:evenHBand="0" w:firstRowFirstColumn="0" w:firstRowLastColumn="0" w:lastRowFirstColumn="0" w:lastRowLastColumn="0"/>
            <w:tcW w:w="2695" w:type="dxa"/>
            <w:vAlign w:val="center"/>
            <w:hideMark/>
          </w:tcPr>
          <w:p w:rsidR="0023248A" w:rsidRPr="005A4779" w:rsidRDefault="0023248A" w:rsidP="005A4779">
            <w:pPr>
              <w:spacing w:line="360" w:lineRule="auto"/>
              <w:jc w:val="center"/>
              <w:rPr>
                <w:rFonts w:ascii="Times New Roman" w:hAnsi="Times New Roman" w:cs="Times New Roman"/>
                <w:b w:val="0"/>
              </w:rPr>
            </w:pPr>
            <w:r w:rsidRPr="005A4779">
              <w:rPr>
                <w:rStyle w:val="Strong"/>
                <w:rFonts w:ascii="Times New Roman" w:hAnsi="Times New Roman" w:cs="Times New Roman"/>
                <w:b/>
              </w:rPr>
              <w:t>Patients</w:t>
            </w:r>
          </w:p>
        </w:tc>
        <w:tc>
          <w:tcPr>
            <w:tcW w:w="5873" w:type="dxa"/>
            <w:vAlign w:val="center"/>
            <w:hideMark/>
          </w:tcPr>
          <w:p w:rsidR="0023248A" w:rsidRPr="008319D2" w:rsidRDefault="0023248A" w:rsidP="006B1D4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8319D2">
              <w:rPr>
                <w:rFonts w:ascii="Times New Roman" w:hAnsi="Times New Roman" w:cs="Times New Roman"/>
              </w:rPr>
              <w:t>Prevents HAIs, ensures faster recovery</w:t>
            </w:r>
          </w:p>
        </w:tc>
      </w:tr>
      <w:tr w:rsidR="008319D2" w:rsidRPr="008319D2" w:rsidTr="005A4779">
        <w:trPr>
          <w:trHeight w:val="539"/>
        </w:trPr>
        <w:tc>
          <w:tcPr>
            <w:cnfStyle w:val="001000000000" w:firstRow="0" w:lastRow="0" w:firstColumn="1" w:lastColumn="0" w:oddVBand="0" w:evenVBand="0" w:oddHBand="0" w:evenHBand="0" w:firstRowFirstColumn="0" w:firstRowLastColumn="0" w:lastRowFirstColumn="0" w:lastRowLastColumn="0"/>
            <w:tcW w:w="2695" w:type="dxa"/>
            <w:vAlign w:val="center"/>
            <w:hideMark/>
          </w:tcPr>
          <w:p w:rsidR="0023248A" w:rsidRPr="005A4779" w:rsidRDefault="0023248A" w:rsidP="005A4779">
            <w:pPr>
              <w:spacing w:line="360" w:lineRule="auto"/>
              <w:jc w:val="center"/>
              <w:rPr>
                <w:rFonts w:ascii="Times New Roman" w:hAnsi="Times New Roman" w:cs="Times New Roman"/>
                <w:b w:val="0"/>
              </w:rPr>
            </w:pPr>
            <w:r w:rsidRPr="005A4779">
              <w:rPr>
                <w:rStyle w:val="Strong"/>
                <w:rFonts w:ascii="Times New Roman" w:hAnsi="Times New Roman" w:cs="Times New Roman"/>
                <w:b/>
              </w:rPr>
              <w:t>Health Workers</w:t>
            </w:r>
          </w:p>
        </w:tc>
        <w:tc>
          <w:tcPr>
            <w:tcW w:w="5873" w:type="dxa"/>
            <w:vAlign w:val="center"/>
            <w:hideMark/>
          </w:tcPr>
          <w:p w:rsidR="0023248A" w:rsidRPr="008319D2" w:rsidRDefault="0023248A" w:rsidP="006B1D4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8319D2">
              <w:rPr>
                <w:rFonts w:ascii="Times New Roman" w:hAnsi="Times New Roman" w:cs="Times New Roman"/>
              </w:rPr>
              <w:t>Reduces risk of infection exposure (e.g., HIV, Hepatitis)</w:t>
            </w:r>
          </w:p>
        </w:tc>
      </w:tr>
      <w:tr w:rsidR="008319D2" w:rsidRPr="008319D2" w:rsidTr="005A4779">
        <w:trPr>
          <w:cnfStyle w:val="000000100000" w:firstRow="0" w:lastRow="0" w:firstColumn="0" w:lastColumn="0" w:oddVBand="0" w:evenVBand="0" w:oddHBand="1" w:evenHBand="0" w:firstRowFirstColumn="0" w:firstRowLastColumn="0" w:lastRowFirstColumn="0" w:lastRowLastColumn="0"/>
          <w:trHeight w:val="539"/>
        </w:trPr>
        <w:tc>
          <w:tcPr>
            <w:cnfStyle w:val="001000000000" w:firstRow="0" w:lastRow="0" w:firstColumn="1" w:lastColumn="0" w:oddVBand="0" w:evenVBand="0" w:oddHBand="0" w:evenHBand="0" w:firstRowFirstColumn="0" w:firstRowLastColumn="0" w:lastRowFirstColumn="0" w:lastRowLastColumn="0"/>
            <w:tcW w:w="2695" w:type="dxa"/>
            <w:vAlign w:val="center"/>
            <w:hideMark/>
          </w:tcPr>
          <w:p w:rsidR="0023248A" w:rsidRPr="005A4779" w:rsidRDefault="0023248A" w:rsidP="005A4779">
            <w:pPr>
              <w:spacing w:line="360" w:lineRule="auto"/>
              <w:jc w:val="center"/>
              <w:rPr>
                <w:rFonts w:ascii="Times New Roman" w:hAnsi="Times New Roman" w:cs="Times New Roman"/>
                <w:b w:val="0"/>
              </w:rPr>
            </w:pPr>
            <w:r w:rsidRPr="005A4779">
              <w:rPr>
                <w:rStyle w:val="Strong"/>
                <w:rFonts w:ascii="Times New Roman" w:hAnsi="Times New Roman" w:cs="Times New Roman"/>
                <w:b/>
              </w:rPr>
              <w:t>Health Facilities</w:t>
            </w:r>
          </w:p>
        </w:tc>
        <w:tc>
          <w:tcPr>
            <w:tcW w:w="5873" w:type="dxa"/>
            <w:vAlign w:val="center"/>
            <w:hideMark/>
          </w:tcPr>
          <w:p w:rsidR="0023248A" w:rsidRPr="008319D2" w:rsidRDefault="0023248A" w:rsidP="006B1D4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8319D2">
              <w:rPr>
                <w:rFonts w:ascii="Times New Roman" w:hAnsi="Times New Roman" w:cs="Times New Roman"/>
              </w:rPr>
              <w:t>Lowers costs, improves care quality and reputation</w:t>
            </w:r>
          </w:p>
        </w:tc>
      </w:tr>
      <w:tr w:rsidR="008319D2" w:rsidRPr="008319D2" w:rsidTr="005A4779">
        <w:trPr>
          <w:trHeight w:val="539"/>
        </w:trPr>
        <w:tc>
          <w:tcPr>
            <w:cnfStyle w:val="001000000000" w:firstRow="0" w:lastRow="0" w:firstColumn="1" w:lastColumn="0" w:oddVBand="0" w:evenVBand="0" w:oddHBand="0" w:evenHBand="0" w:firstRowFirstColumn="0" w:firstRowLastColumn="0" w:lastRowFirstColumn="0" w:lastRowLastColumn="0"/>
            <w:tcW w:w="2695" w:type="dxa"/>
            <w:vAlign w:val="center"/>
            <w:hideMark/>
          </w:tcPr>
          <w:p w:rsidR="0023248A" w:rsidRPr="005A4779" w:rsidRDefault="0023248A" w:rsidP="005A4779">
            <w:pPr>
              <w:spacing w:line="360" w:lineRule="auto"/>
              <w:jc w:val="center"/>
              <w:rPr>
                <w:rFonts w:ascii="Times New Roman" w:hAnsi="Times New Roman" w:cs="Times New Roman"/>
                <w:b w:val="0"/>
              </w:rPr>
            </w:pPr>
            <w:r w:rsidRPr="005A4779">
              <w:rPr>
                <w:rStyle w:val="Strong"/>
                <w:rFonts w:ascii="Times New Roman" w:hAnsi="Times New Roman" w:cs="Times New Roman"/>
                <w:b/>
              </w:rPr>
              <w:t>Community</w:t>
            </w:r>
          </w:p>
        </w:tc>
        <w:tc>
          <w:tcPr>
            <w:tcW w:w="5873" w:type="dxa"/>
            <w:vAlign w:val="center"/>
            <w:hideMark/>
          </w:tcPr>
          <w:p w:rsidR="0023248A" w:rsidRPr="008319D2" w:rsidRDefault="0023248A" w:rsidP="006B1D4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8319D2">
              <w:rPr>
                <w:rFonts w:ascii="Times New Roman" w:hAnsi="Times New Roman" w:cs="Times New Roman"/>
              </w:rPr>
              <w:t>Builds trust, prevents spread of infectious diseases</w:t>
            </w:r>
          </w:p>
        </w:tc>
      </w:tr>
    </w:tbl>
    <w:p w:rsidR="0023248A" w:rsidRPr="008319D2" w:rsidRDefault="0023248A" w:rsidP="006B1D47">
      <w:pPr>
        <w:spacing w:line="360" w:lineRule="auto"/>
        <w:jc w:val="both"/>
        <w:rPr>
          <w:rFonts w:ascii="Times New Roman" w:hAnsi="Times New Roman" w:cs="Times New Roman"/>
        </w:rPr>
      </w:pPr>
    </w:p>
    <w:p w:rsidR="0023248A" w:rsidRPr="008319D2" w:rsidRDefault="0023248A" w:rsidP="006B1D47">
      <w:pPr>
        <w:pStyle w:val="Heading3"/>
        <w:spacing w:line="360" w:lineRule="auto"/>
        <w:jc w:val="both"/>
      </w:pPr>
      <w:r w:rsidRPr="008319D2">
        <w:rPr>
          <w:rStyle w:val="Strong"/>
          <w:b/>
          <w:bCs/>
        </w:rPr>
        <w:t>Facilitator’s Note</w:t>
      </w:r>
    </w:p>
    <w:p w:rsidR="0023248A" w:rsidRPr="008319D2" w:rsidRDefault="0023248A" w:rsidP="005A4779">
      <w:pPr>
        <w:pStyle w:val="NormalWeb"/>
        <w:spacing w:line="360" w:lineRule="auto"/>
        <w:jc w:val="both"/>
      </w:pPr>
      <w:r w:rsidRPr="008319D2">
        <w:t xml:space="preserve">Stress that </w:t>
      </w:r>
      <w:r w:rsidRPr="008319D2">
        <w:rPr>
          <w:rStyle w:val="Strong"/>
        </w:rPr>
        <w:t>poor IPC affects everyone</w:t>
      </w:r>
      <w:r w:rsidRPr="008319D2">
        <w:t xml:space="preserve"> — even administrative staff — as infections can spread through surfaces, air, or contact.</w:t>
      </w:r>
    </w:p>
    <w:p w:rsidR="0023248A" w:rsidRPr="00DA451F" w:rsidRDefault="0023248A" w:rsidP="006B1D47">
      <w:pPr>
        <w:pStyle w:val="Heading2"/>
        <w:spacing w:line="360" w:lineRule="auto"/>
        <w:jc w:val="both"/>
        <w:rPr>
          <w:rFonts w:ascii="Times New Roman" w:hAnsi="Times New Roman" w:cs="Times New Roman"/>
          <w:color w:val="auto"/>
        </w:rPr>
      </w:pPr>
      <w:r w:rsidRPr="00DA451F">
        <w:rPr>
          <w:rStyle w:val="Strong"/>
          <w:rFonts w:ascii="Times New Roman" w:hAnsi="Times New Roman" w:cs="Times New Roman"/>
          <w:bCs w:val="0"/>
          <w:color w:val="auto"/>
        </w:rPr>
        <w:t>Critical Components of Good IPC Practices</w:t>
      </w:r>
    </w:p>
    <w:tbl>
      <w:tblPr>
        <w:tblStyle w:val="GridTable4-Accent6"/>
        <w:tblW w:w="9457" w:type="dxa"/>
        <w:tblLook w:val="04A0" w:firstRow="1" w:lastRow="0" w:firstColumn="1" w:lastColumn="0" w:noHBand="0" w:noVBand="1"/>
      </w:tblPr>
      <w:tblGrid>
        <w:gridCol w:w="3174"/>
        <w:gridCol w:w="6283"/>
      </w:tblGrid>
      <w:tr w:rsidR="008319D2" w:rsidRPr="008319D2" w:rsidTr="005A4779">
        <w:trPr>
          <w:cnfStyle w:val="100000000000" w:firstRow="1" w:lastRow="0" w:firstColumn="0" w:lastColumn="0" w:oddVBand="0" w:evenVBand="0" w:oddHBand="0" w:evenHBand="0" w:firstRowFirstColumn="0" w:firstRowLastColumn="0" w:lastRowFirstColumn="0" w:lastRowLastColumn="0"/>
          <w:trHeight w:val="523"/>
        </w:trPr>
        <w:tc>
          <w:tcPr>
            <w:cnfStyle w:val="001000000000" w:firstRow="0" w:lastRow="0" w:firstColumn="1" w:lastColumn="0" w:oddVBand="0" w:evenVBand="0" w:oddHBand="0" w:evenHBand="0" w:firstRowFirstColumn="0" w:firstRowLastColumn="0" w:lastRowFirstColumn="0" w:lastRowLastColumn="0"/>
            <w:tcW w:w="0" w:type="auto"/>
            <w:vAlign w:val="center"/>
            <w:hideMark/>
          </w:tcPr>
          <w:p w:rsidR="0023248A" w:rsidRPr="005A4779" w:rsidRDefault="0023248A" w:rsidP="005A4779">
            <w:pPr>
              <w:spacing w:line="360" w:lineRule="auto"/>
              <w:jc w:val="center"/>
              <w:rPr>
                <w:rFonts w:ascii="Times New Roman" w:hAnsi="Times New Roman" w:cs="Times New Roman"/>
                <w:b w:val="0"/>
                <w:bCs w:val="0"/>
              </w:rPr>
            </w:pPr>
            <w:r w:rsidRPr="005A4779">
              <w:rPr>
                <w:rStyle w:val="Strong"/>
                <w:rFonts w:ascii="Times New Roman" w:hAnsi="Times New Roman" w:cs="Times New Roman"/>
                <w:b/>
              </w:rPr>
              <w:t>Component</w:t>
            </w:r>
          </w:p>
        </w:tc>
        <w:tc>
          <w:tcPr>
            <w:tcW w:w="0" w:type="auto"/>
            <w:vAlign w:val="center"/>
            <w:hideMark/>
          </w:tcPr>
          <w:p w:rsidR="0023248A" w:rsidRPr="005A4779" w:rsidRDefault="0023248A" w:rsidP="005A4779">
            <w:pPr>
              <w:spacing w:line="360"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bCs w:val="0"/>
              </w:rPr>
            </w:pPr>
            <w:r w:rsidRPr="005A4779">
              <w:rPr>
                <w:rStyle w:val="Strong"/>
                <w:rFonts w:ascii="Times New Roman" w:hAnsi="Times New Roman" w:cs="Times New Roman"/>
                <w:b/>
              </w:rPr>
              <w:t>Description</w:t>
            </w:r>
          </w:p>
        </w:tc>
      </w:tr>
      <w:tr w:rsidR="008319D2" w:rsidRPr="008319D2" w:rsidTr="005A4779">
        <w:trPr>
          <w:cnfStyle w:val="000000100000" w:firstRow="0" w:lastRow="0" w:firstColumn="0" w:lastColumn="0" w:oddVBand="0" w:evenVBand="0" w:oddHBand="1" w:evenHBand="0" w:firstRowFirstColumn="0" w:firstRowLastColumn="0" w:lastRowFirstColumn="0" w:lastRowLastColumn="0"/>
          <w:trHeight w:val="490"/>
        </w:trPr>
        <w:tc>
          <w:tcPr>
            <w:cnfStyle w:val="001000000000" w:firstRow="0" w:lastRow="0" w:firstColumn="1" w:lastColumn="0" w:oddVBand="0" w:evenVBand="0" w:oddHBand="0" w:evenHBand="0" w:firstRowFirstColumn="0" w:firstRowLastColumn="0" w:lastRowFirstColumn="0" w:lastRowLastColumn="0"/>
            <w:tcW w:w="0" w:type="auto"/>
            <w:vAlign w:val="center"/>
            <w:hideMark/>
          </w:tcPr>
          <w:p w:rsidR="0023248A" w:rsidRPr="005A4779" w:rsidRDefault="0023248A" w:rsidP="006B1D47">
            <w:pPr>
              <w:spacing w:line="360" w:lineRule="auto"/>
              <w:jc w:val="both"/>
              <w:rPr>
                <w:rFonts w:ascii="Times New Roman" w:hAnsi="Times New Roman" w:cs="Times New Roman"/>
                <w:b w:val="0"/>
              </w:rPr>
            </w:pPr>
            <w:r w:rsidRPr="005A4779">
              <w:rPr>
                <w:rStyle w:val="Strong"/>
                <w:rFonts w:ascii="Times New Roman" w:hAnsi="Times New Roman" w:cs="Times New Roman"/>
                <w:b/>
              </w:rPr>
              <w:t>Training of Health Workers</w:t>
            </w:r>
          </w:p>
        </w:tc>
        <w:tc>
          <w:tcPr>
            <w:tcW w:w="0" w:type="auto"/>
            <w:vAlign w:val="center"/>
            <w:hideMark/>
          </w:tcPr>
          <w:p w:rsidR="0023248A" w:rsidRPr="008319D2" w:rsidRDefault="0023248A" w:rsidP="006B1D4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8319D2">
              <w:rPr>
                <w:rFonts w:ascii="Times New Roman" w:hAnsi="Times New Roman" w:cs="Times New Roman"/>
              </w:rPr>
              <w:t>Regular sessions on hygiene, waste management, disinfection, etc.</w:t>
            </w:r>
          </w:p>
        </w:tc>
      </w:tr>
      <w:tr w:rsidR="008319D2" w:rsidRPr="008319D2" w:rsidTr="005A4779">
        <w:trPr>
          <w:trHeight w:val="523"/>
        </w:trPr>
        <w:tc>
          <w:tcPr>
            <w:cnfStyle w:val="001000000000" w:firstRow="0" w:lastRow="0" w:firstColumn="1" w:lastColumn="0" w:oddVBand="0" w:evenVBand="0" w:oddHBand="0" w:evenHBand="0" w:firstRowFirstColumn="0" w:firstRowLastColumn="0" w:lastRowFirstColumn="0" w:lastRowLastColumn="0"/>
            <w:tcW w:w="0" w:type="auto"/>
            <w:vAlign w:val="center"/>
            <w:hideMark/>
          </w:tcPr>
          <w:p w:rsidR="0023248A" w:rsidRPr="005A4779" w:rsidRDefault="0023248A" w:rsidP="006B1D47">
            <w:pPr>
              <w:spacing w:line="360" w:lineRule="auto"/>
              <w:jc w:val="both"/>
              <w:rPr>
                <w:rFonts w:ascii="Times New Roman" w:hAnsi="Times New Roman" w:cs="Times New Roman"/>
                <w:b w:val="0"/>
              </w:rPr>
            </w:pPr>
            <w:r w:rsidRPr="005A4779">
              <w:rPr>
                <w:rStyle w:val="Strong"/>
                <w:rFonts w:ascii="Times New Roman" w:hAnsi="Times New Roman" w:cs="Times New Roman"/>
                <w:b/>
              </w:rPr>
              <w:t>Identification of IPC Gaps</w:t>
            </w:r>
          </w:p>
        </w:tc>
        <w:tc>
          <w:tcPr>
            <w:tcW w:w="0" w:type="auto"/>
            <w:vAlign w:val="center"/>
            <w:hideMark/>
          </w:tcPr>
          <w:p w:rsidR="0023248A" w:rsidRPr="008319D2" w:rsidRDefault="0023248A" w:rsidP="006B1D4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8319D2">
              <w:rPr>
                <w:rFonts w:ascii="Times New Roman" w:hAnsi="Times New Roman" w:cs="Times New Roman"/>
              </w:rPr>
              <w:t>Assess availability of supplies and compliance with practices.</w:t>
            </w:r>
          </w:p>
        </w:tc>
      </w:tr>
      <w:tr w:rsidR="008319D2" w:rsidRPr="008319D2" w:rsidTr="005A4779">
        <w:trPr>
          <w:cnfStyle w:val="000000100000" w:firstRow="0" w:lastRow="0" w:firstColumn="0" w:lastColumn="0" w:oddVBand="0" w:evenVBand="0" w:oddHBand="1" w:evenHBand="0" w:firstRowFirstColumn="0" w:firstRowLastColumn="0" w:lastRowFirstColumn="0" w:lastRowLastColumn="0"/>
          <w:trHeight w:val="523"/>
        </w:trPr>
        <w:tc>
          <w:tcPr>
            <w:cnfStyle w:val="001000000000" w:firstRow="0" w:lastRow="0" w:firstColumn="1" w:lastColumn="0" w:oddVBand="0" w:evenVBand="0" w:oddHBand="0" w:evenHBand="0" w:firstRowFirstColumn="0" w:firstRowLastColumn="0" w:lastRowFirstColumn="0" w:lastRowLastColumn="0"/>
            <w:tcW w:w="0" w:type="auto"/>
            <w:vAlign w:val="center"/>
            <w:hideMark/>
          </w:tcPr>
          <w:p w:rsidR="0023248A" w:rsidRPr="005A4779" w:rsidRDefault="0023248A" w:rsidP="006B1D47">
            <w:pPr>
              <w:spacing w:line="360" w:lineRule="auto"/>
              <w:jc w:val="both"/>
              <w:rPr>
                <w:rFonts w:ascii="Times New Roman" w:hAnsi="Times New Roman" w:cs="Times New Roman"/>
                <w:b w:val="0"/>
              </w:rPr>
            </w:pPr>
            <w:r w:rsidRPr="005A4779">
              <w:rPr>
                <w:rStyle w:val="Strong"/>
                <w:rFonts w:ascii="Times New Roman" w:hAnsi="Times New Roman" w:cs="Times New Roman"/>
                <w:b/>
              </w:rPr>
              <w:t>Developing Action Plans</w:t>
            </w:r>
          </w:p>
        </w:tc>
        <w:tc>
          <w:tcPr>
            <w:tcW w:w="0" w:type="auto"/>
            <w:vAlign w:val="center"/>
            <w:hideMark/>
          </w:tcPr>
          <w:p w:rsidR="0023248A" w:rsidRPr="008319D2" w:rsidRDefault="0023248A" w:rsidP="006B1D4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8319D2">
              <w:rPr>
                <w:rFonts w:ascii="Times New Roman" w:hAnsi="Times New Roman" w:cs="Times New Roman"/>
              </w:rPr>
              <w:t>Set goals, timelines</w:t>
            </w:r>
            <w:r w:rsidR="00B92C2D">
              <w:rPr>
                <w:rFonts w:ascii="Times New Roman" w:hAnsi="Times New Roman" w:cs="Times New Roman"/>
              </w:rPr>
              <w:t xml:space="preserve"> and</w:t>
            </w:r>
            <w:r w:rsidRPr="008319D2">
              <w:rPr>
                <w:rFonts w:ascii="Times New Roman" w:hAnsi="Times New Roman" w:cs="Times New Roman"/>
              </w:rPr>
              <w:t xml:space="preserve"> assign responsibilities.</w:t>
            </w:r>
          </w:p>
        </w:tc>
      </w:tr>
      <w:tr w:rsidR="008319D2" w:rsidRPr="008319D2" w:rsidTr="005A4779">
        <w:trPr>
          <w:trHeight w:val="490"/>
        </w:trPr>
        <w:tc>
          <w:tcPr>
            <w:cnfStyle w:val="001000000000" w:firstRow="0" w:lastRow="0" w:firstColumn="1" w:lastColumn="0" w:oddVBand="0" w:evenVBand="0" w:oddHBand="0" w:evenHBand="0" w:firstRowFirstColumn="0" w:firstRowLastColumn="0" w:lastRowFirstColumn="0" w:lastRowLastColumn="0"/>
            <w:tcW w:w="0" w:type="auto"/>
            <w:vAlign w:val="center"/>
            <w:hideMark/>
          </w:tcPr>
          <w:p w:rsidR="0023248A" w:rsidRPr="005A4779" w:rsidRDefault="0023248A" w:rsidP="006B1D47">
            <w:pPr>
              <w:spacing w:line="360" w:lineRule="auto"/>
              <w:jc w:val="both"/>
              <w:rPr>
                <w:rFonts w:ascii="Times New Roman" w:hAnsi="Times New Roman" w:cs="Times New Roman"/>
                <w:b w:val="0"/>
              </w:rPr>
            </w:pPr>
            <w:r w:rsidRPr="005A4779">
              <w:rPr>
                <w:rStyle w:val="Strong"/>
                <w:rFonts w:ascii="Times New Roman" w:hAnsi="Times New Roman" w:cs="Times New Roman"/>
                <w:b/>
              </w:rPr>
              <w:t>Implementing SOPs</w:t>
            </w:r>
          </w:p>
        </w:tc>
        <w:tc>
          <w:tcPr>
            <w:tcW w:w="0" w:type="auto"/>
            <w:vAlign w:val="center"/>
            <w:hideMark/>
          </w:tcPr>
          <w:p w:rsidR="0023248A" w:rsidRPr="008319D2" w:rsidRDefault="0023248A" w:rsidP="006B1D4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8319D2">
              <w:rPr>
                <w:rFonts w:ascii="Times New Roman" w:hAnsi="Times New Roman" w:cs="Times New Roman"/>
              </w:rPr>
              <w:t>Standardize safety procedures across the facility.</w:t>
            </w:r>
          </w:p>
        </w:tc>
      </w:tr>
      <w:tr w:rsidR="008319D2" w:rsidRPr="008319D2" w:rsidTr="005A4779">
        <w:trPr>
          <w:cnfStyle w:val="000000100000" w:firstRow="0" w:lastRow="0" w:firstColumn="0" w:lastColumn="0" w:oddVBand="0" w:evenVBand="0" w:oddHBand="1" w:evenHBand="0" w:firstRowFirstColumn="0" w:firstRowLastColumn="0" w:lastRowFirstColumn="0" w:lastRowLastColumn="0"/>
          <w:trHeight w:val="523"/>
        </w:trPr>
        <w:tc>
          <w:tcPr>
            <w:cnfStyle w:val="001000000000" w:firstRow="0" w:lastRow="0" w:firstColumn="1" w:lastColumn="0" w:oddVBand="0" w:evenVBand="0" w:oddHBand="0" w:evenHBand="0" w:firstRowFirstColumn="0" w:firstRowLastColumn="0" w:lastRowFirstColumn="0" w:lastRowLastColumn="0"/>
            <w:tcW w:w="0" w:type="auto"/>
            <w:vAlign w:val="center"/>
            <w:hideMark/>
          </w:tcPr>
          <w:p w:rsidR="0023248A" w:rsidRPr="005A4779" w:rsidRDefault="0023248A" w:rsidP="006B1D47">
            <w:pPr>
              <w:spacing w:line="360" w:lineRule="auto"/>
              <w:jc w:val="both"/>
              <w:rPr>
                <w:rFonts w:ascii="Times New Roman" w:hAnsi="Times New Roman" w:cs="Times New Roman"/>
                <w:b w:val="0"/>
              </w:rPr>
            </w:pPr>
            <w:r w:rsidRPr="005A4779">
              <w:rPr>
                <w:rStyle w:val="Strong"/>
                <w:rFonts w:ascii="Times New Roman" w:hAnsi="Times New Roman" w:cs="Times New Roman"/>
                <w:b/>
              </w:rPr>
              <w:t>Ensuring Resources</w:t>
            </w:r>
          </w:p>
        </w:tc>
        <w:tc>
          <w:tcPr>
            <w:tcW w:w="0" w:type="auto"/>
            <w:vAlign w:val="center"/>
            <w:hideMark/>
          </w:tcPr>
          <w:p w:rsidR="0023248A" w:rsidRPr="008319D2" w:rsidRDefault="0023248A" w:rsidP="006B1D4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8319D2">
              <w:rPr>
                <w:rFonts w:ascii="Times New Roman" w:hAnsi="Times New Roman" w:cs="Times New Roman"/>
              </w:rPr>
              <w:t>Maintain adequate PPE, disinfectants</w:t>
            </w:r>
            <w:r w:rsidR="00B92C2D">
              <w:rPr>
                <w:rFonts w:ascii="Times New Roman" w:hAnsi="Times New Roman" w:cs="Times New Roman"/>
              </w:rPr>
              <w:t xml:space="preserve"> and</w:t>
            </w:r>
            <w:r w:rsidRPr="008319D2">
              <w:rPr>
                <w:rFonts w:ascii="Times New Roman" w:hAnsi="Times New Roman" w:cs="Times New Roman"/>
              </w:rPr>
              <w:t xml:space="preserve"> water supply.</w:t>
            </w:r>
          </w:p>
        </w:tc>
      </w:tr>
      <w:tr w:rsidR="008319D2" w:rsidRPr="008319D2" w:rsidTr="005A4779">
        <w:trPr>
          <w:trHeight w:val="523"/>
        </w:trPr>
        <w:tc>
          <w:tcPr>
            <w:cnfStyle w:val="001000000000" w:firstRow="0" w:lastRow="0" w:firstColumn="1" w:lastColumn="0" w:oddVBand="0" w:evenVBand="0" w:oddHBand="0" w:evenHBand="0" w:firstRowFirstColumn="0" w:firstRowLastColumn="0" w:lastRowFirstColumn="0" w:lastRowLastColumn="0"/>
            <w:tcW w:w="0" w:type="auto"/>
            <w:vAlign w:val="center"/>
            <w:hideMark/>
          </w:tcPr>
          <w:p w:rsidR="0023248A" w:rsidRPr="005A4779" w:rsidRDefault="0023248A" w:rsidP="006B1D47">
            <w:pPr>
              <w:spacing w:line="360" w:lineRule="auto"/>
              <w:jc w:val="both"/>
              <w:rPr>
                <w:rFonts w:ascii="Times New Roman" w:hAnsi="Times New Roman" w:cs="Times New Roman"/>
                <w:b w:val="0"/>
              </w:rPr>
            </w:pPr>
            <w:r w:rsidRPr="005A4779">
              <w:rPr>
                <w:rStyle w:val="Strong"/>
                <w:rFonts w:ascii="Times New Roman" w:hAnsi="Times New Roman" w:cs="Times New Roman"/>
                <w:b/>
              </w:rPr>
              <w:t>Monitoring and Supervision</w:t>
            </w:r>
          </w:p>
        </w:tc>
        <w:tc>
          <w:tcPr>
            <w:tcW w:w="0" w:type="auto"/>
            <w:vAlign w:val="center"/>
            <w:hideMark/>
          </w:tcPr>
          <w:p w:rsidR="0023248A" w:rsidRPr="008319D2" w:rsidRDefault="0023248A" w:rsidP="006B1D4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8319D2">
              <w:rPr>
                <w:rFonts w:ascii="Times New Roman" w:hAnsi="Times New Roman" w:cs="Times New Roman"/>
              </w:rPr>
              <w:t>Regular observation and feedback to improve adherence.</w:t>
            </w:r>
          </w:p>
        </w:tc>
      </w:tr>
      <w:tr w:rsidR="008319D2" w:rsidRPr="008319D2" w:rsidTr="005A4779">
        <w:trPr>
          <w:cnfStyle w:val="000000100000" w:firstRow="0" w:lastRow="0" w:firstColumn="0" w:lastColumn="0" w:oddVBand="0" w:evenVBand="0" w:oddHBand="1" w:evenHBand="0" w:firstRowFirstColumn="0" w:firstRowLastColumn="0" w:lastRowFirstColumn="0" w:lastRowLastColumn="0"/>
          <w:trHeight w:val="490"/>
        </w:trPr>
        <w:tc>
          <w:tcPr>
            <w:cnfStyle w:val="001000000000" w:firstRow="0" w:lastRow="0" w:firstColumn="1" w:lastColumn="0" w:oddVBand="0" w:evenVBand="0" w:oddHBand="0" w:evenHBand="0" w:firstRowFirstColumn="0" w:firstRowLastColumn="0" w:lastRowFirstColumn="0" w:lastRowLastColumn="0"/>
            <w:tcW w:w="0" w:type="auto"/>
            <w:vAlign w:val="center"/>
            <w:hideMark/>
          </w:tcPr>
          <w:p w:rsidR="0023248A" w:rsidRPr="005A4779" w:rsidRDefault="0023248A" w:rsidP="006B1D47">
            <w:pPr>
              <w:spacing w:line="360" w:lineRule="auto"/>
              <w:jc w:val="both"/>
              <w:rPr>
                <w:rFonts w:ascii="Times New Roman" w:hAnsi="Times New Roman" w:cs="Times New Roman"/>
                <w:b w:val="0"/>
              </w:rPr>
            </w:pPr>
            <w:r w:rsidRPr="005A4779">
              <w:rPr>
                <w:rStyle w:val="Strong"/>
                <w:rFonts w:ascii="Times New Roman" w:hAnsi="Times New Roman" w:cs="Times New Roman"/>
                <w:b/>
              </w:rPr>
              <w:t>Surveillance of HAIs</w:t>
            </w:r>
          </w:p>
        </w:tc>
        <w:tc>
          <w:tcPr>
            <w:tcW w:w="0" w:type="auto"/>
            <w:vAlign w:val="center"/>
            <w:hideMark/>
          </w:tcPr>
          <w:p w:rsidR="0023248A" w:rsidRPr="008319D2" w:rsidRDefault="0023248A" w:rsidP="006B1D4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8319D2">
              <w:rPr>
                <w:rFonts w:ascii="Times New Roman" w:hAnsi="Times New Roman" w:cs="Times New Roman"/>
              </w:rPr>
              <w:t>Record and analyze data to identify infection trends.</w:t>
            </w:r>
          </w:p>
        </w:tc>
      </w:tr>
      <w:tr w:rsidR="008319D2" w:rsidRPr="008319D2" w:rsidTr="005A4779">
        <w:trPr>
          <w:trHeight w:val="556"/>
        </w:trPr>
        <w:tc>
          <w:tcPr>
            <w:cnfStyle w:val="001000000000" w:firstRow="0" w:lastRow="0" w:firstColumn="1" w:lastColumn="0" w:oddVBand="0" w:evenVBand="0" w:oddHBand="0" w:evenHBand="0" w:firstRowFirstColumn="0" w:firstRowLastColumn="0" w:lastRowFirstColumn="0" w:lastRowLastColumn="0"/>
            <w:tcW w:w="0" w:type="auto"/>
            <w:vAlign w:val="center"/>
            <w:hideMark/>
          </w:tcPr>
          <w:p w:rsidR="0023248A" w:rsidRPr="005A4779" w:rsidRDefault="0023248A" w:rsidP="006B1D47">
            <w:pPr>
              <w:spacing w:line="360" w:lineRule="auto"/>
              <w:jc w:val="both"/>
              <w:rPr>
                <w:rFonts w:ascii="Times New Roman" w:hAnsi="Times New Roman" w:cs="Times New Roman"/>
                <w:b w:val="0"/>
              </w:rPr>
            </w:pPr>
            <w:r w:rsidRPr="005A4779">
              <w:rPr>
                <w:rStyle w:val="Strong"/>
                <w:rFonts w:ascii="Times New Roman" w:hAnsi="Times New Roman" w:cs="Times New Roman"/>
                <w:b/>
              </w:rPr>
              <w:t>Isolation of Infectious Patients</w:t>
            </w:r>
          </w:p>
        </w:tc>
        <w:tc>
          <w:tcPr>
            <w:tcW w:w="0" w:type="auto"/>
            <w:vAlign w:val="center"/>
            <w:hideMark/>
          </w:tcPr>
          <w:p w:rsidR="0023248A" w:rsidRPr="008319D2" w:rsidRDefault="0023248A" w:rsidP="006B1D4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8319D2">
              <w:rPr>
                <w:rFonts w:ascii="Times New Roman" w:hAnsi="Times New Roman" w:cs="Times New Roman"/>
              </w:rPr>
              <w:t>Prevent cross-infection when possible.</w:t>
            </w:r>
          </w:p>
        </w:tc>
      </w:tr>
    </w:tbl>
    <w:p w:rsidR="0023248A" w:rsidRPr="008319D2" w:rsidRDefault="0023248A" w:rsidP="006B1D47">
      <w:pPr>
        <w:spacing w:line="360" w:lineRule="auto"/>
        <w:jc w:val="both"/>
        <w:rPr>
          <w:rFonts w:ascii="Times New Roman" w:hAnsi="Times New Roman" w:cs="Times New Roman"/>
        </w:rPr>
      </w:pPr>
    </w:p>
    <w:p w:rsidR="005A4779" w:rsidRDefault="005A4779" w:rsidP="006B1D47">
      <w:pPr>
        <w:pStyle w:val="Heading3"/>
        <w:spacing w:line="360" w:lineRule="auto"/>
        <w:jc w:val="both"/>
        <w:rPr>
          <w:rStyle w:val="Strong"/>
          <w:b/>
          <w:bCs/>
        </w:rPr>
      </w:pPr>
    </w:p>
    <w:p w:rsidR="005A4779" w:rsidRDefault="005A4779" w:rsidP="006B1D47">
      <w:pPr>
        <w:pStyle w:val="Heading3"/>
        <w:spacing w:line="360" w:lineRule="auto"/>
        <w:jc w:val="both"/>
        <w:rPr>
          <w:rStyle w:val="Strong"/>
          <w:b/>
          <w:bCs/>
        </w:rPr>
      </w:pPr>
    </w:p>
    <w:p w:rsidR="0023248A" w:rsidRPr="008319D2" w:rsidRDefault="0023248A" w:rsidP="006B1D47">
      <w:pPr>
        <w:pStyle w:val="Heading3"/>
        <w:spacing w:line="360" w:lineRule="auto"/>
        <w:jc w:val="both"/>
      </w:pPr>
      <w:r w:rsidRPr="008319D2">
        <w:rPr>
          <w:rStyle w:val="Strong"/>
          <w:b/>
          <w:bCs/>
        </w:rPr>
        <w:lastRenderedPageBreak/>
        <w:t>Activity 3: Group Work</w:t>
      </w:r>
    </w:p>
    <w:p w:rsidR="0023248A" w:rsidRPr="005A4779" w:rsidRDefault="0023248A" w:rsidP="006B1D47">
      <w:pPr>
        <w:pStyle w:val="NormalWeb"/>
        <w:spacing w:line="360" w:lineRule="auto"/>
        <w:jc w:val="both"/>
        <w:rPr>
          <w:b/>
          <w:i/>
        </w:rPr>
      </w:pPr>
      <w:r w:rsidRPr="005A4779">
        <w:rPr>
          <w:b/>
          <w:i/>
        </w:rPr>
        <w:t>Ask participants to:</w:t>
      </w:r>
    </w:p>
    <w:p w:rsidR="0023248A" w:rsidRPr="008319D2" w:rsidRDefault="0023248A" w:rsidP="00B4662F">
      <w:pPr>
        <w:pStyle w:val="NormalWeb"/>
        <w:numPr>
          <w:ilvl w:val="0"/>
          <w:numId w:val="143"/>
        </w:numPr>
        <w:spacing w:line="360" w:lineRule="auto"/>
        <w:jc w:val="both"/>
      </w:pPr>
      <w:r w:rsidRPr="008319D2">
        <w:t xml:space="preserve">Divide into groups and identify </w:t>
      </w:r>
      <w:r w:rsidRPr="005A4779">
        <w:rPr>
          <w:rStyle w:val="Strong"/>
          <w:b w:val="0"/>
        </w:rPr>
        <w:t>three IPC gaps</w:t>
      </w:r>
      <w:r w:rsidRPr="008319D2">
        <w:t xml:space="preserve"> in their facility.</w:t>
      </w:r>
    </w:p>
    <w:p w:rsidR="0023248A" w:rsidRPr="005A4779" w:rsidRDefault="0023248A" w:rsidP="00B4662F">
      <w:pPr>
        <w:pStyle w:val="NormalWeb"/>
        <w:numPr>
          <w:ilvl w:val="0"/>
          <w:numId w:val="143"/>
        </w:numPr>
        <w:spacing w:line="360" w:lineRule="auto"/>
        <w:jc w:val="both"/>
      </w:pPr>
      <w:r w:rsidRPr="008319D2">
        <w:t xml:space="preserve">Suggest </w:t>
      </w:r>
      <w:r w:rsidRPr="005A4779">
        <w:rPr>
          <w:rStyle w:val="Strong"/>
          <w:b w:val="0"/>
        </w:rPr>
        <w:t>simple, practical solutions</w:t>
      </w:r>
      <w:r w:rsidRPr="008319D2">
        <w:t xml:space="preserve"> (e.g., place hand sanitizer at entrance, assign IPC focal person).</w:t>
      </w:r>
      <w:r w:rsidRPr="008319D2">
        <w:br/>
        <w:t>Each group presents for 3–5 minutes.</w:t>
      </w:r>
    </w:p>
    <w:p w:rsidR="0023248A" w:rsidRPr="008319D2" w:rsidRDefault="0023248A" w:rsidP="006B1D47">
      <w:pPr>
        <w:pStyle w:val="Heading2"/>
        <w:spacing w:line="360" w:lineRule="auto"/>
        <w:jc w:val="both"/>
        <w:rPr>
          <w:rFonts w:ascii="Times New Roman" w:hAnsi="Times New Roman" w:cs="Times New Roman"/>
          <w:color w:val="auto"/>
        </w:rPr>
      </w:pPr>
      <w:r w:rsidRPr="008319D2">
        <w:rPr>
          <w:rStyle w:val="Strong"/>
          <w:rFonts w:ascii="Times New Roman" w:hAnsi="Times New Roman" w:cs="Times New Roman"/>
          <w:b w:val="0"/>
          <w:bCs w:val="0"/>
          <w:color w:val="auto"/>
        </w:rPr>
        <w:t>Benefits of Good Infection Prevention and Control</w:t>
      </w:r>
    </w:p>
    <w:p w:rsidR="0023248A" w:rsidRPr="008319D2" w:rsidRDefault="0023248A" w:rsidP="006B1D47">
      <w:pPr>
        <w:pStyle w:val="NormalWeb"/>
        <w:spacing w:line="360" w:lineRule="auto"/>
        <w:jc w:val="both"/>
      </w:pPr>
      <w:r w:rsidRPr="008319D2">
        <w:rPr>
          <w:rStyle w:val="Strong"/>
        </w:rPr>
        <w:t>For Patients:</w:t>
      </w:r>
    </w:p>
    <w:p w:rsidR="0023248A" w:rsidRPr="008319D2" w:rsidRDefault="0023248A" w:rsidP="00B4662F">
      <w:pPr>
        <w:pStyle w:val="NormalWeb"/>
        <w:numPr>
          <w:ilvl w:val="0"/>
          <w:numId w:val="144"/>
        </w:numPr>
        <w:spacing w:line="360" w:lineRule="auto"/>
        <w:jc w:val="both"/>
      </w:pPr>
      <w:r w:rsidRPr="008319D2">
        <w:t>Safe, hygienic care, faster recovery, fewer complications.</w:t>
      </w:r>
    </w:p>
    <w:p w:rsidR="0023248A" w:rsidRPr="008319D2" w:rsidRDefault="0023248A" w:rsidP="006B1D47">
      <w:pPr>
        <w:pStyle w:val="NormalWeb"/>
        <w:spacing w:line="360" w:lineRule="auto"/>
        <w:jc w:val="both"/>
      </w:pPr>
      <w:r w:rsidRPr="008319D2">
        <w:rPr>
          <w:rStyle w:val="Strong"/>
        </w:rPr>
        <w:t>For Health Workers:</w:t>
      </w:r>
    </w:p>
    <w:p w:rsidR="0023248A" w:rsidRPr="008319D2" w:rsidRDefault="0023248A" w:rsidP="00B4662F">
      <w:pPr>
        <w:pStyle w:val="NormalWeb"/>
        <w:numPr>
          <w:ilvl w:val="0"/>
          <w:numId w:val="145"/>
        </w:numPr>
        <w:spacing w:line="360" w:lineRule="auto"/>
        <w:jc w:val="both"/>
      </w:pPr>
      <w:r w:rsidRPr="008319D2">
        <w:t>Protection from occupational risks and infections.</w:t>
      </w:r>
    </w:p>
    <w:p w:rsidR="0023248A" w:rsidRPr="008319D2" w:rsidRDefault="0023248A" w:rsidP="006B1D47">
      <w:pPr>
        <w:pStyle w:val="NormalWeb"/>
        <w:spacing w:line="360" w:lineRule="auto"/>
        <w:jc w:val="both"/>
      </w:pPr>
      <w:r w:rsidRPr="008319D2">
        <w:rPr>
          <w:rStyle w:val="Strong"/>
        </w:rPr>
        <w:t>For Health Facilities:</w:t>
      </w:r>
    </w:p>
    <w:p w:rsidR="0023248A" w:rsidRPr="008319D2" w:rsidRDefault="0023248A" w:rsidP="00B4662F">
      <w:pPr>
        <w:pStyle w:val="NormalWeb"/>
        <w:numPr>
          <w:ilvl w:val="0"/>
          <w:numId w:val="146"/>
        </w:numPr>
        <w:spacing w:line="360" w:lineRule="auto"/>
        <w:jc w:val="both"/>
      </w:pPr>
      <w:r w:rsidRPr="008319D2">
        <w:t>Reduced costs, improved service quality</w:t>
      </w:r>
      <w:r w:rsidR="00B92C2D">
        <w:t xml:space="preserve"> and</w:t>
      </w:r>
      <w:r w:rsidRPr="008319D2">
        <w:t xml:space="preserve"> reputation.</w:t>
      </w:r>
    </w:p>
    <w:p w:rsidR="0023248A" w:rsidRPr="008319D2" w:rsidRDefault="0023248A" w:rsidP="006B1D47">
      <w:pPr>
        <w:pStyle w:val="NormalWeb"/>
        <w:spacing w:line="360" w:lineRule="auto"/>
        <w:jc w:val="both"/>
      </w:pPr>
      <w:r w:rsidRPr="008319D2">
        <w:rPr>
          <w:rStyle w:val="Strong"/>
        </w:rPr>
        <w:t>For Communities:</w:t>
      </w:r>
    </w:p>
    <w:p w:rsidR="0023248A" w:rsidRPr="005A4779" w:rsidRDefault="0023248A" w:rsidP="00B4662F">
      <w:pPr>
        <w:pStyle w:val="NormalWeb"/>
        <w:numPr>
          <w:ilvl w:val="0"/>
          <w:numId w:val="147"/>
        </w:numPr>
        <w:spacing w:line="360" w:lineRule="auto"/>
        <w:jc w:val="both"/>
      </w:pPr>
      <w:r w:rsidRPr="008319D2">
        <w:t>Trust in the healthcare system and fewer disease outbreaks.</w:t>
      </w:r>
    </w:p>
    <w:p w:rsidR="0023248A" w:rsidRPr="005A4779" w:rsidRDefault="0023248A" w:rsidP="006B1D47">
      <w:pPr>
        <w:pStyle w:val="Heading2"/>
        <w:spacing w:line="360" w:lineRule="auto"/>
        <w:jc w:val="both"/>
        <w:rPr>
          <w:rFonts w:ascii="Times New Roman" w:hAnsi="Times New Roman" w:cs="Times New Roman"/>
          <w:i/>
          <w:color w:val="auto"/>
        </w:rPr>
      </w:pPr>
      <w:r w:rsidRPr="005A4779">
        <w:rPr>
          <w:rStyle w:val="Strong"/>
          <w:rFonts w:ascii="Times New Roman" w:hAnsi="Times New Roman" w:cs="Times New Roman"/>
          <w:bCs w:val="0"/>
          <w:i/>
          <w:color w:val="auto"/>
        </w:rPr>
        <w:t>Facilitator Summary</w:t>
      </w:r>
    </w:p>
    <w:p w:rsidR="0023248A" w:rsidRPr="008319D2" w:rsidRDefault="0023248A" w:rsidP="005A4779">
      <w:pPr>
        <w:pStyle w:val="NormalWeb"/>
        <w:spacing w:line="360" w:lineRule="auto"/>
        <w:jc w:val="both"/>
      </w:pPr>
      <w:r w:rsidRPr="008319D2">
        <w:t>Conclude the session by reinforcing:</w:t>
      </w:r>
      <w:r w:rsidR="005A4779">
        <w:t xml:space="preserve"> </w:t>
      </w:r>
      <w:r w:rsidRPr="008319D2">
        <w:t>“Infection Prevention and Control is not an option — it is a duty and a shared responsibility.”</w:t>
      </w:r>
      <w:r w:rsidR="00B212D1">
        <w:t xml:space="preserve"> </w:t>
      </w:r>
      <w:r w:rsidRPr="008319D2">
        <w:t xml:space="preserve">Encourage participants to apply </w:t>
      </w:r>
      <w:r w:rsidRPr="005A4779">
        <w:rPr>
          <w:rStyle w:val="Strong"/>
          <w:b w:val="0"/>
        </w:rPr>
        <w:t>at least one IPC improvement</w:t>
      </w:r>
      <w:r w:rsidRPr="008319D2">
        <w:t xml:space="preserve"> in their own workplace after this training.</w:t>
      </w:r>
    </w:p>
    <w:p w:rsidR="005F617A" w:rsidRPr="00DA451F" w:rsidRDefault="005F617A" w:rsidP="00B212D1">
      <w:pPr>
        <w:pStyle w:val="Heading2"/>
        <w:spacing w:line="360" w:lineRule="auto"/>
        <w:jc w:val="center"/>
        <w:rPr>
          <w:rStyle w:val="Strong"/>
          <w:rFonts w:ascii="Times New Roman" w:hAnsi="Times New Roman" w:cs="Times New Roman"/>
          <w:bCs w:val="0"/>
          <w:color w:val="20394D" w:themeColor="background2" w:themeShade="40"/>
          <w:sz w:val="28"/>
          <w:szCs w:val="28"/>
        </w:rPr>
      </w:pPr>
      <w:r w:rsidRPr="00DA451F">
        <w:rPr>
          <w:rStyle w:val="Strong"/>
          <w:rFonts w:ascii="Times New Roman" w:hAnsi="Times New Roman" w:cs="Times New Roman"/>
          <w:bCs w:val="0"/>
          <w:color w:val="20394D" w:themeColor="background2" w:themeShade="40"/>
          <w:sz w:val="28"/>
          <w:szCs w:val="28"/>
        </w:rPr>
        <w:lastRenderedPageBreak/>
        <w:t>SESSION 3.2</w:t>
      </w:r>
    </w:p>
    <w:p w:rsidR="005F617A" w:rsidRPr="00DA451F" w:rsidRDefault="005F617A" w:rsidP="00B212D1">
      <w:pPr>
        <w:pStyle w:val="Heading2"/>
        <w:spacing w:line="360" w:lineRule="auto"/>
        <w:jc w:val="center"/>
        <w:rPr>
          <w:rFonts w:ascii="Times New Roman" w:hAnsi="Times New Roman" w:cs="Times New Roman"/>
          <w:color w:val="20394D" w:themeColor="background2" w:themeShade="40"/>
          <w:sz w:val="28"/>
          <w:szCs w:val="28"/>
        </w:rPr>
      </w:pPr>
      <w:r w:rsidRPr="00DA451F">
        <w:rPr>
          <w:rStyle w:val="Strong"/>
          <w:rFonts w:ascii="Times New Roman" w:hAnsi="Times New Roman" w:cs="Times New Roman"/>
          <w:bCs w:val="0"/>
          <w:color w:val="20394D" w:themeColor="background2" w:themeShade="40"/>
          <w:sz w:val="28"/>
          <w:szCs w:val="28"/>
        </w:rPr>
        <w:t>HEALTHCARE ASSOCIATED INFECTIONS (HAIS)</w:t>
      </w:r>
    </w:p>
    <w:p w:rsidR="00B212D1" w:rsidRDefault="00B212D1" w:rsidP="006B1D47">
      <w:pPr>
        <w:pStyle w:val="Heading2"/>
        <w:spacing w:line="360" w:lineRule="auto"/>
        <w:jc w:val="both"/>
        <w:rPr>
          <w:rStyle w:val="Strong"/>
          <w:rFonts w:ascii="Times New Roman" w:hAnsi="Times New Roman" w:cs="Times New Roman"/>
          <w:bCs w:val="0"/>
          <w:color w:val="auto"/>
        </w:rPr>
      </w:pPr>
    </w:p>
    <w:p w:rsidR="00403A2D" w:rsidRPr="00B212D1" w:rsidRDefault="00403A2D" w:rsidP="006B1D47">
      <w:pPr>
        <w:pStyle w:val="Heading2"/>
        <w:spacing w:line="360" w:lineRule="auto"/>
        <w:jc w:val="both"/>
        <w:rPr>
          <w:rFonts w:ascii="Times New Roman" w:hAnsi="Times New Roman" w:cs="Times New Roman"/>
          <w:color w:val="auto"/>
        </w:rPr>
      </w:pPr>
      <w:r w:rsidRPr="00B212D1">
        <w:rPr>
          <w:rStyle w:val="Strong"/>
          <w:rFonts w:ascii="Times New Roman" w:hAnsi="Times New Roman" w:cs="Times New Roman"/>
          <w:bCs w:val="0"/>
          <w:color w:val="auto"/>
        </w:rPr>
        <w:t>Session Overview</w:t>
      </w:r>
    </w:p>
    <w:p w:rsidR="00B212D1" w:rsidRDefault="00403A2D" w:rsidP="006B1D47">
      <w:pPr>
        <w:pStyle w:val="NormalWeb"/>
        <w:spacing w:line="360" w:lineRule="auto"/>
        <w:jc w:val="both"/>
      </w:pPr>
      <w:r w:rsidRPr="008319D2">
        <w:rPr>
          <w:rStyle w:val="Strong"/>
        </w:rPr>
        <w:t>Duration:</w:t>
      </w:r>
      <w:r w:rsidRPr="008319D2">
        <w:t xml:space="preserve"> </w:t>
      </w:r>
      <w:r w:rsidR="00DA451F">
        <w:t>6</w:t>
      </w:r>
      <w:r w:rsidRPr="008319D2">
        <w:t>0 minutes</w:t>
      </w:r>
    </w:p>
    <w:p w:rsidR="00B212D1" w:rsidRDefault="00403A2D" w:rsidP="006B1D47">
      <w:pPr>
        <w:pStyle w:val="NormalWeb"/>
        <w:spacing w:line="360" w:lineRule="auto"/>
        <w:jc w:val="both"/>
      </w:pPr>
      <w:r w:rsidRPr="008319D2">
        <w:rPr>
          <w:rStyle w:val="Strong"/>
        </w:rPr>
        <w:t>Methodology:</w:t>
      </w:r>
      <w:r w:rsidRPr="008319D2">
        <w:t xml:space="preserve"> Interactive lecture, discussion, group activity, case scenario</w:t>
      </w:r>
    </w:p>
    <w:p w:rsidR="00403A2D" w:rsidRPr="008319D2" w:rsidRDefault="00403A2D" w:rsidP="00B212D1">
      <w:pPr>
        <w:pStyle w:val="NormalWeb"/>
        <w:spacing w:line="360" w:lineRule="auto"/>
        <w:jc w:val="both"/>
      </w:pPr>
      <w:r w:rsidRPr="008319D2">
        <w:rPr>
          <w:rStyle w:val="Strong"/>
        </w:rPr>
        <w:t>Materials Required:</w:t>
      </w:r>
      <w:r w:rsidRPr="008319D2">
        <w:t xml:space="preserve"> Flip charts, markers, PowerPoint slides, sample hospital infection data, posters showing disease transmission cycle</w:t>
      </w:r>
    </w:p>
    <w:p w:rsidR="00403A2D" w:rsidRPr="008319D2" w:rsidRDefault="00403A2D" w:rsidP="006B1D47">
      <w:pPr>
        <w:pStyle w:val="Heading2"/>
        <w:spacing w:line="360" w:lineRule="auto"/>
        <w:jc w:val="both"/>
        <w:rPr>
          <w:rFonts w:ascii="Times New Roman" w:hAnsi="Times New Roman" w:cs="Times New Roman"/>
          <w:color w:val="auto"/>
        </w:rPr>
      </w:pPr>
      <w:r w:rsidRPr="008319D2">
        <w:rPr>
          <w:rStyle w:val="Strong"/>
          <w:rFonts w:ascii="Times New Roman" w:hAnsi="Times New Roman" w:cs="Times New Roman"/>
          <w:b w:val="0"/>
          <w:bCs w:val="0"/>
          <w:color w:val="auto"/>
        </w:rPr>
        <w:t>Session Objectives</w:t>
      </w:r>
    </w:p>
    <w:p w:rsidR="00403A2D" w:rsidRPr="008319D2" w:rsidRDefault="00403A2D" w:rsidP="006B1D47">
      <w:pPr>
        <w:pStyle w:val="NormalWeb"/>
        <w:spacing w:line="360" w:lineRule="auto"/>
        <w:jc w:val="both"/>
      </w:pPr>
      <w:r w:rsidRPr="008319D2">
        <w:t>By the end of this session, participants will be able to:</w:t>
      </w:r>
    </w:p>
    <w:p w:rsidR="00403A2D" w:rsidRPr="008319D2" w:rsidRDefault="00403A2D" w:rsidP="00B4662F">
      <w:pPr>
        <w:pStyle w:val="NormalWeb"/>
        <w:numPr>
          <w:ilvl w:val="0"/>
          <w:numId w:val="148"/>
        </w:numPr>
        <w:spacing w:line="360" w:lineRule="auto"/>
        <w:jc w:val="both"/>
      </w:pPr>
      <w:r w:rsidRPr="008319D2">
        <w:t xml:space="preserve">Define </w:t>
      </w:r>
      <w:r w:rsidRPr="008319D2">
        <w:rPr>
          <w:rStyle w:val="Emphasis"/>
          <w:rFonts w:eastAsiaTheme="majorEastAsia"/>
        </w:rPr>
        <w:t>Healthcare-Associated Infections (HAIs)</w:t>
      </w:r>
      <w:r w:rsidRPr="008319D2">
        <w:t>.</w:t>
      </w:r>
    </w:p>
    <w:p w:rsidR="00403A2D" w:rsidRPr="008319D2" w:rsidRDefault="00403A2D" w:rsidP="00B4662F">
      <w:pPr>
        <w:pStyle w:val="NormalWeb"/>
        <w:numPr>
          <w:ilvl w:val="0"/>
          <w:numId w:val="148"/>
        </w:numPr>
        <w:spacing w:line="360" w:lineRule="auto"/>
        <w:jc w:val="both"/>
      </w:pPr>
      <w:r w:rsidRPr="008319D2">
        <w:t xml:space="preserve">Describe the </w:t>
      </w:r>
      <w:r w:rsidRPr="008319D2">
        <w:rPr>
          <w:rStyle w:val="Emphasis"/>
          <w:rFonts w:eastAsiaTheme="majorEastAsia"/>
        </w:rPr>
        <w:t>burden and importance</w:t>
      </w:r>
      <w:r w:rsidRPr="008319D2">
        <w:t xml:space="preserve"> of HAIs in healthcare settings.</w:t>
      </w:r>
    </w:p>
    <w:p w:rsidR="00403A2D" w:rsidRPr="008319D2" w:rsidRDefault="00403A2D" w:rsidP="00B4662F">
      <w:pPr>
        <w:pStyle w:val="NormalWeb"/>
        <w:numPr>
          <w:ilvl w:val="0"/>
          <w:numId w:val="148"/>
        </w:numPr>
        <w:spacing w:line="360" w:lineRule="auto"/>
        <w:jc w:val="both"/>
      </w:pPr>
      <w:r w:rsidRPr="008319D2">
        <w:t xml:space="preserve">Identify the </w:t>
      </w:r>
      <w:r w:rsidRPr="008319D2">
        <w:rPr>
          <w:rStyle w:val="Emphasis"/>
          <w:rFonts w:eastAsiaTheme="majorEastAsia"/>
        </w:rPr>
        <w:t>most common types</w:t>
      </w:r>
      <w:r w:rsidRPr="008319D2">
        <w:t xml:space="preserve"> of HAIs and their </w:t>
      </w:r>
      <w:r w:rsidRPr="008319D2">
        <w:rPr>
          <w:rStyle w:val="Emphasis"/>
          <w:rFonts w:eastAsiaTheme="majorEastAsia"/>
        </w:rPr>
        <w:t>causative organisms</w:t>
      </w:r>
      <w:r w:rsidRPr="008319D2">
        <w:t>.</w:t>
      </w:r>
    </w:p>
    <w:p w:rsidR="00403A2D" w:rsidRPr="008319D2" w:rsidRDefault="00403A2D" w:rsidP="00B4662F">
      <w:pPr>
        <w:pStyle w:val="NormalWeb"/>
        <w:numPr>
          <w:ilvl w:val="0"/>
          <w:numId w:val="148"/>
        </w:numPr>
        <w:spacing w:line="360" w:lineRule="auto"/>
        <w:jc w:val="both"/>
      </w:pPr>
      <w:r w:rsidRPr="008319D2">
        <w:t xml:space="preserve">Explain </w:t>
      </w:r>
      <w:r w:rsidRPr="008319D2">
        <w:rPr>
          <w:rStyle w:val="Emphasis"/>
          <w:rFonts w:eastAsiaTheme="majorEastAsia"/>
        </w:rPr>
        <w:t>how infections spread</w:t>
      </w:r>
      <w:r w:rsidRPr="008319D2">
        <w:t xml:space="preserve"> through the disease transmission cycle.</w:t>
      </w:r>
    </w:p>
    <w:p w:rsidR="00403A2D" w:rsidRPr="008319D2" w:rsidRDefault="00403A2D" w:rsidP="00B4662F">
      <w:pPr>
        <w:pStyle w:val="NormalWeb"/>
        <w:numPr>
          <w:ilvl w:val="0"/>
          <w:numId w:val="148"/>
        </w:numPr>
        <w:spacing w:line="360" w:lineRule="auto"/>
        <w:jc w:val="both"/>
      </w:pPr>
      <w:r w:rsidRPr="008319D2">
        <w:t xml:space="preserve">Discuss the </w:t>
      </w:r>
      <w:r w:rsidRPr="008319D2">
        <w:rPr>
          <w:rStyle w:val="Emphasis"/>
          <w:rFonts w:eastAsiaTheme="majorEastAsia"/>
        </w:rPr>
        <w:t>factors that make patients more vulnerable</w:t>
      </w:r>
      <w:r w:rsidRPr="008319D2">
        <w:t xml:space="preserve"> to infections.</w:t>
      </w:r>
    </w:p>
    <w:p w:rsidR="00403A2D" w:rsidRPr="00B212D1" w:rsidRDefault="00403A2D" w:rsidP="00B4662F">
      <w:pPr>
        <w:pStyle w:val="NormalWeb"/>
        <w:numPr>
          <w:ilvl w:val="0"/>
          <w:numId w:val="148"/>
        </w:numPr>
        <w:spacing w:line="360" w:lineRule="auto"/>
        <w:jc w:val="both"/>
      </w:pPr>
      <w:r w:rsidRPr="008319D2">
        <w:t xml:space="preserve">Understand the </w:t>
      </w:r>
      <w:r w:rsidRPr="008319D2">
        <w:rPr>
          <w:rStyle w:val="Emphasis"/>
          <w:rFonts w:eastAsiaTheme="majorEastAsia"/>
        </w:rPr>
        <w:t>impact of HAIs</w:t>
      </w:r>
      <w:r w:rsidRPr="008319D2">
        <w:t xml:space="preserve"> on patients, health workers</w:t>
      </w:r>
      <w:r w:rsidR="00B92C2D">
        <w:t xml:space="preserve"> and</w:t>
      </w:r>
      <w:r w:rsidRPr="008319D2">
        <w:t xml:space="preserve"> the community.</w:t>
      </w:r>
    </w:p>
    <w:p w:rsidR="00403A2D" w:rsidRPr="008319D2" w:rsidRDefault="00403A2D" w:rsidP="006B1D47">
      <w:pPr>
        <w:pStyle w:val="Heading2"/>
        <w:spacing w:line="360" w:lineRule="auto"/>
        <w:jc w:val="both"/>
        <w:rPr>
          <w:rFonts w:ascii="Times New Roman" w:hAnsi="Times New Roman" w:cs="Times New Roman"/>
          <w:color w:val="auto"/>
        </w:rPr>
      </w:pPr>
      <w:r w:rsidRPr="008319D2">
        <w:rPr>
          <w:rStyle w:val="Strong"/>
          <w:rFonts w:ascii="Times New Roman" w:hAnsi="Times New Roman" w:cs="Times New Roman"/>
          <w:b w:val="0"/>
          <w:bCs w:val="0"/>
          <w:color w:val="auto"/>
        </w:rPr>
        <w:t>Facilitator’s Guide Notes</w:t>
      </w:r>
    </w:p>
    <w:p w:rsidR="00403A2D" w:rsidRPr="008319D2" w:rsidRDefault="00403A2D" w:rsidP="006B1D47">
      <w:pPr>
        <w:pStyle w:val="NormalWeb"/>
        <w:spacing w:line="360" w:lineRule="auto"/>
        <w:jc w:val="both"/>
      </w:pPr>
      <w:r w:rsidRPr="008319D2">
        <w:rPr>
          <w:rStyle w:val="Strong"/>
        </w:rPr>
        <w:t>Key Tip:</w:t>
      </w:r>
      <w:r w:rsidRPr="008319D2">
        <w:t xml:space="preserve"> Begin by asking participants:</w:t>
      </w:r>
    </w:p>
    <w:p w:rsidR="00403A2D" w:rsidRPr="008319D2" w:rsidRDefault="00403A2D" w:rsidP="006B1D47">
      <w:pPr>
        <w:pStyle w:val="NormalWeb"/>
        <w:spacing w:line="360" w:lineRule="auto"/>
        <w:jc w:val="both"/>
      </w:pPr>
      <w:r w:rsidRPr="008319D2">
        <w:t>“Have you ever seen a patient develop a new infection while admitted or after a medical</w:t>
      </w:r>
      <w:r w:rsidR="00B212D1">
        <w:t xml:space="preserve"> </w:t>
      </w:r>
      <w:r w:rsidRPr="008319D2">
        <w:t>procedure?”</w:t>
      </w:r>
      <w:r w:rsidR="00B212D1">
        <w:t xml:space="preserve"> </w:t>
      </w:r>
      <w:r w:rsidRPr="008319D2">
        <w:t xml:space="preserve">Use this to introduce the concept of </w:t>
      </w:r>
      <w:r w:rsidRPr="008319D2">
        <w:rPr>
          <w:rStyle w:val="Emphasis"/>
          <w:rFonts w:eastAsiaTheme="majorEastAsia"/>
        </w:rPr>
        <w:t>Healthcare-Associated Infections (HAIs)</w:t>
      </w:r>
      <w:r w:rsidRPr="008319D2">
        <w:t>.</w:t>
      </w:r>
    </w:p>
    <w:p w:rsidR="00403A2D" w:rsidRPr="008319D2" w:rsidRDefault="00403A2D" w:rsidP="00B212D1">
      <w:pPr>
        <w:pStyle w:val="NormalWeb"/>
        <w:spacing w:line="360" w:lineRule="auto"/>
        <w:jc w:val="both"/>
      </w:pPr>
      <w:r w:rsidRPr="008319D2">
        <w:rPr>
          <w:rStyle w:val="Strong"/>
        </w:rPr>
        <w:t>Emphasize:</w:t>
      </w:r>
      <w:r w:rsidR="00B212D1">
        <w:t xml:space="preserve"> </w:t>
      </w:r>
      <w:r w:rsidRPr="008319D2">
        <w:t xml:space="preserve">HAIs are </w:t>
      </w:r>
      <w:r w:rsidRPr="008319D2">
        <w:rPr>
          <w:rStyle w:val="Emphasis"/>
          <w:rFonts w:eastAsiaTheme="majorEastAsia"/>
        </w:rPr>
        <w:t>preventable</w:t>
      </w:r>
      <w:r w:rsidRPr="008319D2">
        <w:t>, yet they remain a major cause of illness, cost</w:t>
      </w:r>
      <w:r w:rsidR="00B92C2D">
        <w:t xml:space="preserve"> and</w:t>
      </w:r>
      <w:r w:rsidRPr="008319D2">
        <w:t xml:space="preserve"> even death in healthcare facilities — especially where infection control practices are weak.</w:t>
      </w:r>
    </w:p>
    <w:p w:rsidR="00403A2D" w:rsidRPr="00B212D1" w:rsidRDefault="00403A2D" w:rsidP="006B1D47">
      <w:pPr>
        <w:pStyle w:val="Heading2"/>
        <w:spacing w:line="360" w:lineRule="auto"/>
        <w:jc w:val="both"/>
        <w:rPr>
          <w:rFonts w:ascii="Times New Roman" w:hAnsi="Times New Roman" w:cs="Times New Roman"/>
          <w:color w:val="auto"/>
        </w:rPr>
      </w:pPr>
      <w:r w:rsidRPr="00B212D1">
        <w:rPr>
          <w:rStyle w:val="Strong"/>
          <w:rFonts w:ascii="Times New Roman" w:hAnsi="Times New Roman" w:cs="Times New Roman"/>
          <w:bCs w:val="0"/>
          <w:color w:val="auto"/>
        </w:rPr>
        <w:lastRenderedPageBreak/>
        <w:t>Introduction</w:t>
      </w:r>
    </w:p>
    <w:p w:rsidR="00403A2D" w:rsidRPr="008319D2" w:rsidRDefault="00403A2D" w:rsidP="006B1D47">
      <w:pPr>
        <w:pStyle w:val="NormalWeb"/>
        <w:spacing w:line="360" w:lineRule="auto"/>
        <w:jc w:val="both"/>
      </w:pPr>
      <w:r w:rsidRPr="00B212D1">
        <w:rPr>
          <w:rStyle w:val="Strong"/>
          <w:b w:val="0"/>
        </w:rPr>
        <w:t>Healthcare-Associated Infections (HAIs)</w:t>
      </w:r>
      <w:r w:rsidRPr="00B212D1">
        <w:t xml:space="preserve"> are infections acquired by patients while receiving treatment or care in healthcare facilities such as hospitals, clinics, or health centers.</w:t>
      </w:r>
      <w:r w:rsidRPr="00B212D1">
        <w:br/>
        <w:t xml:space="preserve">They may also affect </w:t>
      </w:r>
      <w:r w:rsidRPr="00B212D1">
        <w:rPr>
          <w:rStyle w:val="Strong"/>
          <w:b w:val="0"/>
        </w:rPr>
        <w:t>healthcare workers and visitors</w:t>
      </w:r>
      <w:r w:rsidRPr="008319D2">
        <w:t xml:space="preserve"> if infection control practices are inadequate.</w:t>
      </w:r>
    </w:p>
    <w:p w:rsidR="00403A2D" w:rsidRPr="008319D2" w:rsidRDefault="00403A2D" w:rsidP="006B1D47">
      <w:pPr>
        <w:pStyle w:val="NormalWeb"/>
        <w:spacing w:line="360" w:lineRule="auto"/>
        <w:jc w:val="both"/>
      </w:pPr>
      <w:r w:rsidRPr="008319D2">
        <w:t xml:space="preserve">These infections can appear </w:t>
      </w:r>
      <w:r w:rsidRPr="00B212D1">
        <w:rPr>
          <w:rStyle w:val="Strong"/>
          <w:b w:val="0"/>
        </w:rPr>
        <w:t>during treatment</w:t>
      </w:r>
      <w:r w:rsidRPr="00B212D1">
        <w:rPr>
          <w:b/>
        </w:rPr>
        <w:t xml:space="preserve">, </w:t>
      </w:r>
      <w:r w:rsidRPr="00B212D1">
        <w:rPr>
          <w:rStyle w:val="Strong"/>
          <w:b w:val="0"/>
        </w:rPr>
        <w:t>shortly after</w:t>
      </w:r>
      <w:r w:rsidRPr="008319D2">
        <w:t xml:space="preserve">, or even </w:t>
      </w:r>
      <w:r w:rsidRPr="00B212D1">
        <w:rPr>
          <w:rStyle w:val="Strong"/>
          <w:b w:val="0"/>
        </w:rPr>
        <w:t>weeks following a procedure</w:t>
      </w:r>
      <w:r w:rsidRPr="008319D2">
        <w:t>.</w:t>
      </w:r>
      <w:r w:rsidRPr="008319D2">
        <w:br/>
        <w:t>Examples include:</w:t>
      </w:r>
    </w:p>
    <w:p w:rsidR="00403A2D" w:rsidRPr="008319D2" w:rsidRDefault="00403A2D" w:rsidP="00B4662F">
      <w:pPr>
        <w:pStyle w:val="NormalWeb"/>
        <w:numPr>
          <w:ilvl w:val="0"/>
          <w:numId w:val="149"/>
        </w:numPr>
        <w:spacing w:line="360" w:lineRule="auto"/>
        <w:jc w:val="both"/>
      </w:pPr>
      <w:r w:rsidRPr="008319D2">
        <w:t>Surgical wound infections,</w:t>
      </w:r>
    </w:p>
    <w:p w:rsidR="00403A2D" w:rsidRPr="008319D2" w:rsidRDefault="00403A2D" w:rsidP="00B4662F">
      <w:pPr>
        <w:pStyle w:val="NormalWeb"/>
        <w:numPr>
          <w:ilvl w:val="0"/>
          <w:numId w:val="149"/>
        </w:numPr>
        <w:spacing w:line="360" w:lineRule="auto"/>
        <w:jc w:val="both"/>
      </w:pPr>
      <w:r w:rsidRPr="008319D2">
        <w:t>Urinary tract infections after catheter use</w:t>
      </w:r>
      <w:r w:rsidR="00B92C2D">
        <w:t xml:space="preserve"> and</w:t>
      </w:r>
    </w:p>
    <w:p w:rsidR="00403A2D" w:rsidRPr="008319D2" w:rsidRDefault="00403A2D" w:rsidP="00B4662F">
      <w:pPr>
        <w:pStyle w:val="NormalWeb"/>
        <w:numPr>
          <w:ilvl w:val="0"/>
          <w:numId w:val="149"/>
        </w:numPr>
        <w:spacing w:line="360" w:lineRule="auto"/>
        <w:jc w:val="both"/>
      </w:pPr>
      <w:r w:rsidRPr="008319D2">
        <w:t>Respiratory infections following ventilator use.</w:t>
      </w:r>
    </w:p>
    <w:p w:rsidR="00403A2D" w:rsidRPr="008319D2" w:rsidRDefault="00403A2D" w:rsidP="006B1D47">
      <w:pPr>
        <w:pStyle w:val="NormalWeb"/>
        <w:spacing w:line="360" w:lineRule="auto"/>
        <w:jc w:val="both"/>
      </w:pPr>
      <w:r w:rsidRPr="008319D2">
        <w:rPr>
          <w:rStyle w:val="Strong"/>
        </w:rPr>
        <w:t>Sources of Infection:</w:t>
      </w:r>
    </w:p>
    <w:p w:rsidR="00403A2D" w:rsidRPr="008319D2" w:rsidRDefault="00403A2D" w:rsidP="00B4662F">
      <w:pPr>
        <w:pStyle w:val="NormalWeb"/>
        <w:numPr>
          <w:ilvl w:val="0"/>
          <w:numId w:val="150"/>
        </w:numPr>
        <w:spacing w:line="360" w:lineRule="auto"/>
        <w:jc w:val="both"/>
      </w:pPr>
      <w:r w:rsidRPr="008319D2">
        <w:t>Patients themselves (endogenous microorganisms),</w:t>
      </w:r>
    </w:p>
    <w:p w:rsidR="00403A2D" w:rsidRPr="008319D2" w:rsidRDefault="00403A2D" w:rsidP="00B4662F">
      <w:pPr>
        <w:pStyle w:val="NormalWeb"/>
        <w:numPr>
          <w:ilvl w:val="0"/>
          <w:numId w:val="150"/>
        </w:numPr>
        <w:spacing w:line="360" w:lineRule="auto"/>
        <w:jc w:val="both"/>
      </w:pPr>
      <w:r w:rsidRPr="008319D2">
        <w:t>Healthcare workers</w:t>
      </w:r>
      <w:r w:rsidR="00B92C2D">
        <w:t xml:space="preserve"> and</w:t>
      </w:r>
    </w:p>
    <w:p w:rsidR="00403A2D" w:rsidRPr="00B212D1" w:rsidRDefault="00403A2D" w:rsidP="00B4662F">
      <w:pPr>
        <w:pStyle w:val="NormalWeb"/>
        <w:numPr>
          <w:ilvl w:val="0"/>
          <w:numId w:val="150"/>
        </w:numPr>
        <w:spacing w:line="360" w:lineRule="auto"/>
        <w:jc w:val="both"/>
      </w:pPr>
      <w:r w:rsidRPr="008319D2">
        <w:t>The healthcare environment (equipment, surfaces, air, water).</w:t>
      </w:r>
    </w:p>
    <w:p w:rsidR="00403A2D" w:rsidRPr="008319D2" w:rsidRDefault="00403A2D" w:rsidP="006B1D47">
      <w:pPr>
        <w:pStyle w:val="Heading3"/>
        <w:spacing w:line="360" w:lineRule="auto"/>
        <w:jc w:val="both"/>
      </w:pPr>
      <w:r w:rsidRPr="008319D2">
        <w:rPr>
          <w:rStyle w:val="Strong"/>
          <w:b/>
          <w:bCs/>
        </w:rPr>
        <w:t>Facilitator Discussion Prompt</w:t>
      </w:r>
    </w:p>
    <w:p w:rsidR="00403A2D" w:rsidRPr="008319D2" w:rsidRDefault="00403A2D" w:rsidP="00B212D1">
      <w:pPr>
        <w:pStyle w:val="NormalWeb"/>
        <w:spacing w:line="360" w:lineRule="auto"/>
        <w:jc w:val="both"/>
      </w:pPr>
      <w:r w:rsidRPr="008319D2">
        <w:t>“Think about your own health facility — what are some areas where infections could spread easily?”</w:t>
      </w:r>
      <w:r w:rsidR="00B212D1">
        <w:t xml:space="preserve"> </w:t>
      </w:r>
      <w:r w:rsidRPr="008319D2">
        <w:t>Possible responses: dressing rooms, wards, injection rooms, delivery areas, waste zones.</w:t>
      </w:r>
      <w:r w:rsidR="00B212D1">
        <w:t xml:space="preserve"> </w:t>
      </w:r>
      <w:r w:rsidRPr="008319D2">
        <w:rPr>
          <w:rStyle w:val="Strong"/>
          <w:b w:val="0"/>
          <w:bCs w:val="0"/>
        </w:rPr>
        <w:t>Definition of Healthcare-Associated Infections</w:t>
      </w:r>
    </w:p>
    <w:p w:rsidR="00403A2D" w:rsidRPr="00B212D1" w:rsidRDefault="00403A2D" w:rsidP="006B1D47">
      <w:pPr>
        <w:pStyle w:val="NormalWeb"/>
        <w:spacing w:line="360" w:lineRule="auto"/>
        <w:jc w:val="both"/>
        <w:rPr>
          <w:b/>
        </w:rPr>
      </w:pPr>
      <w:r w:rsidRPr="00B212D1">
        <w:rPr>
          <w:rStyle w:val="Strong"/>
          <w:i/>
        </w:rPr>
        <w:t>Healthcare-Associated Infections (HAIs)</w:t>
      </w:r>
      <w:r w:rsidRPr="008319D2">
        <w:t xml:space="preserve"> — previously called </w:t>
      </w:r>
      <w:r w:rsidRPr="008319D2">
        <w:rPr>
          <w:rStyle w:val="Emphasis"/>
          <w:rFonts w:eastAsiaTheme="majorEastAsia"/>
        </w:rPr>
        <w:t>Hospital-Acquired</w:t>
      </w:r>
      <w:r w:rsidRPr="008319D2">
        <w:t xml:space="preserve"> or </w:t>
      </w:r>
      <w:r w:rsidRPr="008319D2">
        <w:rPr>
          <w:rStyle w:val="Emphasis"/>
          <w:rFonts w:eastAsiaTheme="majorEastAsia"/>
        </w:rPr>
        <w:t>Nosocomial Infections</w:t>
      </w:r>
      <w:r w:rsidRPr="008319D2">
        <w:t xml:space="preserve"> — are infections that develop </w:t>
      </w:r>
      <w:r w:rsidRPr="00B212D1">
        <w:rPr>
          <w:rStyle w:val="Strong"/>
          <w:b w:val="0"/>
        </w:rPr>
        <w:t>as a result of receiving healthcare services</w:t>
      </w:r>
      <w:r w:rsidRPr="00B212D1">
        <w:rPr>
          <w:b/>
        </w:rPr>
        <w:t>.</w:t>
      </w:r>
    </w:p>
    <w:p w:rsidR="00403A2D" w:rsidRPr="008319D2" w:rsidRDefault="00403A2D" w:rsidP="006B1D47">
      <w:pPr>
        <w:pStyle w:val="NormalWeb"/>
        <w:spacing w:line="360" w:lineRule="auto"/>
        <w:jc w:val="both"/>
      </w:pPr>
      <w:r w:rsidRPr="008319D2">
        <w:t>They occur due to:</w:t>
      </w:r>
    </w:p>
    <w:p w:rsidR="00403A2D" w:rsidRPr="00B212D1" w:rsidRDefault="00403A2D" w:rsidP="00B4662F">
      <w:pPr>
        <w:pStyle w:val="NormalWeb"/>
        <w:numPr>
          <w:ilvl w:val="0"/>
          <w:numId w:val="151"/>
        </w:numPr>
        <w:spacing w:line="360" w:lineRule="auto"/>
        <w:jc w:val="both"/>
        <w:rPr>
          <w:b/>
        </w:rPr>
      </w:pPr>
      <w:r w:rsidRPr="00B212D1">
        <w:rPr>
          <w:rStyle w:val="Strong"/>
          <w:b w:val="0"/>
        </w:rPr>
        <w:t>Direct patient care</w:t>
      </w:r>
      <w:r w:rsidRPr="00B212D1">
        <w:rPr>
          <w:b/>
        </w:rPr>
        <w:t xml:space="preserve"> </w:t>
      </w:r>
      <w:r w:rsidRPr="00B212D1">
        <w:t>(e.g., wound dressing),</w:t>
      </w:r>
    </w:p>
    <w:p w:rsidR="00403A2D" w:rsidRPr="00B212D1" w:rsidRDefault="00403A2D" w:rsidP="00B4662F">
      <w:pPr>
        <w:pStyle w:val="NormalWeb"/>
        <w:numPr>
          <w:ilvl w:val="0"/>
          <w:numId w:val="151"/>
        </w:numPr>
        <w:spacing w:line="360" w:lineRule="auto"/>
        <w:jc w:val="both"/>
        <w:rPr>
          <w:b/>
        </w:rPr>
      </w:pPr>
      <w:r w:rsidRPr="00B212D1">
        <w:rPr>
          <w:rStyle w:val="Strong"/>
          <w:b w:val="0"/>
        </w:rPr>
        <w:t>Use of contaminated medical devices or instruments</w:t>
      </w:r>
      <w:r w:rsidRPr="00B212D1">
        <w:rPr>
          <w:b/>
        </w:rPr>
        <w:t>,</w:t>
      </w:r>
      <w:r w:rsidRPr="00B212D1">
        <w:t xml:space="preserve"> or</w:t>
      </w:r>
    </w:p>
    <w:p w:rsidR="00403A2D" w:rsidRPr="008319D2" w:rsidRDefault="00403A2D" w:rsidP="00B4662F">
      <w:pPr>
        <w:pStyle w:val="NormalWeb"/>
        <w:numPr>
          <w:ilvl w:val="0"/>
          <w:numId w:val="151"/>
        </w:numPr>
        <w:spacing w:line="360" w:lineRule="auto"/>
        <w:jc w:val="both"/>
      </w:pPr>
      <w:r w:rsidRPr="00B212D1">
        <w:rPr>
          <w:rStyle w:val="Strong"/>
          <w:b w:val="0"/>
        </w:rPr>
        <w:t>Exposure to an infected environment or person</w:t>
      </w:r>
      <w:r w:rsidRPr="008319D2">
        <w:t xml:space="preserve"> within the facility.</w:t>
      </w:r>
    </w:p>
    <w:p w:rsidR="00B212D1" w:rsidRDefault="00403A2D" w:rsidP="006B1D47">
      <w:pPr>
        <w:pStyle w:val="NormalWeb"/>
        <w:spacing w:line="360" w:lineRule="auto"/>
        <w:jc w:val="both"/>
      </w:pPr>
      <w:r w:rsidRPr="008319D2">
        <w:rPr>
          <w:rStyle w:val="Strong"/>
        </w:rPr>
        <w:lastRenderedPageBreak/>
        <w:t>Key Point:</w:t>
      </w:r>
    </w:p>
    <w:p w:rsidR="00403A2D" w:rsidRPr="008319D2" w:rsidRDefault="00403A2D" w:rsidP="00B212D1">
      <w:pPr>
        <w:pStyle w:val="NormalWeb"/>
        <w:spacing w:line="360" w:lineRule="auto"/>
        <w:jc w:val="both"/>
      </w:pPr>
      <w:r w:rsidRPr="008319D2">
        <w:t xml:space="preserve">The term </w:t>
      </w:r>
      <w:r w:rsidRPr="008319D2">
        <w:rPr>
          <w:rStyle w:val="Emphasis"/>
          <w:rFonts w:eastAsiaTheme="majorEastAsia"/>
        </w:rPr>
        <w:t>Healthcare-Associated Infection</w:t>
      </w:r>
      <w:r w:rsidRPr="008319D2">
        <w:t xml:space="preserve"> is preferred because it includes </w:t>
      </w:r>
      <w:r w:rsidRPr="008319D2">
        <w:rPr>
          <w:rStyle w:val="Emphasis"/>
          <w:rFonts w:eastAsiaTheme="majorEastAsia"/>
        </w:rPr>
        <w:t>all levels of care</w:t>
      </w:r>
      <w:r w:rsidRPr="008319D2">
        <w:t xml:space="preserve"> — from hospitals and clinics to home-based services.</w:t>
      </w:r>
    </w:p>
    <w:p w:rsidR="00403A2D" w:rsidRPr="00B212D1" w:rsidRDefault="00403A2D" w:rsidP="006B1D47">
      <w:pPr>
        <w:pStyle w:val="Heading2"/>
        <w:spacing w:line="360" w:lineRule="auto"/>
        <w:jc w:val="both"/>
        <w:rPr>
          <w:rFonts w:ascii="Times New Roman" w:hAnsi="Times New Roman" w:cs="Times New Roman"/>
          <w:color w:val="auto"/>
        </w:rPr>
      </w:pPr>
      <w:r w:rsidRPr="00B212D1">
        <w:rPr>
          <w:rStyle w:val="Strong"/>
          <w:rFonts w:ascii="Times New Roman" w:hAnsi="Times New Roman" w:cs="Times New Roman"/>
          <w:bCs w:val="0"/>
          <w:color w:val="auto"/>
        </w:rPr>
        <w:t>Burden and Magnitude of HAIs</w:t>
      </w:r>
    </w:p>
    <w:p w:rsidR="00403A2D" w:rsidRPr="008319D2" w:rsidRDefault="00403A2D" w:rsidP="006B1D47">
      <w:pPr>
        <w:pStyle w:val="NormalWeb"/>
        <w:spacing w:line="360" w:lineRule="auto"/>
        <w:jc w:val="both"/>
      </w:pPr>
      <w:r w:rsidRPr="008319D2">
        <w:t xml:space="preserve">HAIs are a </w:t>
      </w:r>
      <w:r w:rsidRPr="00B212D1">
        <w:rPr>
          <w:rStyle w:val="Strong"/>
          <w:b w:val="0"/>
        </w:rPr>
        <w:t>major global health challenge</w:t>
      </w:r>
      <w:r w:rsidRPr="008319D2">
        <w:t>, affecting millions annually.</w:t>
      </w:r>
    </w:p>
    <w:tbl>
      <w:tblPr>
        <w:tblStyle w:val="GridTable4-Accent6"/>
        <w:tblW w:w="0" w:type="auto"/>
        <w:tblLook w:val="04A0" w:firstRow="1" w:lastRow="0" w:firstColumn="1" w:lastColumn="0" w:noHBand="0" w:noVBand="1"/>
      </w:tblPr>
      <w:tblGrid>
        <w:gridCol w:w="2153"/>
        <w:gridCol w:w="5593"/>
      </w:tblGrid>
      <w:tr w:rsidR="008319D2" w:rsidRPr="008319D2" w:rsidTr="00B212D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vAlign w:val="center"/>
            <w:hideMark/>
          </w:tcPr>
          <w:p w:rsidR="00403A2D" w:rsidRPr="008319D2" w:rsidRDefault="00403A2D" w:rsidP="006B1D47">
            <w:pPr>
              <w:spacing w:line="360" w:lineRule="auto"/>
              <w:jc w:val="both"/>
              <w:rPr>
                <w:rFonts w:ascii="Times New Roman" w:hAnsi="Times New Roman" w:cs="Times New Roman"/>
                <w:b w:val="0"/>
                <w:bCs w:val="0"/>
              </w:rPr>
            </w:pPr>
            <w:r w:rsidRPr="008319D2">
              <w:rPr>
                <w:rStyle w:val="Strong"/>
                <w:rFonts w:ascii="Times New Roman" w:hAnsi="Times New Roman" w:cs="Times New Roman"/>
              </w:rPr>
              <w:t>Indicator</w:t>
            </w:r>
          </w:p>
        </w:tc>
        <w:tc>
          <w:tcPr>
            <w:tcW w:w="0" w:type="auto"/>
            <w:vAlign w:val="center"/>
            <w:hideMark/>
          </w:tcPr>
          <w:p w:rsidR="00403A2D" w:rsidRPr="008319D2" w:rsidRDefault="00403A2D" w:rsidP="006B1D47">
            <w:pPr>
              <w:spacing w:line="360" w:lineRule="auto"/>
              <w:jc w:val="both"/>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bCs w:val="0"/>
              </w:rPr>
            </w:pPr>
            <w:r w:rsidRPr="008319D2">
              <w:rPr>
                <w:rStyle w:val="Strong"/>
                <w:rFonts w:ascii="Times New Roman" w:hAnsi="Times New Roman" w:cs="Times New Roman"/>
              </w:rPr>
              <w:t>Findings / Statistics</w:t>
            </w:r>
          </w:p>
        </w:tc>
      </w:tr>
      <w:tr w:rsidR="008319D2" w:rsidRPr="008319D2" w:rsidTr="00B212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vAlign w:val="center"/>
            <w:hideMark/>
          </w:tcPr>
          <w:p w:rsidR="00403A2D" w:rsidRPr="008319D2" w:rsidRDefault="00403A2D" w:rsidP="006B1D47">
            <w:pPr>
              <w:spacing w:line="360" w:lineRule="auto"/>
              <w:jc w:val="both"/>
              <w:rPr>
                <w:rFonts w:ascii="Times New Roman" w:hAnsi="Times New Roman" w:cs="Times New Roman"/>
              </w:rPr>
            </w:pPr>
            <w:r w:rsidRPr="008319D2">
              <w:rPr>
                <w:rStyle w:val="Strong"/>
                <w:rFonts w:ascii="Times New Roman" w:hAnsi="Times New Roman" w:cs="Times New Roman"/>
              </w:rPr>
              <w:t>Developed Countries</w:t>
            </w:r>
          </w:p>
        </w:tc>
        <w:tc>
          <w:tcPr>
            <w:tcW w:w="0" w:type="auto"/>
            <w:vAlign w:val="center"/>
            <w:hideMark/>
          </w:tcPr>
          <w:p w:rsidR="00403A2D" w:rsidRPr="008319D2" w:rsidRDefault="00403A2D" w:rsidP="006B1D4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8319D2">
              <w:rPr>
                <w:rFonts w:ascii="Times New Roman" w:hAnsi="Times New Roman" w:cs="Times New Roman"/>
              </w:rPr>
              <w:t>3–10% of hospitalized patients develop HAIs</w:t>
            </w:r>
          </w:p>
        </w:tc>
      </w:tr>
      <w:tr w:rsidR="008319D2" w:rsidRPr="008319D2" w:rsidTr="00B212D1">
        <w:tc>
          <w:tcPr>
            <w:cnfStyle w:val="001000000000" w:firstRow="0" w:lastRow="0" w:firstColumn="1" w:lastColumn="0" w:oddVBand="0" w:evenVBand="0" w:oddHBand="0" w:evenHBand="0" w:firstRowFirstColumn="0" w:firstRowLastColumn="0" w:lastRowFirstColumn="0" w:lastRowLastColumn="0"/>
            <w:tcW w:w="0" w:type="auto"/>
            <w:vAlign w:val="center"/>
            <w:hideMark/>
          </w:tcPr>
          <w:p w:rsidR="00403A2D" w:rsidRPr="008319D2" w:rsidRDefault="00403A2D" w:rsidP="006B1D47">
            <w:pPr>
              <w:spacing w:line="360" w:lineRule="auto"/>
              <w:jc w:val="both"/>
              <w:rPr>
                <w:rFonts w:ascii="Times New Roman" w:hAnsi="Times New Roman" w:cs="Times New Roman"/>
              </w:rPr>
            </w:pPr>
            <w:r w:rsidRPr="008319D2">
              <w:rPr>
                <w:rStyle w:val="Strong"/>
                <w:rFonts w:ascii="Times New Roman" w:hAnsi="Times New Roman" w:cs="Times New Roman"/>
              </w:rPr>
              <w:t>Developing Countries</w:t>
            </w:r>
          </w:p>
        </w:tc>
        <w:tc>
          <w:tcPr>
            <w:tcW w:w="0" w:type="auto"/>
            <w:vAlign w:val="center"/>
            <w:hideMark/>
          </w:tcPr>
          <w:p w:rsidR="00403A2D" w:rsidRPr="008319D2" w:rsidRDefault="00403A2D" w:rsidP="006B1D4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8319D2">
              <w:rPr>
                <w:rFonts w:ascii="Times New Roman" w:hAnsi="Times New Roman" w:cs="Times New Roman"/>
              </w:rPr>
              <w:t>2.5–14.8% of hospitalized patients are affected</w:t>
            </w:r>
          </w:p>
        </w:tc>
      </w:tr>
      <w:tr w:rsidR="008319D2" w:rsidRPr="008319D2" w:rsidTr="00B212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vAlign w:val="center"/>
            <w:hideMark/>
          </w:tcPr>
          <w:p w:rsidR="00403A2D" w:rsidRPr="008319D2" w:rsidRDefault="00403A2D" w:rsidP="006B1D47">
            <w:pPr>
              <w:spacing w:line="360" w:lineRule="auto"/>
              <w:jc w:val="both"/>
              <w:rPr>
                <w:rFonts w:ascii="Times New Roman" w:hAnsi="Times New Roman" w:cs="Times New Roman"/>
              </w:rPr>
            </w:pPr>
            <w:r w:rsidRPr="008319D2">
              <w:rPr>
                <w:rStyle w:val="Strong"/>
                <w:rFonts w:ascii="Times New Roman" w:hAnsi="Times New Roman" w:cs="Times New Roman"/>
              </w:rPr>
              <w:t>ICUs (Worldwide)</w:t>
            </w:r>
          </w:p>
        </w:tc>
        <w:tc>
          <w:tcPr>
            <w:tcW w:w="0" w:type="auto"/>
            <w:vAlign w:val="center"/>
            <w:hideMark/>
          </w:tcPr>
          <w:p w:rsidR="00403A2D" w:rsidRPr="008319D2" w:rsidRDefault="00403A2D" w:rsidP="006B1D4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8319D2">
              <w:rPr>
                <w:rFonts w:ascii="Times New Roman" w:hAnsi="Times New Roman" w:cs="Times New Roman"/>
              </w:rPr>
              <w:t>Infection rates can reach up to 50%</w:t>
            </w:r>
          </w:p>
        </w:tc>
      </w:tr>
      <w:tr w:rsidR="008319D2" w:rsidRPr="008319D2" w:rsidTr="00B212D1">
        <w:tc>
          <w:tcPr>
            <w:cnfStyle w:val="001000000000" w:firstRow="0" w:lastRow="0" w:firstColumn="1" w:lastColumn="0" w:oddVBand="0" w:evenVBand="0" w:oddHBand="0" w:evenHBand="0" w:firstRowFirstColumn="0" w:firstRowLastColumn="0" w:lastRowFirstColumn="0" w:lastRowLastColumn="0"/>
            <w:tcW w:w="0" w:type="auto"/>
            <w:vAlign w:val="center"/>
            <w:hideMark/>
          </w:tcPr>
          <w:p w:rsidR="00403A2D" w:rsidRPr="008319D2" w:rsidRDefault="00403A2D" w:rsidP="006B1D47">
            <w:pPr>
              <w:spacing w:line="360" w:lineRule="auto"/>
              <w:jc w:val="both"/>
              <w:rPr>
                <w:rFonts w:ascii="Times New Roman" w:hAnsi="Times New Roman" w:cs="Times New Roman"/>
              </w:rPr>
            </w:pPr>
            <w:r w:rsidRPr="008319D2">
              <w:rPr>
                <w:rStyle w:val="Strong"/>
                <w:rFonts w:ascii="Times New Roman" w:hAnsi="Times New Roman" w:cs="Times New Roman"/>
              </w:rPr>
              <w:t>African Studies</w:t>
            </w:r>
          </w:p>
        </w:tc>
        <w:tc>
          <w:tcPr>
            <w:tcW w:w="0" w:type="auto"/>
            <w:vAlign w:val="center"/>
            <w:hideMark/>
          </w:tcPr>
          <w:p w:rsidR="00403A2D" w:rsidRPr="008319D2" w:rsidRDefault="00403A2D" w:rsidP="006B1D4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8319D2">
              <w:rPr>
                <w:rFonts w:ascii="Times New Roman" w:hAnsi="Times New Roman" w:cs="Times New Roman"/>
              </w:rPr>
              <w:t>Tanzania: 14.8% prevalence; Uganda: 34% prevalence</w:t>
            </w:r>
          </w:p>
        </w:tc>
      </w:tr>
      <w:tr w:rsidR="008319D2" w:rsidRPr="008319D2" w:rsidTr="00B212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vAlign w:val="center"/>
            <w:hideMark/>
          </w:tcPr>
          <w:p w:rsidR="00403A2D" w:rsidRPr="008319D2" w:rsidRDefault="00403A2D" w:rsidP="006B1D47">
            <w:pPr>
              <w:spacing w:line="360" w:lineRule="auto"/>
              <w:jc w:val="both"/>
              <w:rPr>
                <w:rFonts w:ascii="Times New Roman" w:hAnsi="Times New Roman" w:cs="Times New Roman"/>
              </w:rPr>
            </w:pPr>
            <w:r w:rsidRPr="008319D2">
              <w:rPr>
                <w:rStyle w:val="Strong"/>
                <w:rFonts w:ascii="Times New Roman" w:hAnsi="Times New Roman" w:cs="Times New Roman"/>
              </w:rPr>
              <w:t>Complication</w:t>
            </w:r>
          </w:p>
        </w:tc>
        <w:tc>
          <w:tcPr>
            <w:tcW w:w="0" w:type="auto"/>
            <w:vAlign w:val="center"/>
            <w:hideMark/>
          </w:tcPr>
          <w:p w:rsidR="00403A2D" w:rsidRPr="008319D2" w:rsidRDefault="00403A2D" w:rsidP="006B1D4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8319D2">
              <w:rPr>
                <w:rFonts w:ascii="Times New Roman" w:hAnsi="Times New Roman" w:cs="Times New Roman"/>
              </w:rPr>
              <w:t>Antimicrobial resistance makes treatment difficult and costly</w:t>
            </w:r>
          </w:p>
        </w:tc>
      </w:tr>
    </w:tbl>
    <w:p w:rsidR="00B212D1" w:rsidRDefault="00403A2D" w:rsidP="006B1D47">
      <w:pPr>
        <w:pStyle w:val="NormalWeb"/>
        <w:spacing w:line="360" w:lineRule="auto"/>
        <w:jc w:val="both"/>
      </w:pPr>
      <w:r w:rsidRPr="008319D2">
        <w:rPr>
          <w:rStyle w:val="Strong"/>
        </w:rPr>
        <w:t>Key Message:</w:t>
      </w:r>
    </w:p>
    <w:p w:rsidR="00403A2D" w:rsidRPr="008319D2" w:rsidRDefault="00403A2D" w:rsidP="00B212D1">
      <w:pPr>
        <w:pStyle w:val="NormalWeb"/>
        <w:spacing w:line="360" w:lineRule="auto"/>
        <w:jc w:val="both"/>
      </w:pPr>
      <w:r w:rsidRPr="008319D2">
        <w:t xml:space="preserve">Every year, millions of patients contract infections during care — many of which are </w:t>
      </w:r>
      <w:r w:rsidRPr="00B212D1">
        <w:rPr>
          <w:rStyle w:val="Strong"/>
          <w:b w:val="0"/>
        </w:rPr>
        <w:t>preventable</w:t>
      </w:r>
      <w:r w:rsidRPr="00B212D1">
        <w:rPr>
          <w:b/>
        </w:rPr>
        <w:t xml:space="preserve"> </w:t>
      </w:r>
      <w:r w:rsidRPr="008319D2">
        <w:t>through proper IPC.</w:t>
      </w:r>
    </w:p>
    <w:p w:rsidR="00403A2D" w:rsidRPr="008319D2" w:rsidRDefault="00403A2D" w:rsidP="006B1D47">
      <w:pPr>
        <w:pStyle w:val="Heading3"/>
        <w:spacing w:line="360" w:lineRule="auto"/>
        <w:jc w:val="both"/>
      </w:pPr>
      <w:r w:rsidRPr="008319D2">
        <w:rPr>
          <w:rStyle w:val="Strong"/>
          <w:b/>
          <w:bCs/>
        </w:rPr>
        <w:t>Facilitator Tip</w:t>
      </w:r>
    </w:p>
    <w:p w:rsidR="00403A2D" w:rsidRPr="008319D2" w:rsidRDefault="00403A2D" w:rsidP="00B212D1">
      <w:pPr>
        <w:pStyle w:val="NormalWeb"/>
        <w:spacing w:line="360" w:lineRule="auto"/>
        <w:jc w:val="both"/>
      </w:pPr>
      <w:r w:rsidRPr="008319D2">
        <w:t xml:space="preserve">Show a simple </w:t>
      </w:r>
      <w:r w:rsidRPr="00B212D1">
        <w:rPr>
          <w:rStyle w:val="Strong"/>
          <w:b w:val="0"/>
        </w:rPr>
        <w:t>bar chart or poster</w:t>
      </w:r>
      <w:r w:rsidRPr="008319D2">
        <w:t xml:space="preserve"> comparing infection rates between developed and developing countries.</w:t>
      </w:r>
      <w:r w:rsidR="00B212D1">
        <w:t xml:space="preserve"> </w:t>
      </w:r>
      <w:r w:rsidRPr="008319D2">
        <w:t>Discuss reasons for higher rates in low-resource settings (e.g., poor hygiene, limited PPE, overcrowding).</w:t>
      </w:r>
    </w:p>
    <w:p w:rsidR="00403A2D" w:rsidRPr="008319D2" w:rsidRDefault="00403A2D" w:rsidP="006B1D47">
      <w:pPr>
        <w:pStyle w:val="Heading2"/>
        <w:spacing w:line="360" w:lineRule="auto"/>
        <w:jc w:val="both"/>
        <w:rPr>
          <w:rFonts w:ascii="Times New Roman" w:hAnsi="Times New Roman" w:cs="Times New Roman"/>
          <w:color w:val="auto"/>
        </w:rPr>
      </w:pPr>
      <w:r w:rsidRPr="008319D2">
        <w:rPr>
          <w:rStyle w:val="Strong"/>
          <w:rFonts w:ascii="Times New Roman" w:hAnsi="Times New Roman" w:cs="Times New Roman"/>
          <w:b w:val="0"/>
          <w:bCs w:val="0"/>
          <w:color w:val="auto"/>
        </w:rPr>
        <w:t>Common Healthcare-Associated Infections and Their Causative Organisms</w:t>
      </w:r>
    </w:p>
    <w:p w:rsidR="00403A2D" w:rsidRDefault="00403A2D" w:rsidP="006B1D47">
      <w:pPr>
        <w:pStyle w:val="NormalWeb"/>
        <w:spacing w:line="360" w:lineRule="auto"/>
        <w:jc w:val="both"/>
      </w:pPr>
      <w:r w:rsidRPr="008319D2">
        <w:t>HAIs may involve different parts of the body. Each type is linked with specific germs.</w:t>
      </w:r>
    </w:p>
    <w:p w:rsidR="0051166C" w:rsidRDefault="0051166C" w:rsidP="006B1D47">
      <w:pPr>
        <w:pStyle w:val="NormalWeb"/>
        <w:spacing w:line="360" w:lineRule="auto"/>
        <w:jc w:val="both"/>
      </w:pPr>
    </w:p>
    <w:p w:rsidR="0051166C" w:rsidRPr="008319D2" w:rsidRDefault="0051166C" w:rsidP="006B1D47">
      <w:pPr>
        <w:pStyle w:val="NormalWeb"/>
        <w:spacing w:line="360" w:lineRule="auto"/>
        <w:jc w:val="both"/>
      </w:pPr>
    </w:p>
    <w:tbl>
      <w:tblPr>
        <w:tblStyle w:val="GridTable4-Accent6"/>
        <w:tblW w:w="9473" w:type="dxa"/>
        <w:tblLook w:val="04A0" w:firstRow="1" w:lastRow="0" w:firstColumn="1" w:lastColumn="0" w:noHBand="0" w:noVBand="1"/>
      </w:tblPr>
      <w:tblGrid>
        <w:gridCol w:w="4045"/>
        <w:gridCol w:w="5428"/>
      </w:tblGrid>
      <w:tr w:rsidR="008319D2" w:rsidRPr="0051166C" w:rsidTr="0051166C">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4045" w:type="dxa"/>
            <w:vAlign w:val="center"/>
            <w:hideMark/>
          </w:tcPr>
          <w:p w:rsidR="00403A2D" w:rsidRPr="0051166C" w:rsidRDefault="00403A2D" w:rsidP="0051166C">
            <w:pPr>
              <w:spacing w:line="360" w:lineRule="auto"/>
              <w:jc w:val="center"/>
              <w:rPr>
                <w:rFonts w:ascii="Times New Roman" w:hAnsi="Times New Roman" w:cs="Times New Roman"/>
                <w:b w:val="0"/>
                <w:bCs w:val="0"/>
                <w:sz w:val="24"/>
                <w:szCs w:val="24"/>
              </w:rPr>
            </w:pPr>
            <w:r w:rsidRPr="0051166C">
              <w:rPr>
                <w:rStyle w:val="Strong"/>
                <w:rFonts w:ascii="Times New Roman" w:hAnsi="Times New Roman" w:cs="Times New Roman"/>
                <w:b/>
                <w:sz w:val="24"/>
                <w:szCs w:val="24"/>
              </w:rPr>
              <w:lastRenderedPageBreak/>
              <w:t>Type of Infection</w:t>
            </w:r>
          </w:p>
        </w:tc>
        <w:tc>
          <w:tcPr>
            <w:tcW w:w="5428" w:type="dxa"/>
            <w:vAlign w:val="center"/>
            <w:hideMark/>
          </w:tcPr>
          <w:p w:rsidR="00403A2D" w:rsidRPr="0051166C" w:rsidRDefault="00403A2D" w:rsidP="0051166C">
            <w:pPr>
              <w:spacing w:line="360"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bCs w:val="0"/>
                <w:sz w:val="24"/>
                <w:szCs w:val="24"/>
              </w:rPr>
            </w:pPr>
            <w:r w:rsidRPr="0051166C">
              <w:rPr>
                <w:rStyle w:val="Strong"/>
                <w:rFonts w:ascii="Times New Roman" w:hAnsi="Times New Roman" w:cs="Times New Roman"/>
                <w:b/>
                <w:sz w:val="24"/>
                <w:szCs w:val="24"/>
              </w:rPr>
              <w:t>Common Causative Organisms</w:t>
            </w:r>
          </w:p>
        </w:tc>
      </w:tr>
      <w:tr w:rsidR="008319D2" w:rsidRPr="0051166C" w:rsidTr="0051166C">
        <w:trPr>
          <w:cnfStyle w:val="000000100000" w:firstRow="0" w:lastRow="0" w:firstColumn="0" w:lastColumn="0" w:oddVBand="0" w:evenVBand="0" w:oddHBand="1" w:evenHBand="0" w:firstRowFirstColumn="0" w:firstRowLastColumn="0" w:lastRowFirstColumn="0" w:lastRowLastColumn="0"/>
          <w:trHeight w:val="1057"/>
        </w:trPr>
        <w:tc>
          <w:tcPr>
            <w:cnfStyle w:val="001000000000" w:firstRow="0" w:lastRow="0" w:firstColumn="1" w:lastColumn="0" w:oddVBand="0" w:evenVBand="0" w:oddHBand="0" w:evenHBand="0" w:firstRowFirstColumn="0" w:firstRowLastColumn="0" w:lastRowFirstColumn="0" w:lastRowLastColumn="0"/>
            <w:tcW w:w="4045" w:type="dxa"/>
            <w:vAlign w:val="center"/>
            <w:hideMark/>
          </w:tcPr>
          <w:p w:rsidR="00403A2D" w:rsidRPr="0051166C" w:rsidRDefault="00403A2D" w:rsidP="0051166C">
            <w:pPr>
              <w:spacing w:line="360" w:lineRule="auto"/>
              <w:jc w:val="center"/>
              <w:rPr>
                <w:rFonts w:ascii="Times New Roman" w:hAnsi="Times New Roman" w:cs="Times New Roman"/>
                <w:b w:val="0"/>
                <w:sz w:val="24"/>
                <w:szCs w:val="24"/>
              </w:rPr>
            </w:pPr>
            <w:r w:rsidRPr="0051166C">
              <w:rPr>
                <w:rStyle w:val="Strong"/>
                <w:rFonts w:ascii="Times New Roman" w:hAnsi="Times New Roman" w:cs="Times New Roman"/>
                <w:b/>
                <w:sz w:val="24"/>
                <w:szCs w:val="24"/>
              </w:rPr>
              <w:t>Wound Infections</w:t>
            </w:r>
          </w:p>
        </w:tc>
        <w:tc>
          <w:tcPr>
            <w:tcW w:w="5428" w:type="dxa"/>
            <w:vAlign w:val="center"/>
            <w:hideMark/>
          </w:tcPr>
          <w:p w:rsidR="00403A2D" w:rsidRPr="0051166C" w:rsidRDefault="00403A2D" w:rsidP="006B1D4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i/>
                <w:sz w:val="24"/>
                <w:szCs w:val="24"/>
              </w:rPr>
            </w:pPr>
            <w:r w:rsidRPr="0051166C">
              <w:rPr>
                <w:rStyle w:val="Emphasis"/>
                <w:rFonts w:ascii="Times New Roman" w:hAnsi="Times New Roman" w:cs="Times New Roman"/>
                <w:i w:val="0"/>
                <w:sz w:val="24"/>
                <w:szCs w:val="24"/>
              </w:rPr>
              <w:t>Staphylococcus aureus, Pseudomonas aeruginosa, Proteus spp., Klebsiella spp.</w:t>
            </w:r>
          </w:p>
        </w:tc>
      </w:tr>
      <w:tr w:rsidR="008319D2" w:rsidRPr="0051166C" w:rsidTr="0051166C">
        <w:trPr>
          <w:trHeight w:val="1057"/>
        </w:trPr>
        <w:tc>
          <w:tcPr>
            <w:cnfStyle w:val="001000000000" w:firstRow="0" w:lastRow="0" w:firstColumn="1" w:lastColumn="0" w:oddVBand="0" w:evenVBand="0" w:oddHBand="0" w:evenHBand="0" w:firstRowFirstColumn="0" w:firstRowLastColumn="0" w:lastRowFirstColumn="0" w:lastRowLastColumn="0"/>
            <w:tcW w:w="4045" w:type="dxa"/>
            <w:vAlign w:val="center"/>
            <w:hideMark/>
          </w:tcPr>
          <w:p w:rsidR="00403A2D" w:rsidRPr="0051166C" w:rsidRDefault="00403A2D" w:rsidP="0051166C">
            <w:pPr>
              <w:spacing w:line="360" w:lineRule="auto"/>
              <w:jc w:val="center"/>
              <w:rPr>
                <w:rFonts w:ascii="Times New Roman" w:hAnsi="Times New Roman" w:cs="Times New Roman"/>
                <w:b w:val="0"/>
                <w:sz w:val="24"/>
                <w:szCs w:val="24"/>
              </w:rPr>
            </w:pPr>
            <w:r w:rsidRPr="0051166C">
              <w:rPr>
                <w:rStyle w:val="Strong"/>
                <w:rFonts w:ascii="Times New Roman" w:hAnsi="Times New Roman" w:cs="Times New Roman"/>
                <w:b/>
                <w:sz w:val="24"/>
                <w:szCs w:val="24"/>
              </w:rPr>
              <w:t>Urinary Tract Infections (UTIs)</w:t>
            </w:r>
          </w:p>
        </w:tc>
        <w:tc>
          <w:tcPr>
            <w:tcW w:w="5428" w:type="dxa"/>
            <w:vAlign w:val="center"/>
            <w:hideMark/>
          </w:tcPr>
          <w:p w:rsidR="00403A2D" w:rsidRPr="0051166C" w:rsidRDefault="00403A2D" w:rsidP="006B1D4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i/>
                <w:sz w:val="24"/>
                <w:szCs w:val="24"/>
              </w:rPr>
            </w:pPr>
            <w:r w:rsidRPr="0051166C">
              <w:rPr>
                <w:rStyle w:val="Emphasis"/>
                <w:rFonts w:ascii="Times New Roman" w:hAnsi="Times New Roman" w:cs="Times New Roman"/>
                <w:i w:val="0"/>
                <w:sz w:val="24"/>
                <w:szCs w:val="24"/>
              </w:rPr>
              <w:t>Escherichia coli, Klebsiella pneumoniae</w:t>
            </w:r>
          </w:p>
        </w:tc>
      </w:tr>
      <w:tr w:rsidR="008319D2" w:rsidRPr="0051166C" w:rsidTr="0051166C">
        <w:trPr>
          <w:cnfStyle w:val="000000100000" w:firstRow="0" w:lastRow="0" w:firstColumn="0" w:lastColumn="0" w:oddVBand="0" w:evenVBand="0" w:oddHBand="1" w:evenHBand="0" w:firstRowFirstColumn="0" w:firstRowLastColumn="0" w:lastRowFirstColumn="0" w:lastRowLastColumn="0"/>
          <w:trHeight w:val="1057"/>
        </w:trPr>
        <w:tc>
          <w:tcPr>
            <w:cnfStyle w:val="001000000000" w:firstRow="0" w:lastRow="0" w:firstColumn="1" w:lastColumn="0" w:oddVBand="0" w:evenVBand="0" w:oddHBand="0" w:evenHBand="0" w:firstRowFirstColumn="0" w:firstRowLastColumn="0" w:lastRowFirstColumn="0" w:lastRowLastColumn="0"/>
            <w:tcW w:w="4045" w:type="dxa"/>
            <w:vAlign w:val="center"/>
            <w:hideMark/>
          </w:tcPr>
          <w:p w:rsidR="00403A2D" w:rsidRPr="0051166C" w:rsidRDefault="00403A2D" w:rsidP="0051166C">
            <w:pPr>
              <w:spacing w:line="360" w:lineRule="auto"/>
              <w:jc w:val="center"/>
              <w:rPr>
                <w:rFonts w:ascii="Times New Roman" w:hAnsi="Times New Roman" w:cs="Times New Roman"/>
                <w:b w:val="0"/>
                <w:sz w:val="24"/>
                <w:szCs w:val="24"/>
              </w:rPr>
            </w:pPr>
            <w:r w:rsidRPr="0051166C">
              <w:rPr>
                <w:rStyle w:val="Strong"/>
                <w:rFonts w:ascii="Times New Roman" w:hAnsi="Times New Roman" w:cs="Times New Roman"/>
                <w:b/>
                <w:sz w:val="24"/>
                <w:szCs w:val="24"/>
              </w:rPr>
              <w:t>Respiratory Tract Infections (RTIs)</w:t>
            </w:r>
          </w:p>
        </w:tc>
        <w:tc>
          <w:tcPr>
            <w:tcW w:w="5428" w:type="dxa"/>
            <w:vAlign w:val="center"/>
            <w:hideMark/>
          </w:tcPr>
          <w:p w:rsidR="00403A2D" w:rsidRPr="0051166C" w:rsidRDefault="00403A2D" w:rsidP="006B1D4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i/>
                <w:sz w:val="24"/>
                <w:szCs w:val="24"/>
              </w:rPr>
            </w:pPr>
            <w:r w:rsidRPr="0051166C">
              <w:rPr>
                <w:rStyle w:val="Emphasis"/>
                <w:rFonts w:ascii="Times New Roman" w:hAnsi="Times New Roman" w:cs="Times New Roman"/>
                <w:i w:val="0"/>
                <w:sz w:val="24"/>
                <w:szCs w:val="24"/>
              </w:rPr>
              <w:t>Klebsiella pneumoniae, Streptococcus pneumoniae, Mycobacterium tuberculosis, RSV</w:t>
            </w:r>
          </w:p>
        </w:tc>
      </w:tr>
      <w:tr w:rsidR="008319D2" w:rsidRPr="0051166C" w:rsidTr="0051166C">
        <w:trPr>
          <w:trHeight w:val="511"/>
        </w:trPr>
        <w:tc>
          <w:tcPr>
            <w:cnfStyle w:val="001000000000" w:firstRow="0" w:lastRow="0" w:firstColumn="1" w:lastColumn="0" w:oddVBand="0" w:evenVBand="0" w:oddHBand="0" w:evenHBand="0" w:firstRowFirstColumn="0" w:firstRowLastColumn="0" w:lastRowFirstColumn="0" w:lastRowLastColumn="0"/>
            <w:tcW w:w="4045" w:type="dxa"/>
            <w:vAlign w:val="center"/>
            <w:hideMark/>
          </w:tcPr>
          <w:p w:rsidR="00403A2D" w:rsidRPr="0051166C" w:rsidRDefault="00403A2D" w:rsidP="0051166C">
            <w:pPr>
              <w:spacing w:line="360" w:lineRule="auto"/>
              <w:jc w:val="center"/>
              <w:rPr>
                <w:rFonts w:ascii="Times New Roman" w:hAnsi="Times New Roman" w:cs="Times New Roman"/>
                <w:b w:val="0"/>
                <w:sz w:val="24"/>
                <w:szCs w:val="24"/>
              </w:rPr>
            </w:pPr>
            <w:r w:rsidRPr="0051166C">
              <w:rPr>
                <w:rStyle w:val="Strong"/>
                <w:rFonts w:ascii="Times New Roman" w:hAnsi="Times New Roman" w:cs="Times New Roman"/>
                <w:b/>
                <w:sz w:val="24"/>
                <w:szCs w:val="24"/>
              </w:rPr>
              <w:t>Bloodstream Infections</w:t>
            </w:r>
          </w:p>
        </w:tc>
        <w:tc>
          <w:tcPr>
            <w:tcW w:w="5428" w:type="dxa"/>
            <w:vAlign w:val="center"/>
            <w:hideMark/>
          </w:tcPr>
          <w:p w:rsidR="00403A2D" w:rsidRPr="0051166C" w:rsidRDefault="00403A2D" w:rsidP="006B1D4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i/>
                <w:sz w:val="24"/>
                <w:szCs w:val="24"/>
              </w:rPr>
            </w:pPr>
            <w:r w:rsidRPr="0051166C">
              <w:rPr>
                <w:rStyle w:val="Emphasis"/>
                <w:rFonts w:ascii="Times New Roman" w:hAnsi="Times New Roman" w:cs="Times New Roman"/>
                <w:i w:val="0"/>
                <w:sz w:val="24"/>
                <w:szCs w:val="24"/>
              </w:rPr>
              <w:t>Staphylococcus spp., E. coli, Klebsiella pneumoniae</w:t>
            </w:r>
          </w:p>
        </w:tc>
      </w:tr>
      <w:tr w:rsidR="008319D2" w:rsidRPr="0051166C" w:rsidTr="0051166C">
        <w:trPr>
          <w:cnfStyle w:val="000000100000" w:firstRow="0" w:lastRow="0" w:firstColumn="0" w:lastColumn="0" w:oddVBand="0" w:evenVBand="0" w:oddHBand="1"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4045" w:type="dxa"/>
            <w:vAlign w:val="center"/>
            <w:hideMark/>
          </w:tcPr>
          <w:p w:rsidR="00403A2D" w:rsidRPr="0051166C" w:rsidRDefault="00403A2D" w:rsidP="0051166C">
            <w:pPr>
              <w:spacing w:line="360" w:lineRule="auto"/>
              <w:jc w:val="center"/>
              <w:rPr>
                <w:rFonts w:ascii="Times New Roman" w:hAnsi="Times New Roman" w:cs="Times New Roman"/>
                <w:b w:val="0"/>
                <w:sz w:val="24"/>
                <w:szCs w:val="24"/>
              </w:rPr>
            </w:pPr>
            <w:r w:rsidRPr="0051166C">
              <w:rPr>
                <w:rStyle w:val="Strong"/>
                <w:rFonts w:ascii="Times New Roman" w:hAnsi="Times New Roman" w:cs="Times New Roman"/>
                <w:b/>
                <w:sz w:val="24"/>
                <w:szCs w:val="24"/>
              </w:rPr>
              <w:t>Gastrointestinal Infections</w:t>
            </w:r>
          </w:p>
        </w:tc>
        <w:tc>
          <w:tcPr>
            <w:tcW w:w="5428" w:type="dxa"/>
            <w:vAlign w:val="center"/>
            <w:hideMark/>
          </w:tcPr>
          <w:p w:rsidR="00403A2D" w:rsidRPr="0051166C" w:rsidRDefault="00403A2D" w:rsidP="006B1D4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i/>
                <w:sz w:val="24"/>
                <w:szCs w:val="24"/>
              </w:rPr>
            </w:pPr>
            <w:r w:rsidRPr="0051166C">
              <w:rPr>
                <w:rStyle w:val="Emphasis"/>
                <w:rFonts w:ascii="Times New Roman" w:hAnsi="Times New Roman" w:cs="Times New Roman"/>
                <w:i w:val="0"/>
                <w:sz w:val="24"/>
                <w:szCs w:val="24"/>
              </w:rPr>
              <w:t>Salmonella spp., Shigella spp., Clostridium difficile</w:t>
            </w:r>
          </w:p>
        </w:tc>
      </w:tr>
    </w:tbl>
    <w:p w:rsidR="00403A2D" w:rsidRPr="008319D2" w:rsidRDefault="00403A2D" w:rsidP="006B1D47">
      <w:pPr>
        <w:spacing w:line="360" w:lineRule="auto"/>
        <w:jc w:val="both"/>
        <w:rPr>
          <w:rFonts w:ascii="Times New Roman" w:hAnsi="Times New Roman" w:cs="Times New Roman"/>
        </w:rPr>
      </w:pPr>
    </w:p>
    <w:p w:rsidR="00403A2D" w:rsidRPr="0051166C" w:rsidRDefault="00403A2D" w:rsidP="006B1D47">
      <w:pPr>
        <w:pStyle w:val="Heading3"/>
        <w:spacing w:line="360" w:lineRule="auto"/>
        <w:jc w:val="both"/>
        <w:rPr>
          <w:i/>
        </w:rPr>
      </w:pPr>
      <w:r w:rsidRPr="0051166C">
        <w:rPr>
          <w:rStyle w:val="Strong"/>
          <w:b/>
          <w:bCs/>
          <w:i/>
        </w:rPr>
        <w:t>Facilitator Discussion</w:t>
      </w:r>
    </w:p>
    <w:p w:rsidR="00403A2D" w:rsidRPr="0051166C" w:rsidRDefault="00403A2D" w:rsidP="006B1D47">
      <w:pPr>
        <w:pStyle w:val="NormalWeb"/>
        <w:spacing w:line="360" w:lineRule="auto"/>
        <w:jc w:val="both"/>
        <w:rPr>
          <w:b/>
          <w:i/>
        </w:rPr>
      </w:pPr>
      <w:r w:rsidRPr="0051166C">
        <w:rPr>
          <w:b/>
          <w:i/>
        </w:rPr>
        <w:t>Ask:</w:t>
      </w:r>
    </w:p>
    <w:p w:rsidR="00403A2D" w:rsidRPr="008319D2" w:rsidRDefault="00403A2D" w:rsidP="00866360">
      <w:pPr>
        <w:pStyle w:val="NormalWeb"/>
        <w:spacing w:line="360" w:lineRule="auto"/>
        <w:jc w:val="both"/>
      </w:pPr>
      <w:r w:rsidRPr="008319D2">
        <w:t>“Which of these infections have you observed most frequently in your facility?”</w:t>
      </w:r>
      <w:r w:rsidR="00866360">
        <w:t xml:space="preserve"> </w:t>
      </w:r>
      <w:r w:rsidRPr="008319D2">
        <w:t>Follow up with:</w:t>
      </w:r>
      <w:r w:rsidR="00866360">
        <w:t xml:space="preserve"> </w:t>
      </w:r>
      <w:r w:rsidRPr="008319D2">
        <w:t>“What factors might be contributing to these infections?”</w:t>
      </w:r>
    </w:p>
    <w:p w:rsidR="00403A2D" w:rsidRPr="008319D2" w:rsidRDefault="00403A2D" w:rsidP="006B1D47">
      <w:pPr>
        <w:pStyle w:val="Heading3"/>
        <w:spacing w:line="360" w:lineRule="auto"/>
        <w:jc w:val="both"/>
      </w:pPr>
      <w:r w:rsidRPr="008319D2">
        <w:rPr>
          <w:rStyle w:val="Strong"/>
          <w:b/>
          <w:bCs/>
        </w:rPr>
        <w:t>Key Messages</w:t>
      </w:r>
    </w:p>
    <w:p w:rsidR="00403A2D" w:rsidRPr="008319D2" w:rsidRDefault="00403A2D" w:rsidP="00B4662F">
      <w:pPr>
        <w:pStyle w:val="NormalWeb"/>
        <w:numPr>
          <w:ilvl w:val="0"/>
          <w:numId w:val="152"/>
        </w:numPr>
        <w:spacing w:line="360" w:lineRule="auto"/>
        <w:jc w:val="both"/>
      </w:pPr>
      <w:r w:rsidRPr="008319D2">
        <w:t>All categories of staff are at risk — not only doctors and nurses but also cleaners and technicians.</w:t>
      </w:r>
    </w:p>
    <w:p w:rsidR="00403A2D" w:rsidRPr="008319D2" w:rsidRDefault="00403A2D" w:rsidP="00B4662F">
      <w:pPr>
        <w:pStyle w:val="NormalWeb"/>
        <w:numPr>
          <w:ilvl w:val="0"/>
          <w:numId w:val="152"/>
        </w:numPr>
        <w:spacing w:line="360" w:lineRule="auto"/>
        <w:jc w:val="both"/>
      </w:pPr>
      <w:r w:rsidRPr="008319D2">
        <w:t xml:space="preserve">Most HAIs are </w:t>
      </w:r>
      <w:r w:rsidRPr="00866360">
        <w:rPr>
          <w:rStyle w:val="Strong"/>
          <w:b w:val="0"/>
        </w:rPr>
        <w:t>preventable</w:t>
      </w:r>
      <w:r w:rsidRPr="008319D2">
        <w:t xml:space="preserve"> through consistent IPC practices.</w:t>
      </w:r>
    </w:p>
    <w:p w:rsidR="00403A2D" w:rsidRPr="00866360" w:rsidRDefault="00403A2D" w:rsidP="00B4662F">
      <w:pPr>
        <w:pStyle w:val="NormalWeb"/>
        <w:numPr>
          <w:ilvl w:val="0"/>
          <w:numId w:val="152"/>
        </w:numPr>
        <w:spacing w:line="360" w:lineRule="auto"/>
        <w:jc w:val="both"/>
      </w:pPr>
      <w:r w:rsidRPr="008319D2">
        <w:t xml:space="preserve">Proper </w:t>
      </w:r>
      <w:r w:rsidRPr="00866360">
        <w:rPr>
          <w:rStyle w:val="Strong"/>
          <w:b w:val="0"/>
        </w:rPr>
        <w:t>hand hygiene</w:t>
      </w:r>
      <w:r w:rsidRPr="00866360">
        <w:rPr>
          <w:b/>
        </w:rPr>
        <w:t xml:space="preserve">, </w:t>
      </w:r>
      <w:r w:rsidRPr="00866360">
        <w:rPr>
          <w:rStyle w:val="Strong"/>
          <w:b w:val="0"/>
        </w:rPr>
        <w:t>disinfection</w:t>
      </w:r>
      <w:r w:rsidR="00B92C2D" w:rsidRPr="00866360">
        <w:rPr>
          <w:b/>
        </w:rPr>
        <w:t xml:space="preserve"> </w:t>
      </w:r>
      <w:r w:rsidR="00B92C2D" w:rsidRPr="00866360">
        <w:t>and</w:t>
      </w:r>
      <w:r w:rsidRPr="00866360">
        <w:rPr>
          <w:b/>
        </w:rPr>
        <w:t xml:space="preserve"> </w:t>
      </w:r>
      <w:r w:rsidRPr="00866360">
        <w:rPr>
          <w:rStyle w:val="Strong"/>
          <w:b w:val="0"/>
        </w:rPr>
        <w:t>waste management</w:t>
      </w:r>
      <w:r w:rsidRPr="008319D2">
        <w:t xml:space="preserve"> save lives.</w:t>
      </w:r>
    </w:p>
    <w:p w:rsidR="00866360" w:rsidRDefault="00866360" w:rsidP="006B1D47">
      <w:pPr>
        <w:pStyle w:val="Heading2"/>
        <w:spacing w:line="360" w:lineRule="auto"/>
        <w:jc w:val="both"/>
        <w:rPr>
          <w:rStyle w:val="Strong"/>
          <w:rFonts w:ascii="Times New Roman" w:hAnsi="Times New Roman" w:cs="Times New Roman"/>
          <w:bCs w:val="0"/>
          <w:i/>
          <w:color w:val="auto"/>
        </w:rPr>
      </w:pPr>
    </w:p>
    <w:p w:rsidR="005905E2" w:rsidRDefault="005905E2">
      <w:pPr>
        <w:rPr>
          <w:rStyle w:val="Strong"/>
          <w:rFonts w:ascii="Times New Roman" w:eastAsiaTheme="majorEastAsia" w:hAnsi="Times New Roman" w:cs="Times New Roman"/>
          <w:bCs w:val="0"/>
          <w:i/>
          <w:sz w:val="26"/>
          <w:szCs w:val="26"/>
        </w:rPr>
      </w:pPr>
      <w:r>
        <w:rPr>
          <w:rStyle w:val="Strong"/>
          <w:rFonts w:ascii="Times New Roman" w:hAnsi="Times New Roman" w:cs="Times New Roman"/>
          <w:bCs w:val="0"/>
          <w:i/>
        </w:rPr>
        <w:br w:type="page"/>
      </w:r>
    </w:p>
    <w:p w:rsidR="005905E2" w:rsidRDefault="005905E2" w:rsidP="006B1D47">
      <w:pPr>
        <w:pStyle w:val="Heading2"/>
        <w:spacing w:line="360" w:lineRule="auto"/>
        <w:jc w:val="both"/>
        <w:rPr>
          <w:rStyle w:val="Strong"/>
          <w:rFonts w:ascii="Times New Roman" w:hAnsi="Times New Roman" w:cs="Times New Roman"/>
          <w:bCs w:val="0"/>
          <w:i/>
          <w:color w:val="auto"/>
        </w:rPr>
      </w:pPr>
    </w:p>
    <w:p w:rsidR="00403A2D" w:rsidRPr="00866360" w:rsidRDefault="00403A2D" w:rsidP="006B1D47">
      <w:pPr>
        <w:pStyle w:val="Heading2"/>
        <w:spacing w:line="360" w:lineRule="auto"/>
        <w:jc w:val="both"/>
        <w:rPr>
          <w:rFonts w:ascii="Times New Roman" w:hAnsi="Times New Roman" w:cs="Times New Roman"/>
          <w:i/>
          <w:color w:val="auto"/>
        </w:rPr>
      </w:pPr>
      <w:r w:rsidRPr="00866360">
        <w:rPr>
          <w:rStyle w:val="Strong"/>
          <w:rFonts w:ascii="Times New Roman" w:hAnsi="Times New Roman" w:cs="Times New Roman"/>
          <w:bCs w:val="0"/>
          <w:i/>
          <w:color w:val="auto"/>
        </w:rPr>
        <w:t>The Disease Transmission Cycle</w:t>
      </w:r>
    </w:p>
    <w:p w:rsidR="00403A2D" w:rsidRPr="008319D2" w:rsidRDefault="00403A2D" w:rsidP="006B1D47">
      <w:pPr>
        <w:pStyle w:val="NormalWeb"/>
        <w:spacing w:line="360" w:lineRule="auto"/>
        <w:jc w:val="both"/>
      </w:pPr>
      <w:r w:rsidRPr="008319D2">
        <w:t xml:space="preserve">For infection to occur, </w:t>
      </w:r>
      <w:r w:rsidRPr="0051166C">
        <w:rPr>
          <w:rStyle w:val="Strong"/>
          <w:b w:val="0"/>
        </w:rPr>
        <w:t>six essential elements</w:t>
      </w:r>
      <w:r w:rsidRPr="008319D2">
        <w:t xml:space="preserve"> must be present — known as the </w:t>
      </w:r>
      <w:r w:rsidRPr="0051166C">
        <w:rPr>
          <w:rStyle w:val="Strong"/>
          <w:b w:val="0"/>
        </w:rPr>
        <w:t>Chain of Infection</w:t>
      </w:r>
      <w:r w:rsidRPr="008319D2">
        <w:t>.</w:t>
      </w:r>
    </w:p>
    <w:tbl>
      <w:tblPr>
        <w:tblStyle w:val="GridTable4-Accent6"/>
        <w:tblW w:w="9647" w:type="dxa"/>
        <w:tblLook w:val="04A0" w:firstRow="1" w:lastRow="0" w:firstColumn="1" w:lastColumn="0" w:noHBand="0" w:noVBand="1"/>
      </w:tblPr>
      <w:tblGrid>
        <w:gridCol w:w="2359"/>
        <w:gridCol w:w="3184"/>
        <w:gridCol w:w="4104"/>
      </w:tblGrid>
      <w:tr w:rsidR="008319D2" w:rsidRPr="008319D2" w:rsidTr="0051166C">
        <w:trPr>
          <w:cnfStyle w:val="100000000000" w:firstRow="1" w:lastRow="0" w:firstColumn="0" w:lastColumn="0" w:oddVBand="0" w:evenVBand="0" w:oddHBand="0" w:evenHBand="0" w:firstRowFirstColumn="0" w:firstRowLastColumn="0" w:lastRowFirstColumn="0" w:lastRowLastColumn="0"/>
          <w:trHeight w:val="568"/>
        </w:trPr>
        <w:tc>
          <w:tcPr>
            <w:cnfStyle w:val="001000000000" w:firstRow="0" w:lastRow="0" w:firstColumn="1" w:lastColumn="0" w:oddVBand="0" w:evenVBand="0" w:oddHBand="0" w:evenHBand="0" w:firstRowFirstColumn="0" w:firstRowLastColumn="0" w:lastRowFirstColumn="0" w:lastRowLastColumn="0"/>
            <w:tcW w:w="0" w:type="auto"/>
            <w:vAlign w:val="center"/>
            <w:hideMark/>
          </w:tcPr>
          <w:p w:rsidR="00403A2D" w:rsidRPr="0051166C" w:rsidRDefault="00403A2D" w:rsidP="0051166C">
            <w:pPr>
              <w:spacing w:line="360" w:lineRule="auto"/>
              <w:jc w:val="center"/>
              <w:rPr>
                <w:rFonts w:ascii="Times New Roman" w:hAnsi="Times New Roman" w:cs="Times New Roman"/>
                <w:b w:val="0"/>
                <w:bCs w:val="0"/>
              </w:rPr>
            </w:pPr>
            <w:r w:rsidRPr="0051166C">
              <w:rPr>
                <w:rStyle w:val="Strong"/>
                <w:rFonts w:ascii="Times New Roman" w:hAnsi="Times New Roman" w:cs="Times New Roman"/>
                <w:b/>
              </w:rPr>
              <w:t>Component</w:t>
            </w:r>
          </w:p>
        </w:tc>
        <w:tc>
          <w:tcPr>
            <w:tcW w:w="0" w:type="auto"/>
            <w:vAlign w:val="center"/>
            <w:hideMark/>
          </w:tcPr>
          <w:p w:rsidR="00403A2D" w:rsidRPr="0051166C" w:rsidRDefault="00403A2D" w:rsidP="0051166C">
            <w:pPr>
              <w:spacing w:line="360"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bCs w:val="0"/>
              </w:rPr>
            </w:pPr>
            <w:r w:rsidRPr="0051166C">
              <w:rPr>
                <w:rStyle w:val="Strong"/>
                <w:rFonts w:ascii="Times New Roman" w:hAnsi="Times New Roman" w:cs="Times New Roman"/>
                <w:b/>
              </w:rPr>
              <w:t>Description</w:t>
            </w:r>
          </w:p>
        </w:tc>
        <w:tc>
          <w:tcPr>
            <w:tcW w:w="0" w:type="auto"/>
            <w:vAlign w:val="center"/>
            <w:hideMark/>
          </w:tcPr>
          <w:p w:rsidR="00403A2D" w:rsidRPr="0051166C" w:rsidRDefault="00403A2D" w:rsidP="0051166C">
            <w:pPr>
              <w:spacing w:line="360"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bCs w:val="0"/>
              </w:rPr>
            </w:pPr>
            <w:r w:rsidRPr="0051166C">
              <w:rPr>
                <w:rStyle w:val="Strong"/>
                <w:rFonts w:ascii="Times New Roman" w:hAnsi="Times New Roman" w:cs="Times New Roman"/>
                <w:b/>
              </w:rPr>
              <w:t>Examples</w:t>
            </w:r>
          </w:p>
        </w:tc>
      </w:tr>
      <w:tr w:rsidR="008319D2" w:rsidRPr="008319D2" w:rsidTr="0051166C">
        <w:trPr>
          <w:cnfStyle w:val="000000100000" w:firstRow="0" w:lastRow="0" w:firstColumn="0" w:lastColumn="0" w:oddVBand="0" w:evenVBand="0" w:oddHBand="1" w:evenHBand="0" w:firstRowFirstColumn="0" w:firstRowLastColumn="0" w:lastRowFirstColumn="0" w:lastRowLastColumn="0"/>
          <w:trHeight w:val="532"/>
        </w:trPr>
        <w:tc>
          <w:tcPr>
            <w:cnfStyle w:val="001000000000" w:firstRow="0" w:lastRow="0" w:firstColumn="1" w:lastColumn="0" w:oddVBand="0" w:evenVBand="0" w:oddHBand="0" w:evenHBand="0" w:firstRowFirstColumn="0" w:firstRowLastColumn="0" w:lastRowFirstColumn="0" w:lastRowLastColumn="0"/>
            <w:tcW w:w="0" w:type="auto"/>
            <w:vAlign w:val="center"/>
            <w:hideMark/>
          </w:tcPr>
          <w:p w:rsidR="00403A2D" w:rsidRPr="0051166C" w:rsidRDefault="00403A2D" w:rsidP="0051166C">
            <w:pPr>
              <w:spacing w:line="360" w:lineRule="auto"/>
              <w:jc w:val="center"/>
              <w:rPr>
                <w:rFonts w:ascii="Times New Roman" w:hAnsi="Times New Roman" w:cs="Times New Roman"/>
                <w:b w:val="0"/>
              </w:rPr>
            </w:pPr>
            <w:r w:rsidRPr="0051166C">
              <w:rPr>
                <w:rStyle w:val="Strong"/>
                <w:rFonts w:ascii="Times New Roman" w:hAnsi="Times New Roman" w:cs="Times New Roman"/>
                <w:b/>
              </w:rPr>
              <w:t>Infectious Agent</w:t>
            </w:r>
          </w:p>
        </w:tc>
        <w:tc>
          <w:tcPr>
            <w:tcW w:w="0" w:type="auto"/>
            <w:vAlign w:val="center"/>
            <w:hideMark/>
          </w:tcPr>
          <w:p w:rsidR="00403A2D" w:rsidRPr="008319D2" w:rsidRDefault="00403A2D" w:rsidP="006B1D4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8319D2">
              <w:rPr>
                <w:rFonts w:ascii="Times New Roman" w:hAnsi="Times New Roman" w:cs="Times New Roman"/>
              </w:rPr>
              <w:t>Germs that cause disease</w:t>
            </w:r>
          </w:p>
        </w:tc>
        <w:tc>
          <w:tcPr>
            <w:tcW w:w="0" w:type="auto"/>
            <w:vAlign w:val="center"/>
            <w:hideMark/>
          </w:tcPr>
          <w:p w:rsidR="00403A2D" w:rsidRPr="008319D2" w:rsidRDefault="00403A2D" w:rsidP="006B1D4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8319D2">
              <w:rPr>
                <w:rFonts w:ascii="Times New Roman" w:hAnsi="Times New Roman" w:cs="Times New Roman"/>
              </w:rPr>
              <w:t>Bacteria, viruses, fungi, parasites</w:t>
            </w:r>
          </w:p>
        </w:tc>
      </w:tr>
      <w:tr w:rsidR="008319D2" w:rsidRPr="008319D2" w:rsidTr="0051166C">
        <w:trPr>
          <w:trHeight w:val="568"/>
        </w:trPr>
        <w:tc>
          <w:tcPr>
            <w:cnfStyle w:val="001000000000" w:firstRow="0" w:lastRow="0" w:firstColumn="1" w:lastColumn="0" w:oddVBand="0" w:evenVBand="0" w:oddHBand="0" w:evenHBand="0" w:firstRowFirstColumn="0" w:firstRowLastColumn="0" w:lastRowFirstColumn="0" w:lastRowLastColumn="0"/>
            <w:tcW w:w="0" w:type="auto"/>
            <w:vAlign w:val="center"/>
            <w:hideMark/>
          </w:tcPr>
          <w:p w:rsidR="00403A2D" w:rsidRPr="0051166C" w:rsidRDefault="00403A2D" w:rsidP="0051166C">
            <w:pPr>
              <w:spacing w:line="360" w:lineRule="auto"/>
              <w:jc w:val="center"/>
              <w:rPr>
                <w:rFonts w:ascii="Times New Roman" w:hAnsi="Times New Roman" w:cs="Times New Roman"/>
                <w:b w:val="0"/>
              </w:rPr>
            </w:pPr>
            <w:r w:rsidRPr="0051166C">
              <w:rPr>
                <w:rStyle w:val="Strong"/>
                <w:rFonts w:ascii="Times New Roman" w:hAnsi="Times New Roman" w:cs="Times New Roman"/>
                <w:b/>
              </w:rPr>
              <w:t>Reservoir</w:t>
            </w:r>
          </w:p>
        </w:tc>
        <w:tc>
          <w:tcPr>
            <w:tcW w:w="0" w:type="auto"/>
            <w:vAlign w:val="center"/>
            <w:hideMark/>
          </w:tcPr>
          <w:p w:rsidR="00403A2D" w:rsidRPr="008319D2" w:rsidRDefault="00403A2D" w:rsidP="006B1D4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8319D2">
              <w:rPr>
                <w:rFonts w:ascii="Times New Roman" w:hAnsi="Times New Roman" w:cs="Times New Roman"/>
              </w:rPr>
              <w:t>Where germs live and multiply</w:t>
            </w:r>
          </w:p>
        </w:tc>
        <w:tc>
          <w:tcPr>
            <w:tcW w:w="0" w:type="auto"/>
            <w:vAlign w:val="center"/>
            <w:hideMark/>
          </w:tcPr>
          <w:p w:rsidR="00403A2D" w:rsidRPr="008319D2" w:rsidRDefault="00403A2D" w:rsidP="006B1D4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8319D2">
              <w:rPr>
                <w:rFonts w:ascii="Times New Roman" w:hAnsi="Times New Roman" w:cs="Times New Roman"/>
              </w:rPr>
              <w:t>Humans, animals, instruments, water</w:t>
            </w:r>
          </w:p>
        </w:tc>
      </w:tr>
      <w:tr w:rsidR="008319D2" w:rsidRPr="008319D2" w:rsidTr="0051166C">
        <w:trPr>
          <w:cnfStyle w:val="000000100000" w:firstRow="0" w:lastRow="0" w:firstColumn="0" w:lastColumn="0" w:oddVBand="0" w:evenVBand="0" w:oddHBand="1" w:evenHBand="0" w:firstRowFirstColumn="0" w:firstRowLastColumn="0" w:lastRowFirstColumn="0" w:lastRowLastColumn="0"/>
          <w:trHeight w:val="568"/>
        </w:trPr>
        <w:tc>
          <w:tcPr>
            <w:cnfStyle w:val="001000000000" w:firstRow="0" w:lastRow="0" w:firstColumn="1" w:lastColumn="0" w:oddVBand="0" w:evenVBand="0" w:oddHBand="0" w:evenHBand="0" w:firstRowFirstColumn="0" w:firstRowLastColumn="0" w:lastRowFirstColumn="0" w:lastRowLastColumn="0"/>
            <w:tcW w:w="0" w:type="auto"/>
            <w:vAlign w:val="center"/>
            <w:hideMark/>
          </w:tcPr>
          <w:p w:rsidR="00403A2D" w:rsidRPr="0051166C" w:rsidRDefault="00403A2D" w:rsidP="0051166C">
            <w:pPr>
              <w:spacing w:line="360" w:lineRule="auto"/>
              <w:jc w:val="center"/>
              <w:rPr>
                <w:rFonts w:ascii="Times New Roman" w:hAnsi="Times New Roman" w:cs="Times New Roman"/>
                <w:b w:val="0"/>
              </w:rPr>
            </w:pPr>
            <w:r w:rsidRPr="0051166C">
              <w:rPr>
                <w:rStyle w:val="Strong"/>
                <w:rFonts w:ascii="Times New Roman" w:hAnsi="Times New Roman" w:cs="Times New Roman"/>
                <w:b/>
              </w:rPr>
              <w:t>Portal of Exit</w:t>
            </w:r>
          </w:p>
        </w:tc>
        <w:tc>
          <w:tcPr>
            <w:tcW w:w="0" w:type="auto"/>
            <w:vAlign w:val="center"/>
            <w:hideMark/>
          </w:tcPr>
          <w:p w:rsidR="00403A2D" w:rsidRPr="008319D2" w:rsidRDefault="00403A2D" w:rsidP="006B1D4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8319D2">
              <w:rPr>
                <w:rFonts w:ascii="Times New Roman" w:hAnsi="Times New Roman" w:cs="Times New Roman"/>
              </w:rPr>
              <w:t>How germs leave the source</w:t>
            </w:r>
          </w:p>
        </w:tc>
        <w:tc>
          <w:tcPr>
            <w:tcW w:w="0" w:type="auto"/>
            <w:vAlign w:val="center"/>
            <w:hideMark/>
          </w:tcPr>
          <w:p w:rsidR="00403A2D" w:rsidRPr="008319D2" w:rsidRDefault="00403A2D" w:rsidP="006B1D4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8319D2">
              <w:rPr>
                <w:rFonts w:ascii="Times New Roman" w:hAnsi="Times New Roman" w:cs="Times New Roman"/>
              </w:rPr>
              <w:t>Blood, urine, feces, droplets</w:t>
            </w:r>
          </w:p>
        </w:tc>
      </w:tr>
      <w:tr w:rsidR="008319D2" w:rsidRPr="008319D2" w:rsidTr="0051166C">
        <w:trPr>
          <w:trHeight w:val="532"/>
        </w:trPr>
        <w:tc>
          <w:tcPr>
            <w:cnfStyle w:val="001000000000" w:firstRow="0" w:lastRow="0" w:firstColumn="1" w:lastColumn="0" w:oddVBand="0" w:evenVBand="0" w:oddHBand="0" w:evenHBand="0" w:firstRowFirstColumn="0" w:firstRowLastColumn="0" w:lastRowFirstColumn="0" w:lastRowLastColumn="0"/>
            <w:tcW w:w="0" w:type="auto"/>
            <w:vAlign w:val="center"/>
            <w:hideMark/>
          </w:tcPr>
          <w:p w:rsidR="00403A2D" w:rsidRPr="0051166C" w:rsidRDefault="00403A2D" w:rsidP="0051166C">
            <w:pPr>
              <w:spacing w:line="360" w:lineRule="auto"/>
              <w:jc w:val="center"/>
              <w:rPr>
                <w:rFonts w:ascii="Times New Roman" w:hAnsi="Times New Roman" w:cs="Times New Roman"/>
                <w:b w:val="0"/>
              </w:rPr>
            </w:pPr>
            <w:r w:rsidRPr="0051166C">
              <w:rPr>
                <w:rStyle w:val="Strong"/>
                <w:rFonts w:ascii="Times New Roman" w:hAnsi="Times New Roman" w:cs="Times New Roman"/>
                <w:b/>
              </w:rPr>
              <w:t>Mode of Transmission</w:t>
            </w:r>
          </w:p>
        </w:tc>
        <w:tc>
          <w:tcPr>
            <w:tcW w:w="0" w:type="auto"/>
            <w:vAlign w:val="center"/>
            <w:hideMark/>
          </w:tcPr>
          <w:p w:rsidR="00403A2D" w:rsidRPr="008319D2" w:rsidRDefault="00403A2D" w:rsidP="006B1D4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8319D2">
              <w:rPr>
                <w:rFonts w:ascii="Times New Roman" w:hAnsi="Times New Roman" w:cs="Times New Roman"/>
              </w:rPr>
              <w:t>How germs spread</w:t>
            </w:r>
          </w:p>
        </w:tc>
        <w:tc>
          <w:tcPr>
            <w:tcW w:w="0" w:type="auto"/>
            <w:vAlign w:val="center"/>
            <w:hideMark/>
          </w:tcPr>
          <w:p w:rsidR="00403A2D" w:rsidRPr="008319D2" w:rsidRDefault="00403A2D" w:rsidP="006B1D4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8319D2">
              <w:rPr>
                <w:rFonts w:ascii="Times New Roman" w:hAnsi="Times New Roman" w:cs="Times New Roman"/>
              </w:rPr>
              <w:t>Contact, droplets, air, contaminated objects</w:t>
            </w:r>
          </w:p>
        </w:tc>
      </w:tr>
      <w:tr w:rsidR="008319D2" w:rsidRPr="008319D2" w:rsidTr="0051166C">
        <w:trPr>
          <w:cnfStyle w:val="000000100000" w:firstRow="0" w:lastRow="0" w:firstColumn="0" w:lastColumn="0" w:oddVBand="0" w:evenVBand="0" w:oddHBand="1" w:evenHBand="0" w:firstRowFirstColumn="0" w:firstRowLastColumn="0" w:lastRowFirstColumn="0" w:lastRowLastColumn="0"/>
          <w:trHeight w:val="568"/>
        </w:trPr>
        <w:tc>
          <w:tcPr>
            <w:cnfStyle w:val="001000000000" w:firstRow="0" w:lastRow="0" w:firstColumn="1" w:lastColumn="0" w:oddVBand="0" w:evenVBand="0" w:oddHBand="0" w:evenHBand="0" w:firstRowFirstColumn="0" w:firstRowLastColumn="0" w:lastRowFirstColumn="0" w:lastRowLastColumn="0"/>
            <w:tcW w:w="0" w:type="auto"/>
            <w:vAlign w:val="center"/>
            <w:hideMark/>
          </w:tcPr>
          <w:p w:rsidR="00403A2D" w:rsidRPr="0051166C" w:rsidRDefault="00403A2D" w:rsidP="0051166C">
            <w:pPr>
              <w:spacing w:line="360" w:lineRule="auto"/>
              <w:jc w:val="center"/>
              <w:rPr>
                <w:rFonts w:ascii="Times New Roman" w:hAnsi="Times New Roman" w:cs="Times New Roman"/>
                <w:b w:val="0"/>
              </w:rPr>
            </w:pPr>
            <w:r w:rsidRPr="0051166C">
              <w:rPr>
                <w:rStyle w:val="Strong"/>
                <w:rFonts w:ascii="Times New Roman" w:hAnsi="Times New Roman" w:cs="Times New Roman"/>
                <w:b/>
              </w:rPr>
              <w:t>Portal of Entry</w:t>
            </w:r>
          </w:p>
        </w:tc>
        <w:tc>
          <w:tcPr>
            <w:tcW w:w="0" w:type="auto"/>
            <w:vAlign w:val="center"/>
            <w:hideMark/>
          </w:tcPr>
          <w:p w:rsidR="00403A2D" w:rsidRPr="008319D2" w:rsidRDefault="00403A2D" w:rsidP="006B1D4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8319D2">
              <w:rPr>
                <w:rFonts w:ascii="Times New Roman" w:hAnsi="Times New Roman" w:cs="Times New Roman"/>
              </w:rPr>
              <w:t>How germs enter the next person</w:t>
            </w:r>
          </w:p>
        </w:tc>
        <w:tc>
          <w:tcPr>
            <w:tcW w:w="0" w:type="auto"/>
            <w:vAlign w:val="center"/>
            <w:hideMark/>
          </w:tcPr>
          <w:p w:rsidR="00403A2D" w:rsidRPr="008319D2" w:rsidRDefault="00403A2D" w:rsidP="006B1D4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8319D2">
              <w:rPr>
                <w:rFonts w:ascii="Times New Roman" w:hAnsi="Times New Roman" w:cs="Times New Roman"/>
              </w:rPr>
              <w:t>Cuts, mouth, eyes, nose, urinary tract</w:t>
            </w:r>
          </w:p>
        </w:tc>
      </w:tr>
      <w:tr w:rsidR="008319D2" w:rsidRPr="008319D2" w:rsidTr="0051166C">
        <w:trPr>
          <w:trHeight w:val="568"/>
        </w:trPr>
        <w:tc>
          <w:tcPr>
            <w:cnfStyle w:val="001000000000" w:firstRow="0" w:lastRow="0" w:firstColumn="1" w:lastColumn="0" w:oddVBand="0" w:evenVBand="0" w:oddHBand="0" w:evenHBand="0" w:firstRowFirstColumn="0" w:firstRowLastColumn="0" w:lastRowFirstColumn="0" w:lastRowLastColumn="0"/>
            <w:tcW w:w="0" w:type="auto"/>
            <w:vAlign w:val="center"/>
            <w:hideMark/>
          </w:tcPr>
          <w:p w:rsidR="00403A2D" w:rsidRPr="0051166C" w:rsidRDefault="00403A2D" w:rsidP="0051166C">
            <w:pPr>
              <w:spacing w:line="360" w:lineRule="auto"/>
              <w:jc w:val="center"/>
              <w:rPr>
                <w:rFonts w:ascii="Times New Roman" w:hAnsi="Times New Roman" w:cs="Times New Roman"/>
                <w:b w:val="0"/>
              </w:rPr>
            </w:pPr>
            <w:r w:rsidRPr="0051166C">
              <w:rPr>
                <w:rStyle w:val="Strong"/>
                <w:rFonts w:ascii="Times New Roman" w:hAnsi="Times New Roman" w:cs="Times New Roman"/>
                <w:b/>
              </w:rPr>
              <w:t>Susceptible Host</w:t>
            </w:r>
          </w:p>
        </w:tc>
        <w:tc>
          <w:tcPr>
            <w:tcW w:w="0" w:type="auto"/>
            <w:vAlign w:val="center"/>
            <w:hideMark/>
          </w:tcPr>
          <w:p w:rsidR="00403A2D" w:rsidRPr="008319D2" w:rsidRDefault="00403A2D" w:rsidP="006B1D4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8319D2">
              <w:rPr>
                <w:rFonts w:ascii="Times New Roman" w:hAnsi="Times New Roman" w:cs="Times New Roman"/>
              </w:rPr>
              <w:t>Person at risk</w:t>
            </w:r>
          </w:p>
        </w:tc>
        <w:tc>
          <w:tcPr>
            <w:tcW w:w="0" w:type="auto"/>
            <w:vAlign w:val="center"/>
            <w:hideMark/>
          </w:tcPr>
          <w:p w:rsidR="00403A2D" w:rsidRPr="008319D2" w:rsidRDefault="00403A2D" w:rsidP="006B1D4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8319D2">
              <w:rPr>
                <w:rFonts w:ascii="Times New Roman" w:hAnsi="Times New Roman" w:cs="Times New Roman"/>
              </w:rPr>
              <w:t>Sick, elderly, newborns, health workers</w:t>
            </w:r>
          </w:p>
        </w:tc>
      </w:tr>
    </w:tbl>
    <w:p w:rsidR="00403A2D" w:rsidRPr="008319D2" w:rsidRDefault="00403A2D" w:rsidP="006B1D47">
      <w:pPr>
        <w:spacing w:line="360" w:lineRule="auto"/>
        <w:jc w:val="both"/>
        <w:rPr>
          <w:rFonts w:ascii="Times New Roman" w:hAnsi="Times New Roman" w:cs="Times New Roman"/>
        </w:rPr>
      </w:pPr>
    </w:p>
    <w:p w:rsidR="00403A2D" w:rsidRPr="008319D2" w:rsidRDefault="00403A2D" w:rsidP="006B1D47">
      <w:pPr>
        <w:pStyle w:val="Heading3"/>
        <w:spacing w:line="360" w:lineRule="auto"/>
        <w:jc w:val="both"/>
      </w:pPr>
      <w:r w:rsidRPr="008319D2">
        <w:rPr>
          <w:rStyle w:val="Strong"/>
          <w:b/>
          <w:bCs/>
        </w:rPr>
        <w:t>Facilitator Activity 1: Chain of Infection Game</w:t>
      </w:r>
    </w:p>
    <w:p w:rsidR="00866360" w:rsidRDefault="00403A2D" w:rsidP="006B1D47">
      <w:pPr>
        <w:pStyle w:val="NormalWeb"/>
        <w:spacing w:line="360" w:lineRule="auto"/>
        <w:jc w:val="both"/>
      </w:pPr>
      <w:r w:rsidRPr="008319D2">
        <w:rPr>
          <w:rStyle w:val="Strong"/>
        </w:rPr>
        <w:t>Objective:</w:t>
      </w:r>
      <w:r w:rsidRPr="008319D2">
        <w:t xml:space="preserve"> Reinforce understanding of infection links.</w:t>
      </w:r>
    </w:p>
    <w:p w:rsidR="00403A2D" w:rsidRPr="008319D2" w:rsidRDefault="00403A2D" w:rsidP="006B1D47">
      <w:pPr>
        <w:pStyle w:val="NormalWeb"/>
        <w:spacing w:line="360" w:lineRule="auto"/>
        <w:jc w:val="both"/>
      </w:pPr>
      <w:r w:rsidRPr="008319D2">
        <w:rPr>
          <w:rStyle w:val="Strong"/>
        </w:rPr>
        <w:t>Instructions:</w:t>
      </w:r>
    </w:p>
    <w:p w:rsidR="00403A2D" w:rsidRPr="008319D2" w:rsidRDefault="00403A2D" w:rsidP="00B4662F">
      <w:pPr>
        <w:pStyle w:val="NormalWeb"/>
        <w:numPr>
          <w:ilvl w:val="0"/>
          <w:numId w:val="153"/>
        </w:numPr>
        <w:spacing w:line="360" w:lineRule="auto"/>
        <w:jc w:val="both"/>
      </w:pPr>
      <w:r w:rsidRPr="008319D2">
        <w:t>Give each participant a card with one chain component (e.g., “reservoir,” “mode of transmission”).</w:t>
      </w:r>
    </w:p>
    <w:p w:rsidR="00403A2D" w:rsidRPr="008319D2" w:rsidRDefault="00403A2D" w:rsidP="00B4662F">
      <w:pPr>
        <w:pStyle w:val="NormalWeb"/>
        <w:numPr>
          <w:ilvl w:val="0"/>
          <w:numId w:val="153"/>
        </w:numPr>
        <w:spacing w:line="360" w:lineRule="auto"/>
        <w:jc w:val="both"/>
      </w:pPr>
      <w:r w:rsidRPr="008319D2">
        <w:t>Ask them to arrange themselves in order to form the correct chain.</w:t>
      </w:r>
    </w:p>
    <w:p w:rsidR="00403A2D" w:rsidRPr="008319D2" w:rsidRDefault="00403A2D" w:rsidP="00B4662F">
      <w:pPr>
        <w:pStyle w:val="NormalWeb"/>
        <w:numPr>
          <w:ilvl w:val="0"/>
          <w:numId w:val="153"/>
        </w:numPr>
        <w:spacing w:line="360" w:lineRule="auto"/>
        <w:jc w:val="both"/>
      </w:pPr>
      <w:r w:rsidRPr="008319D2">
        <w:t xml:space="preserve">Then discuss how </w:t>
      </w:r>
      <w:r w:rsidRPr="008319D2">
        <w:rPr>
          <w:rStyle w:val="Emphasis"/>
          <w:rFonts w:eastAsiaTheme="majorEastAsia"/>
        </w:rPr>
        <w:t>breaking any one link</w:t>
      </w:r>
      <w:r w:rsidRPr="008319D2">
        <w:t xml:space="preserve"> can stop infection.</w:t>
      </w:r>
    </w:p>
    <w:p w:rsidR="00866360" w:rsidRDefault="00403A2D" w:rsidP="006B1D47">
      <w:pPr>
        <w:pStyle w:val="NormalWeb"/>
        <w:spacing w:line="360" w:lineRule="auto"/>
        <w:jc w:val="both"/>
      </w:pPr>
      <w:r w:rsidRPr="008319D2">
        <w:rPr>
          <w:rStyle w:val="Strong"/>
        </w:rPr>
        <w:t>Key Learning:</w:t>
      </w:r>
    </w:p>
    <w:p w:rsidR="00403A2D" w:rsidRPr="008319D2" w:rsidRDefault="00403A2D" w:rsidP="00866360">
      <w:pPr>
        <w:pStyle w:val="NormalWeb"/>
        <w:spacing w:line="360" w:lineRule="auto"/>
        <w:jc w:val="both"/>
      </w:pPr>
      <w:r w:rsidRPr="008319D2">
        <w:t>Breaking the chain through IPC practices (e.g., hand hygiene, PPE, disinfection) prevents HAIs.</w:t>
      </w:r>
    </w:p>
    <w:p w:rsidR="00403A2D" w:rsidRPr="00866360" w:rsidRDefault="00403A2D" w:rsidP="006B1D47">
      <w:pPr>
        <w:pStyle w:val="Heading2"/>
        <w:spacing w:line="360" w:lineRule="auto"/>
        <w:jc w:val="both"/>
        <w:rPr>
          <w:rFonts w:ascii="Times New Roman" w:hAnsi="Times New Roman" w:cs="Times New Roman"/>
          <w:color w:val="auto"/>
        </w:rPr>
      </w:pPr>
      <w:r w:rsidRPr="00866360">
        <w:rPr>
          <w:rStyle w:val="Strong"/>
          <w:rFonts w:ascii="Times New Roman" w:hAnsi="Times New Roman" w:cs="Times New Roman"/>
          <w:bCs w:val="0"/>
          <w:color w:val="auto"/>
        </w:rPr>
        <w:lastRenderedPageBreak/>
        <w:t>Routes of Transmission</w:t>
      </w:r>
    </w:p>
    <w:p w:rsidR="00403A2D" w:rsidRPr="008319D2" w:rsidRDefault="00403A2D" w:rsidP="006B1D47">
      <w:pPr>
        <w:pStyle w:val="NormalWeb"/>
        <w:spacing w:line="360" w:lineRule="auto"/>
        <w:jc w:val="both"/>
      </w:pPr>
      <w:r w:rsidRPr="008319D2">
        <w:t>Germs spread in healthcare settings through several routes:</w:t>
      </w:r>
    </w:p>
    <w:p w:rsidR="00403A2D" w:rsidRPr="008319D2" w:rsidRDefault="00403A2D" w:rsidP="00B4662F">
      <w:pPr>
        <w:pStyle w:val="NormalWeb"/>
        <w:numPr>
          <w:ilvl w:val="0"/>
          <w:numId w:val="154"/>
        </w:numPr>
        <w:spacing w:line="360" w:lineRule="auto"/>
        <w:jc w:val="both"/>
      </w:pPr>
      <w:r w:rsidRPr="00866360">
        <w:rPr>
          <w:rStyle w:val="Strong"/>
          <w:i/>
        </w:rPr>
        <w:t>Direct Contact</w:t>
      </w:r>
      <w:r w:rsidRPr="008319D2">
        <w:rPr>
          <w:rStyle w:val="Strong"/>
        </w:rPr>
        <w:t>:</w:t>
      </w:r>
      <w:r w:rsidRPr="008319D2">
        <w:t xml:space="preserve"> Physical transfer from person to person (e.g., touching wounds).</w:t>
      </w:r>
    </w:p>
    <w:p w:rsidR="00403A2D" w:rsidRPr="008319D2" w:rsidRDefault="00403A2D" w:rsidP="00B4662F">
      <w:pPr>
        <w:pStyle w:val="NormalWeb"/>
        <w:numPr>
          <w:ilvl w:val="0"/>
          <w:numId w:val="154"/>
        </w:numPr>
        <w:spacing w:line="360" w:lineRule="auto"/>
        <w:jc w:val="both"/>
      </w:pPr>
      <w:r w:rsidRPr="00866360">
        <w:rPr>
          <w:rStyle w:val="Strong"/>
          <w:i/>
        </w:rPr>
        <w:t>Indirect Contact:</w:t>
      </w:r>
      <w:r w:rsidRPr="008319D2">
        <w:t xml:space="preserve"> Via contaminated objects, surfaces, or instruments.</w:t>
      </w:r>
    </w:p>
    <w:p w:rsidR="00403A2D" w:rsidRPr="008319D2" w:rsidRDefault="00403A2D" w:rsidP="00B4662F">
      <w:pPr>
        <w:pStyle w:val="NormalWeb"/>
        <w:numPr>
          <w:ilvl w:val="0"/>
          <w:numId w:val="154"/>
        </w:numPr>
        <w:spacing w:line="360" w:lineRule="auto"/>
        <w:jc w:val="both"/>
      </w:pPr>
      <w:r w:rsidRPr="00866360">
        <w:rPr>
          <w:rStyle w:val="Strong"/>
          <w:i/>
        </w:rPr>
        <w:t>Airborne Transmission:</w:t>
      </w:r>
      <w:r w:rsidRPr="008319D2">
        <w:t xml:space="preserve"> Germs suspended in air (e.g., </w:t>
      </w:r>
      <w:r w:rsidRPr="008319D2">
        <w:rPr>
          <w:rStyle w:val="Emphasis"/>
          <w:rFonts w:eastAsiaTheme="majorEastAsia"/>
        </w:rPr>
        <w:t>Mycobacterium tuberculosis</w:t>
      </w:r>
      <w:r w:rsidRPr="008319D2">
        <w:t>).</w:t>
      </w:r>
    </w:p>
    <w:p w:rsidR="00403A2D" w:rsidRPr="008319D2" w:rsidRDefault="00403A2D" w:rsidP="00B4662F">
      <w:pPr>
        <w:pStyle w:val="NormalWeb"/>
        <w:numPr>
          <w:ilvl w:val="0"/>
          <w:numId w:val="154"/>
        </w:numPr>
        <w:spacing w:line="360" w:lineRule="auto"/>
        <w:jc w:val="both"/>
      </w:pPr>
      <w:r w:rsidRPr="00866360">
        <w:rPr>
          <w:rStyle w:val="Strong"/>
          <w:i/>
        </w:rPr>
        <w:t>Droplet Transmission:</w:t>
      </w:r>
      <w:r w:rsidRPr="008319D2">
        <w:t xml:space="preserve"> Large droplets from coughing or sneezing (e.g., </w:t>
      </w:r>
      <w:r w:rsidRPr="008319D2">
        <w:rPr>
          <w:rStyle w:val="Emphasis"/>
          <w:rFonts w:eastAsiaTheme="majorEastAsia"/>
        </w:rPr>
        <w:t>Influenza</w:t>
      </w:r>
      <w:r w:rsidRPr="008319D2">
        <w:t>).</w:t>
      </w:r>
    </w:p>
    <w:p w:rsidR="00403A2D" w:rsidRPr="008319D2" w:rsidRDefault="00403A2D" w:rsidP="00B4662F">
      <w:pPr>
        <w:pStyle w:val="NormalWeb"/>
        <w:numPr>
          <w:ilvl w:val="0"/>
          <w:numId w:val="154"/>
        </w:numPr>
        <w:spacing w:line="360" w:lineRule="auto"/>
        <w:jc w:val="both"/>
      </w:pPr>
      <w:r w:rsidRPr="00866360">
        <w:rPr>
          <w:rStyle w:val="Strong"/>
          <w:i/>
        </w:rPr>
        <w:t>Common Vehicle:</w:t>
      </w:r>
      <w:r w:rsidRPr="008319D2">
        <w:t xml:space="preserve"> Contaminated food, water, or medicine.</w:t>
      </w:r>
    </w:p>
    <w:p w:rsidR="00403A2D" w:rsidRPr="008319D2" w:rsidRDefault="00403A2D" w:rsidP="00B4662F">
      <w:pPr>
        <w:pStyle w:val="NormalWeb"/>
        <w:numPr>
          <w:ilvl w:val="0"/>
          <w:numId w:val="154"/>
        </w:numPr>
        <w:spacing w:line="360" w:lineRule="auto"/>
        <w:jc w:val="both"/>
      </w:pPr>
      <w:r w:rsidRPr="00866360">
        <w:rPr>
          <w:rStyle w:val="Strong"/>
          <w:i/>
        </w:rPr>
        <w:t>Vector-Borne:</w:t>
      </w:r>
      <w:r w:rsidRPr="008319D2">
        <w:t xml:space="preserve"> Insects such as mosquitoes.</w:t>
      </w:r>
    </w:p>
    <w:p w:rsidR="00403A2D" w:rsidRPr="008319D2" w:rsidRDefault="00403A2D" w:rsidP="006B1D47">
      <w:pPr>
        <w:pStyle w:val="NormalWeb"/>
        <w:spacing w:line="360" w:lineRule="auto"/>
        <w:jc w:val="both"/>
      </w:pPr>
      <w:r w:rsidRPr="008319D2">
        <w:rPr>
          <w:rStyle w:val="Strong"/>
        </w:rPr>
        <w:t>Remember:</w:t>
      </w:r>
    </w:p>
    <w:p w:rsidR="00403A2D" w:rsidRPr="008319D2" w:rsidRDefault="00403A2D" w:rsidP="00B4662F">
      <w:pPr>
        <w:pStyle w:val="NormalWeb"/>
        <w:numPr>
          <w:ilvl w:val="0"/>
          <w:numId w:val="155"/>
        </w:numPr>
        <w:spacing w:line="360" w:lineRule="auto"/>
        <w:jc w:val="both"/>
      </w:pPr>
      <w:r w:rsidRPr="00866360">
        <w:rPr>
          <w:rStyle w:val="Strong"/>
          <w:b w:val="0"/>
        </w:rPr>
        <w:t>Hands</w:t>
      </w:r>
      <w:r w:rsidRPr="008319D2">
        <w:t xml:space="preserve"> are the most frequent route of transmission.</w:t>
      </w:r>
    </w:p>
    <w:p w:rsidR="00403A2D" w:rsidRPr="00866360" w:rsidRDefault="00403A2D" w:rsidP="00B4662F">
      <w:pPr>
        <w:pStyle w:val="NormalWeb"/>
        <w:numPr>
          <w:ilvl w:val="0"/>
          <w:numId w:val="155"/>
        </w:numPr>
        <w:spacing w:line="360" w:lineRule="auto"/>
        <w:jc w:val="both"/>
      </w:pPr>
      <w:r w:rsidRPr="00866360">
        <w:rPr>
          <w:rStyle w:val="Strong"/>
          <w:b w:val="0"/>
        </w:rPr>
        <w:t>Contact transmission</w:t>
      </w:r>
      <w:r w:rsidRPr="008319D2">
        <w:t xml:space="preserve"> is the leading cause of HAIs.</w:t>
      </w:r>
    </w:p>
    <w:p w:rsidR="00403A2D" w:rsidRPr="008319D2" w:rsidRDefault="00403A2D" w:rsidP="006B1D47">
      <w:pPr>
        <w:pStyle w:val="Heading3"/>
        <w:spacing w:line="360" w:lineRule="auto"/>
        <w:jc w:val="both"/>
      </w:pPr>
      <w:r w:rsidRPr="008319D2">
        <w:rPr>
          <w:rStyle w:val="Strong"/>
          <w:b/>
          <w:bCs/>
        </w:rPr>
        <w:t>Facilitator Question</w:t>
      </w:r>
    </w:p>
    <w:p w:rsidR="00403A2D" w:rsidRPr="008319D2" w:rsidRDefault="00403A2D" w:rsidP="00866360">
      <w:pPr>
        <w:pStyle w:val="NormalWeb"/>
        <w:spacing w:line="360" w:lineRule="auto"/>
        <w:jc w:val="both"/>
      </w:pPr>
      <w:r w:rsidRPr="008319D2">
        <w:t>“Which route of transmission do you think is most common in your facility — and why?”</w:t>
      </w:r>
    </w:p>
    <w:p w:rsidR="00403A2D" w:rsidRPr="007D01AF" w:rsidRDefault="00403A2D" w:rsidP="006B1D47">
      <w:pPr>
        <w:pStyle w:val="Heading2"/>
        <w:spacing w:line="360" w:lineRule="auto"/>
        <w:jc w:val="both"/>
        <w:rPr>
          <w:rFonts w:ascii="Times New Roman" w:hAnsi="Times New Roman" w:cs="Times New Roman"/>
          <w:i/>
          <w:color w:val="auto"/>
        </w:rPr>
      </w:pPr>
      <w:r w:rsidRPr="007D01AF">
        <w:rPr>
          <w:rStyle w:val="Strong"/>
          <w:rFonts w:ascii="Times New Roman" w:hAnsi="Times New Roman" w:cs="Times New Roman"/>
          <w:bCs w:val="0"/>
          <w:i/>
          <w:color w:val="auto"/>
        </w:rPr>
        <w:t>Factors Increasing Susceptibility to Infections</w:t>
      </w:r>
    </w:p>
    <w:p w:rsidR="00403A2D" w:rsidRPr="007D01AF" w:rsidRDefault="00403A2D" w:rsidP="006B1D47">
      <w:pPr>
        <w:pStyle w:val="NormalWeb"/>
        <w:spacing w:line="360" w:lineRule="auto"/>
        <w:jc w:val="both"/>
      </w:pPr>
      <w:r w:rsidRPr="008319D2">
        <w:t>Certain patients are at higher risk of acquiring HAIs.</w:t>
      </w:r>
      <w:r w:rsidR="007D01AF">
        <w:t xml:space="preserve"> </w:t>
      </w:r>
      <w:r w:rsidRPr="007D01AF">
        <w:rPr>
          <w:rStyle w:val="Strong"/>
          <w:b w:val="0"/>
        </w:rPr>
        <w:t>Risk Factors Include:</w:t>
      </w:r>
    </w:p>
    <w:p w:rsidR="00403A2D" w:rsidRPr="008319D2" w:rsidRDefault="00403A2D" w:rsidP="00B4662F">
      <w:pPr>
        <w:pStyle w:val="NormalWeb"/>
        <w:numPr>
          <w:ilvl w:val="0"/>
          <w:numId w:val="156"/>
        </w:numPr>
        <w:spacing w:line="360" w:lineRule="auto"/>
        <w:jc w:val="both"/>
      </w:pPr>
      <w:r w:rsidRPr="008319D2">
        <w:t>Weakened immunity due to illness (HIV, diabetes, cancer).</w:t>
      </w:r>
    </w:p>
    <w:p w:rsidR="00403A2D" w:rsidRPr="008319D2" w:rsidRDefault="00403A2D" w:rsidP="00B4662F">
      <w:pPr>
        <w:pStyle w:val="NormalWeb"/>
        <w:numPr>
          <w:ilvl w:val="0"/>
          <w:numId w:val="156"/>
        </w:numPr>
        <w:spacing w:line="360" w:lineRule="auto"/>
        <w:jc w:val="both"/>
      </w:pPr>
      <w:r w:rsidRPr="008319D2">
        <w:t>Prolonged hospital stay or frequent admissions.</w:t>
      </w:r>
    </w:p>
    <w:p w:rsidR="00403A2D" w:rsidRPr="008319D2" w:rsidRDefault="00403A2D" w:rsidP="00B4662F">
      <w:pPr>
        <w:pStyle w:val="NormalWeb"/>
        <w:numPr>
          <w:ilvl w:val="0"/>
          <w:numId w:val="156"/>
        </w:numPr>
        <w:spacing w:line="360" w:lineRule="auto"/>
        <w:jc w:val="both"/>
      </w:pPr>
      <w:r w:rsidRPr="008319D2">
        <w:t>Use of invasive devices (catheters, IV lines).</w:t>
      </w:r>
    </w:p>
    <w:p w:rsidR="00403A2D" w:rsidRPr="008319D2" w:rsidRDefault="00403A2D" w:rsidP="00B4662F">
      <w:pPr>
        <w:pStyle w:val="NormalWeb"/>
        <w:numPr>
          <w:ilvl w:val="0"/>
          <w:numId w:val="156"/>
        </w:numPr>
        <w:spacing w:line="360" w:lineRule="auto"/>
        <w:jc w:val="both"/>
      </w:pPr>
      <w:r w:rsidRPr="008319D2">
        <w:t>Overcrowded or poorly ventilated wards.</w:t>
      </w:r>
    </w:p>
    <w:p w:rsidR="00403A2D" w:rsidRPr="008319D2" w:rsidRDefault="00403A2D" w:rsidP="00B4662F">
      <w:pPr>
        <w:pStyle w:val="NormalWeb"/>
        <w:numPr>
          <w:ilvl w:val="0"/>
          <w:numId w:val="156"/>
        </w:numPr>
        <w:spacing w:line="360" w:lineRule="auto"/>
        <w:jc w:val="both"/>
      </w:pPr>
      <w:r w:rsidRPr="008319D2">
        <w:t>Poor hand hygiene or inadequate disinfection.</w:t>
      </w:r>
    </w:p>
    <w:p w:rsidR="00403A2D" w:rsidRPr="00866360" w:rsidRDefault="00403A2D" w:rsidP="00B4662F">
      <w:pPr>
        <w:pStyle w:val="NormalWeb"/>
        <w:numPr>
          <w:ilvl w:val="0"/>
          <w:numId w:val="156"/>
        </w:numPr>
        <w:spacing w:line="360" w:lineRule="auto"/>
        <w:jc w:val="both"/>
      </w:pPr>
      <w:r w:rsidRPr="008319D2">
        <w:t>Malnutrition or advanced age.</w:t>
      </w:r>
    </w:p>
    <w:p w:rsidR="00A73468" w:rsidRDefault="00A73468">
      <w:pPr>
        <w:rPr>
          <w:rStyle w:val="Strong"/>
          <w:rFonts w:ascii="Times New Roman" w:eastAsia="Times New Roman" w:hAnsi="Times New Roman" w:cs="Times New Roman"/>
          <w:sz w:val="27"/>
          <w:szCs w:val="27"/>
        </w:rPr>
      </w:pPr>
      <w:r>
        <w:rPr>
          <w:rStyle w:val="Strong"/>
          <w:b w:val="0"/>
          <w:bCs w:val="0"/>
        </w:rPr>
        <w:br w:type="page"/>
      </w:r>
    </w:p>
    <w:p w:rsidR="00403A2D" w:rsidRPr="008319D2" w:rsidRDefault="00403A2D" w:rsidP="006B1D47">
      <w:pPr>
        <w:pStyle w:val="Heading3"/>
        <w:spacing w:line="360" w:lineRule="auto"/>
        <w:jc w:val="both"/>
      </w:pPr>
      <w:r w:rsidRPr="008319D2">
        <w:rPr>
          <w:rStyle w:val="Strong"/>
          <w:b/>
          <w:bCs/>
        </w:rPr>
        <w:lastRenderedPageBreak/>
        <w:t>Facilitator Activity 2: Case Scenario Discussion</w:t>
      </w:r>
    </w:p>
    <w:p w:rsidR="00403A2D" w:rsidRPr="008319D2" w:rsidRDefault="00A73468" w:rsidP="007D01AF">
      <w:pPr>
        <w:pStyle w:val="NormalWeb"/>
        <w:spacing w:line="360" w:lineRule="auto"/>
        <w:jc w:val="both"/>
      </w:pPr>
      <w:r w:rsidRPr="008319D2">
        <w:t xml:space="preserve"> </w:t>
      </w:r>
      <w:r w:rsidR="00403A2D" w:rsidRPr="008319D2">
        <w:t>“A diabetic patient develops a wound infection after surgery. Identify possible causes and what</w:t>
      </w:r>
      <w:r w:rsidR="00866360">
        <w:t xml:space="preserve"> </w:t>
      </w:r>
      <w:r w:rsidR="00403A2D" w:rsidRPr="008319D2">
        <w:t>IPC measures could have prevented it.”</w:t>
      </w:r>
      <w:r w:rsidR="00866360">
        <w:t xml:space="preserve"> </w:t>
      </w:r>
      <w:r w:rsidR="00403A2D" w:rsidRPr="008319D2">
        <w:t>Encourage group discussion and note practical solutions on a flip chart.</w:t>
      </w:r>
    </w:p>
    <w:p w:rsidR="00403A2D" w:rsidRPr="008319D2" w:rsidRDefault="00403A2D" w:rsidP="006B1D47">
      <w:pPr>
        <w:pStyle w:val="Heading2"/>
        <w:spacing w:line="360" w:lineRule="auto"/>
        <w:jc w:val="both"/>
        <w:rPr>
          <w:rFonts w:ascii="Times New Roman" w:hAnsi="Times New Roman" w:cs="Times New Roman"/>
          <w:color w:val="auto"/>
        </w:rPr>
      </w:pPr>
      <w:r w:rsidRPr="008319D2">
        <w:rPr>
          <w:rStyle w:val="Strong"/>
          <w:rFonts w:ascii="Times New Roman" w:hAnsi="Times New Roman" w:cs="Times New Roman"/>
          <w:b w:val="0"/>
          <w:bCs w:val="0"/>
          <w:color w:val="auto"/>
        </w:rPr>
        <w:t>Impact of HAIs</w:t>
      </w:r>
    </w:p>
    <w:tbl>
      <w:tblPr>
        <w:tblStyle w:val="GridTable4-Accent6"/>
        <w:tblW w:w="9339" w:type="dxa"/>
        <w:tblLook w:val="04A0" w:firstRow="1" w:lastRow="0" w:firstColumn="1" w:lastColumn="0" w:noHBand="0" w:noVBand="1"/>
      </w:tblPr>
      <w:tblGrid>
        <w:gridCol w:w="2497"/>
        <w:gridCol w:w="6842"/>
      </w:tblGrid>
      <w:tr w:rsidR="008319D2" w:rsidRPr="008319D2" w:rsidTr="007D01AF">
        <w:trPr>
          <w:cnfStyle w:val="100000000000" w:firstRow="1" w:lastRow="0" w:firstColumn="0" w:lastColumn="0" w:oddVBand="0" w:evenVBand="0" w:oddHBand="0" w:evenHBand="0" w:firstRowFirstColumn="0" w:firstRowLastColumn="0" w:lastRowFirstColumn="0" w:lastRowLastColumn="0"/>
          <w:trHeight w:val="580"/>
        </w:trPr>
        <w:tc>
          <w:tcPr>
            <w:cnfStyle w:val="001000000000" w:firstRow="0" w:lastRow="0" w:firstColumn="1" w:lastColumn="0" w:oddVBand="0" w:evenVBand="0" w:oddHBand="0" w:evenHBand="0" w:firstRowFirstColumn="0" w:firstRowLastColumn="0" w:lastRowFirstColumn="0" w:lastRowLastColumn="0"/>
            <w:tcW w:w="0" w:type="auto"/>
            <w:vAlign w:val="center"/>
            <w:hideMark/>
          </w:tcPr>
          <w:p w:rsidR="00403A2D" w:rsidRPr="007D01AF" w:rsidRDefault="00403A2D" w:rsidP="007D01AF">
            <w:pPr>
              <w:spacing w:line="360" w:lineRule="auto"/>
              <w:jc w:val="center"/>
              <w:rPr>
                <w:rFonts w:ascii="Times New Roman" w:hAnsi="Times New Roman" w:cs="Times New Roman"/>
                <w:b w:val="0"/>
                <w:bCs w:val="0"/>
              </w:rPr>
            </w:pPr>
            <w:r w:rsidRPr="007D01AF">
              <w:rPr>
                <w:rStyle w:val="Strong"/>
                <w:rFonts w:ascii="Times New Roman" w:hAnsi="Times New Roman" w:cs="Times New Roman"/>
                <w:b/>
              </w:rPr>
              <w:t>Stakeholder</w:t>
            </w:r>
          </w:p>
        </w:tc>
        <w:tc>
          <w:tcPr>
            <w:tcW w:w="0" w:type="auto"/>
            <w:vAlign w:val="center"/>
            <w:hideMark/>
          </w:tcPr>
          <w:p w:rsidR="00403A2D" w:rsidRPr="007D01AF" w:rsidRDefault="00403A2D" w:rsidP="007D01AF">
            <w:pPr>
              <w:spacing w:line="360"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bCs w:val="0"/>
              </w:rPr>
            </w:pPr>
            <w:r w:rsidRPr="007D01AF">
              <w:rPr>
                <w:rStyle w:val="Strong"/>
                <w:rFonts w:ascii="Times New Roman" w:hAnsi="Times New Roman" w:cs="Times New Roman"/>
                <w:b/>
              </w:rPr>
              <w:t>Impact</w:t>
            </w:r>
          </w:p>
        </w:tc>
      </w:tr>
      <w:tr w:rsidR="008319D2" w:rsidRPr="008319D2" w:rsidTr="007D01AF">
        <w:trPr>
          <w:cnfStyle w:val="000000100000" w:firstRow="0" w:lastRow="0" w:firstColumn="0" w:lastColumn="0" w:oddVBand="0" w:evenVBand="0" w:oddHBand="1" w:evenHBand="0" w:firstRowFirstColumn="0" w:firstRowLastColumn="0" w:lastRowFirstColumn="0" w:lastRowLastColumn="0"/>
          <w:trHeight w:val="543"/>
        </w:trPr>
        <w:tc>
          <w:tcPr>
            <w:cnfStyle w:val="001000000000" w:firstRow="0" w:lastRow="0" w:firstColumn="1" w:lastColumn="0" w:oddVBand="0" w:evenVBand="0" w:oddHBand="0" w:evenHBand="0" w:firstRowFirstColumn="0" w:firstRowLastColumn="0" w:lastRowFirstColumn="0" w:lastRowLastColumn="0"/>
            <w:tcW w:w="0" w:type="auto"/>
            <w:vAlign w:val="center"/>
            <w:hideMark/>
          </w:tcPr>
          <w:p w:rsidR="00403A2D" w:rsidRPr="007D01AF" w:rsidRDefault="00403A2D" w:rsidP="007D01AF">
            <w:pPr>
              <w:spacing w:line="360" w:lineRule="auto"/>
              <w:jc w:val="center"/>
              <w:rPr>
                <w:rFonts w:ascii="Times New Roman" w:hAnsi="Times New Roman" w:cs="Times New Roman"/>
                <w:b w:val="0"/>
              </w:rPr>
            </w:pPr>
            <w:r w:rsidRPr="007D01AF">
              <w:rPr>
                <w:rStyle w:val="Strong"/>
                <w:rFonts w:ascii="Times New Roman" w:hAnsi="Times New Roman" w:cs="Times New Roman"/>
                <w:b/>
              </w:rPr>
              <w:t>Patients</w:t>
            </w:r>
          </w:p>
        </w:tc>
        <w:tc>
          <w:tcPr>
            <w:tcW w:w="0" w:type="auto"/>
            <w:vAlign w:val="center"/>
            <w:hideMark/>
          </w:tcPr>
          <w:p w:rsidR="00403A2D" w:rsidRPr="008319D2" w:rsidRDefault="00403A2D" w:rsidP="006B1D4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8319D2">
              <w:rPr>
                <w:rFonts w:ascii="Times New Roman" w:hAnsi="Times New Roman" w:cs="Times New Roman"/>
              </w:rPr>
              <w:t>Longer stays, more suffering, higher costs</w:t>
            </w:r>
            <w:r w:rsidR="00B92C2D">
              <w:rPr>
                <w:rFonts w:ascii="Times New Roman" w:hAnsi="Times New Roman" w:cs="Times New Roman"/>
              </w:rPr>
              <w:t xml:space="preserve"> and</w:t>
            </w:r>
            <w:r w:rsidRPr="008319D2">
              <w:rPr>
                <w:rFonts w:ascii="Times New Roman" w:hAnsi="Times New Roman" w:cs="Times New Roman"/>
              </w:rPr>
              <w:t xml:space="preserve"> complications.</w:t>
            </w:r>
          </w:p>
        </w:tc>
      </w:tr>
      <w:tr w:rsidR="008319D2" w:rsidRPr="008319D2" w:rsidTr="007D01AF">
        <w:trPr>
          <w:trHeight w:val="580"/>
        </w:trPr>
        <w:tc>
          <w:tcPr>
            <w:cnfStyle w:val="001000000000" w:firstRow="0" w:lastRow="0" w:firstColumn="1" w:lastColumn="0" w:oddVBand="0" w:evenVBand="0" w:oddHBand="0" w:evenHBand="0" w:firstRowFirstColumn="0" w:firstRowLastColumn="0" w:lastRowFirstColumn="0" w:lastRowLastColumn="0"/>
            <w:tcW w:w="0" w:type="auto"/>
            <w:vAlign w:val="center"/>
            <w:hideMark/>
          </w:tcPr>
          <w:p w:rsidR="00403A2D" w:rsidRPr="007D01AF" w:rsidRDefault="00403A2D" w:rsidP="007D01AF">
            <w:pPr>
              <w:spacing w:line="360" w:lineRule="auto"/>
              <w:jc w:val="center"/>
              <w:rPr>
                <w:rFonts w:ascii="Times New Roman" w:hAnsi="Times New Roman" w:cs="Times New Roman"/>
                <w:b w:val="0"/>
              </w:rPr>
            </w:pPr>
            <w:r w:rsidRPr="007D01AF">
              <w:rPr>
                <w:rStyle w:val="Strong"/>
                <w:rFonts w:ascii="Times New Roman" w:hAnsi="Times New Roman" w:cs="Times New Roman"/>
                <w:b/>
              </w:rPr>
              <w:t>Healthcare Workers</w:t>
            </w:r>
          </w:p>
        </w:tc>
        <w:tc>
          <w:tcPr>
            <w:tcW w:w="0" w:type="auto"/>
            <w:vAlign w:val="center"/>
            <w:hideMark/>
          </w:tcPr>
          <w:p w:rsidR="00403A2D" w:rsidRPr="008319D2" w:rsidRDefault="00403A2D" w:rsidP="006B1D4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8319D2">
              <w:rPr>
                <w:rFonts w:ascii="Times New Roman" w:hAnsi="Times New Roman" w:cs="Times New Roman"/>
              </w:rPr>
              <w:t>Increased occupational exposure risk.</w:t>
            </w:r>
          </w:p>
        </w:tc>
      </w:tr>
      <w:tr w:rsidR="008319D2" w:rsidRPr="008319D2" w:rsidTr="007D01AF">
        <w:trPr>
          <w:cnfStyle w:val="000000100000" w:firstRow="0" w:lastRow="0" w:firstColumn="0" w:lastColumn="0" w:oddVBand="0" w:evenVBand="0" w:oddHBand="1" w:evenHBand="0" w:firstRowFirstColumn="0" w:firstRowLastColumn="0" w:lastRowFirstColumn="0" w:lastRowLastColumn="0"/>
          <w:trHeight w:val="580"/>
        </w:trPr>
        <w:tc>
          <w:tcPr>
            <w:cnfStyle w:val="001000000000" w:firstRow="0" w:lastRow="0" w:firstColumn="1" w:lastColumn="0" w:oddVBand="0" w:evenVBand="0" w:oddHBand="0" w:evenHBand="0" w:firstRowFirstColumn="0" w:firstRowLastColumn="0" w:lastRowFirstColumn="0" w:lastRowLastColumn="0"/>
            <w:tcW w:w="0" w:type="auto"/>
            <w:vAlign w:val="center"/>
            <w:hideMark/>
          </w:tcPr>
          <w:p w:rsidR="00403A2D" w:rsidRPr="007D01AF" w:rsidRDefault="00403A2D" w:rsidP="007D01AF">
            <w:pPr>
              <w:spacing w:line="360" w:lineRule="auto"/>
              <w:jc w:val="center"/>
              <w:rPr>
                <w:rFonts w:ascii="Times New Roman" w:hAnsi="Times New Roman" w:cs="Times New Roman"/>
                <w:b w:val="0"/>
              </w:rPr>
            </w:pPr>
            <w:r w:rsidRPr="007D01AF">
              <w:rPr>
                <w:rStyle w:val="Strong"/>
                <w:rFonts w:ascii="Times New Roman" w:hAnsi="Times New Roman" w:cs="Times New Roman"/>
                <w:b/>
              </w:rPr>
              <w:t>Health Facilities</w:t>
            </w:r>
          </w:p>
        </w:tc>
        <w:tc>
          <w:tcPr>
            <w:tcW w:w="0" w:type="auto"/>
            <w:vAlign w:val="center"/>
            <w:hideMark/>
          </w:tcPr>
          <w:p w:rsidR="00403A2D" w:rsidRPr="008319D2" w:rsidRDefault="00403A2D" w:rsidP="006B1D4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8319D2">
              <w:rPr>
                <w:rFonts w:ascii="Times New Roman" w:hAnsi="Times New Roman" w:cs="Times New Roman"/>
              </w:rPr>
              <w:t>More workload, higher expenses, reduced reputation.</w:t>
            </w:r>
          </w:p>
        </w:tc>
      </w:tr>
      <w:tr w:rsidR="008319D2" w:rsidRPr="008319D2" w:rsidTr="007D01AF">
        <w:trPr>
          <w:trHeight w:val="580"/>
        </w:trPr>
        <w:tc>
          <w:tcPr>
            <w:cnfStyle w:val="001000000000" w:firstRow="0" w:lastRow="0" w:firstColumn="1" w:lastColumn="0" w:oddVBand="0" w:evenVBand="0" w:oddHBand="0" w:evenHBand="0" w:firstRowFirstColumn="0" w:firstRowLastColumn="0" w:lastRowFirstColumn="0" w:lastRowLastColumn="0"/>
            <w:tcW w:w="0" w:type="auto"/>
            <w:vAlign w:val="center"/>
            <w:hideMark/>
          </w:tcPr>
          <w:p w:rsidR="00403A2D" w:rsidRPr="007D01AF" w:rsidRDefault="00403A2D" w:rsidP="007D01AF">
            <w:pPr>
              <w:spacing w:line="360" w:lineRule="auto"/>
              <w:jc w:val="center"/>
              <w:rPr>
                <w:rFonts w:ascii="Times New Roman" w:hAnsi="Times New Roman" w:cs="Times New Roman"/>
                <w:b w:val="0"/>
              </w:rPr>
            </w:pPr>
            <w:r w:rsidRPr="007D01AF">
              <w:rPr>
                <w:rStyle w:val="Strong"/>
                <w:rFonts w:ascii="Times New Roman" w:hAnsi="Times New Roman" w:cs="Times New Roman"/>
                <w:b/>
              </w:rPr>
              <w:t>Communities</w:t>
            </w:r>
          </w:p>
        </w:tc>
        <w:tc>
          <w:tcPr>
            <w:tcW w:w="0" w:type="auto"/>
            <w:vAlign w:val="center"/>
            <w:hideMark/>
          </w:tcPr>
          <w:p w:rsidR="00403A2D" w:rsidRPr="008319D2" w:rsidRDefault="00403A2D" w:rsidP="006B1D4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8319D2">
              <w:rPr>
                <w:rFonts w:ascii="Times New Roman" w:hAnsi="Times New Roman" w:cs="Times New Roman"/>
              </w:rPr>
              <w:t>Spread of resistant infections and loss of trust in health services.</w:t>
            </w:r>
          </w:p>
        </w:tc>
      </w:tr>
    </w:tbl>
    <w:p w:rsidR="00403A2D" w:rsidRPr="008319D2" w:rsidRDefault="00403A2D" w:rsidP="006B1D47">
      <w:pPr>
        <w:spacing w:line="360" w:lineRule="auto"/>
        <w:jc w:val="both"/>
        <w:rPr>
          <w:rFonts w:ascii="Times New Roman" w:hAnsi="Times New Roman" w:cs="Times New Roman"/>
        </w:rPr>
      </w:pPr>
    </w:p>
    <w:p w:rsidR="00403A2D" w:rsidRPr="008319D2" w:rsidRDefault="00403A2D" w:rsidP="006B1D47">
      <w:pPr>
        <w:pStyle w:val="Heading3"/>
        <w:spacing w:line="360" w:lineRule="auto"/>
        <w:jc w:val="both"/>
      </w:pPr>
      <w:r w:rsidRPr="008319D2">
        <w:rPr>
          <w:rStyle w:val="Strong"/>
          <w:b/>
          <w:bCs/>
        </w:rPr>
        <w:t>Key Takeaway</w:t>
      </w:r>
    </w:p>
    <w:p w:rsidR="00403A2D" w:rsidRPr="008319D2" w:rsidRDefault="00403A2D" w:rsidP="007D01AF">
      <w:pPr>
        <w:pStyle w:val="NormalWeb"/>
        <w:spacing w:line="360" w:lineRule="auto"/>
        <w:jc w:val="both"/>
      </w:pPr>
      <w:r w:rsidRPr="008319D2">
        <w:t xml:space="preserve">HAIs affect </w:t>
      </w:r>
      <w:r w:rsidRPr="008319D2">
        <w:rPr>
          <w:rStyle w:val="Emphasis"/>
          <w:rFonts w:eastAsiaTheme="majorEastAsia"/>
        </w:rPr>
        <w:t>everyone</w:t>
      </w:r>
      <w:r w:rsidRPr="008319D2">
        <w:t xml:space="preserve"> in the healthcare system. Preventing them improves safety, reduces costs</w:t>
      </w:r>
      <w:r w:rsidR="00B92C2D">
        <w:t xml:space="preserve"> and</w:t>
      </w:r>
      <w:r w:rsidRPr="008319D2">
        <w:t xml:space="preserve"> strengthens community confidence.</w:t>
      </w:r>
    </w:p>
    <w:p w:rsidR="00403A2D" w:rsidRPr="00A73468" w:rsidRDefault="00403A2D" w:rsidP="006B1D47">
      <w:pPr>
        <w:pStyle w:val="Heading2"/>
        <w:spacing w:line="360" w:lineRule="auto"/>
        <w:jc w:val="both"/>
        <w:rPr>
          <w:rFonts w:ascii="Times New Roman" w:hAnsi="Times New Roman" w:cs="Times New Roman"/>
          <w:i/>
          <w:color w:val="auto"/>
        </w:rPr>
      </w:pPr>
      <w:r w:rsidRPr="00A73468">
        <w:rPr>
          <w:rStyle w:val="Strong"/>
          <w:rFonts w:ascii="Times New Roman" w:hAnsi="Times New Roman" w:cs="Times New Roman"/>
          <w:bCs w:val="0"/>
          <w:i/>
          <w:color w:val="auto"/>
        </w:rPr>
        <w:t>Facilitator Summary</w:t>
      </w:r>
    </w:p>
    <w:p w:rsidR="00403A2D" w:rsidRPr="008319D2" w:rsidRDefault="00403A2D" w:rsidP="006B1D47">
      <w:pPr>
        <w:pStyle w:val="NormalWeb"/>
        <w:spacing w:line="360" w:lineRule="auto"/>
        <w:jc w:val="both"/>
      </w:pPr>
      <w:r w:rsidRPr="008319D2">
        <w:t>Summarize by reinforcing these key points:</w:t>
      </w:r>
    </w:p>
    <w:p w:rsidR="00403A2D" w:rsidRPr="008319D2" w:rsidRDefault="00403A2D" w:rsidP="00B4662F">
      <w:pPr>
        <w:pStyle w:val="NormalWeb"/>
        <w:numPr>
          <w:ilvl w:val="0"/>
          <w:numId w:val="157"/>
        </w:numPr>
        <w:spacing w:line="360" w:lineRule="auto"/>
        <w:jc w:val="both"/>
      </w:pPr>
      <w:r w:rsidRPr="008319D2">
        <w:t>HAIs are preventable with consistent IPC practices.</w:t>
      </w:r>
    </w:p>
    <w:p w:rsidR="00403A2D" w:rsidRPr="008319D2" w:rsidRDefault="00403A2D" w:rsidP="00B4662F">
      <w:pPr>
        <w:pStyle w:val="NormalWeb"/>
        <w:numPr>
          <w:ilvl w:val="0"/>
          <w:numId w:val="157"/>
        </w:numPr>
        <w:spacing w:line="360" w:lineRule="auto"/>
        <w:jc w:val="both"/>
      </w:pPr>
      <w:r w:rsidRPr="008319D2">
        <w:t>The chain of infection can be broken at multiple points.</w:t>
      </w:r>
    </w:p>
    <w:p w:rsidR="00403A2D" w:rsidRPr="008319D2" w:rsidRDefault="00403A2D" w:rsidP="00B4662F">
      <w:pPr>
        <w:pStyle w:val="NormalWeb"/>
        <w:numPr>
          <w:ilvl w:val="0"/>
          <w:numId w:val="157"/>
        </w:numPr>
        <w:spacing w:line="360" w:lineRule="auto"/>
        <w:jc w:val="both"/>
      </w:pPr>
      <w:r w:rsidRPr="008319D2">
        <w:t xml:space="preserve">Hand hygiene is the </w:t>
      </w:r>
      <w:r w:rsidRPr="008319D2">
        <w:rPr>
          <w:rStyle w:val="Emphasis"/>
          <w:rFonts w:eastAsiaTheme="majorEastAsia"/>
        </w:rPr>
        <w:t>most effective single measure</w:t>
      </w:r>
      <w:r w:rsidRPr="008319D2">
        <w:t xml:space="preserve"> to prevent HAIs.</w:t>
      </w:r>
    </w:p>
    <w:p w:rsidR="00403A2D" w:rsidRPr="00A73468" w:rsidRDefault="00403A2D" w:rsidP="00B4662F">
      <w:pPr>
        <w:pStyle w:val="NormalWeb"/>
        <w:numPr>
          <w:ilvl w:val="0"/>
          <w:numId w:val="157"/>
        </w:numPr>
        <w:spacing w:line="360" w:lineRule="auto"/>
        <w:jc w:val="both"/>
      </w:pPr>
      <w:r w:rsidRPr="008319D2">
        <w:t>Every health worker — from clinicians to cleaners — plays a role in infection control.</w:t>
      </w:r>
    </w:p>
    <w:p w:rsidR="005F617A" w:rsidRPr="008319D2" w:rsidRDefault="005F617A" w:rsidP="00B4662F">
      <w:pPr>
        <w:pStyle w:val="NormalWeb"/>
        <w:numPr>
          <w:ilvl w:val="0"/>
          <w:numId w:val="4"/>
        </w:numPr>
        <w:spacing w:line="360" w:lineRule="auto"/>
        <w:jc w:val="both"/>
        <w:rPr>
          <w:rStyle w:val="Strong"/>
          <w:b w:val="0"/>
          <w:bCs w:val="0"/>
        </w:rPr>
      </w:pPr>
      <w:r w:rsidRPr="008319D2">
        <w:rPr>
          <w:rStyle w:val="Strong"/>
          <w:b w:val="0"/>
          <w:bCs w:val="0"/>
        </w:rPr>
        <w:br w:type="page"/>
      </w:r>
    </w:p>
    <w:p w:rsidR="005F617A" w:rsidRPr="00DA451F" w:rsidRDefault="005F617A" w:rsidP="00A73468">
      <w:pPr>
        <w:pStyle w:val="Heading3"/>
        <w:spacing w:line="360" w:lineRule="auto"/>
        <w:jc w:val="center"/>
        <w:rPr>
          <w:rStyle w:val="Strong"/>
          <w:b/>
          <w:bCs/>
          <w:color w:val="20394D" w:themeColor="background2" w:themeShade="40"/>
          <w:sz w:val="28"/>
          <w:szCs w:val="28"/>
        </w:rPr>
      </w:pPr>
      <w:r w:rsidRPr="00DA451F">
        <w:rPr>
          <w:rStyle w:val="Strong"/>
          <w:b/>
          <w:bCs/>
          <w:color w:val="20394D" w:themeColor="background2" w:themeShade="40"/>
          <w:sz w:val="28"/>
          <w:szCs w:val="28"/>
        </w:rPr>
        <w:lastRenderedPageBreak/>
        <w:t>SESSION 3.3</w:t>
      </w:r>
    </w:p>
    <w:p w:rsidR="005F617A" w:rsidRPr="00DA451F" w:rsidRDefault="005F617A" w:rsidP="00A73468">
      <w:pPr>
        <w:pStyle w:val="Heading3"/>
        <w:spacing w:line="360" w:lineRule="auto"/>
        <w:jc w:val="center"/>
        <w:rPr>
          <w:color w:val="20394D" w:themeColor="background2" w:themeShade="40"/>
          <w:sz w:val="28"/>
          <w:szCs w:val="28"/>
        </w:rPr>
      </w:pPr>
      <w:r w:rsidRPr="00DA451F">
        <w:rPr>
          <w:rStyle w:val="Strong"/>
          <w:b/>
          <w:bCs/>
          <w:color w:val="20394D" w:themeColor="background2" w:themeShade="40"/>
          <w:sz w:val="28"/>
          <w:szCs w:val="28"/>
        </w:rPr>
        <w:t>HYGIENE IN INFECTION PREVENTION AND CONTROL (IPC)</w:t>
      </w:r>
    </w:p>
    <w:p w:rsidR="00403A2D" w:rsidRPr="008319D2" w:rsidRDefault="00403A2D" w:rsidP="006B1D47">
      <w:pPr>
        <w:pStyle w:val="Heading3"/>
        <w:spacing w:line="360" w:lineRule="auto"/>
        <w:jc w:val="both"/>
      </w:pPr>
      <w:r w:rsidRPr="008319D2">
        <w:rPr>
          <w:rStyle w:val="Strong"/>
          <w:b/>
          <w:bCs/>
        </w:rPr>
        <w:t>Session Overview</w:t>
      </w:r>
    </w:p>
    <w:p w:rsidR="00403A2D" w:rsidRPr="008319D2" w:rsidRDefault="00403A2D" w:rsidP="00A73468">
      <w:pPr>
        <w:pStyle w:val="NormalWeb"/>
        <w:spacing w:line="360" w:lineRule="auto"/>
        <w:jc w:val="both"/>
      </w:pPr>
      <w:r w:rsidRPr="008319D2">
        <w:t>This session introduces participants to the fundamental concept of hygiene within Infection Prevention and Control (IPC). It emphasizes how maintaining proper hygiene at all levels — personal, environmental</w:t>
      </w:r>
      <w:r w:rsidR="00B92C2D">
        <w:t xml:space="preserve"> and</w:t>
      </w:r>
      <w:r w:rsidRPr="008319D2">
        <w:t xml:space="preserve"> equipment — helps break the chain of infection and ensures safe healthcare delivery. The facilitator should encourage participants to connect hygiene practices with their daily work routines.</w:t>
      </w:r>
    </w:p>
    <w:p w:rsidR="00403A2D" w:rsidRPr="008319D2" w:rsidRDefault="00403A2D" w:rsidP="006B1D47">
      <w:pPr>
        <w:pStyle w:val="Heading3"/>
        <w:spacing w:line="360" w:lineRule="auto"/>
        <w:jc w:val="both"/>
      </w:pPr>
      <w:r w:rsidRPr="008319D2">
        <w:rPr>
          <w:rStyle w:val="Strong"/>
          <w:b/>
          <w:bCs/>
        </w:rPr>
        <w:t>Session Objectives</w:t>
      </w:r>
    </w:p>
    <w:p w:rsidR="00403A2D" w:rsidRPr="008319D2" w:rsidRDefault="00403A2D" w:rsidP="006B1D47">
      <w:pPr>
        <w:pStyle w:val="NormalWeb"/>
        <w:spacing w:line="360" w:lineRule="auto"/>
        <w:jc w:val="both"/>
      </w:pPr>
      <w:r w:rsidRPr="008319D2">
        <w:t>By the end of this session, participants will be able to:</w:t>
      </w:r>
    </w:p>
    <w:p w:rsidR="00403A2D" w:rsidRPr="008319D2" w:rsidRDefault="00403A2D" w:rsidP="00B4662F">
      <w:pPr>
        <w:pStyle w:val="NormalWeb"/>
        <w:numPr>
          <w:ilvl w:val="0"/>
          <w:numId w:val="159"/>
        </w:numPr>
        <w:spacing w:line="360" w:lineRule="auto"/>
        <w:jc w:val="both"/>
      </w:pPr>
      <w:r w:rsidRPr="008319D2">
        <w:t>Define hygiene and explain its role in Infection Prevention and Control (IPC).</w:t>
      </w:r>
    </w:p>
    <w:p w:rsidR="00403A2D" w:rsidRPr="008319D2" w:rsidRDefault="00403A2D" w:rsidP="00B4662F">
      <w:pPr>
        <w:pStyle w:val="NormalWeb"/>
        <w:numPr>
          <w:ilvl w:val="0"/>
          <w:numId w:val="159"/>
        </w:numPr>
        <w:spacing w:line="360" w:lineRule="auto"/>
        <w:jc w:val="both"/>
      </w:pPr>
      <w:r w:rsidRPr="008319D2">
        <w:t>Describe the main components of hygiene — personal, environmental</w:t>
      </w:r>
      <w:r w:rsidR="00B92C2D">
        <w:t xml:space="preserve"> and</w:t>
      </w:r>
      <w:r w:rsidRPr="008319D2">
        <w:t xml:space="preserve"> equipment hygiene.</w:t>
      </w:r>
    </w:p>
    <w:p w:rsidR="00403A2D" w:rsidRPr="00A73468" w:rsidRDefault="00403A2D" w:rsidP="00B4662F">
      <w:pPr>
        <w:pStyle w:val="NormalWeb"/>
        <w:numPr>
          <w:ilvl w:val="0"/>
          <w:numId w:val="159"/>
        </w:numPr>
        <w:spacing w:line="360" w:lineRule="auto"/>
        <w:jc w:val="both"/>
      </w:pPr>
      <w:r w:rsidRPr="008319D2">
        <w:t>Demonstrate correct hand hygiene techniques following WHO-recommended steps.</w:t>
      </w:r>
    </w:p>
    <w:p w:rsidR="00403A2D" w:rsidRPr="008319D2" w:rsidRDefault="00403A2D" w:rsidP="006B1D47">
      <w:pPr>
        <w:pStyle w:val="Heading3"/>
        <w:spacing w:line="360" w:lineRule="auto"/>
        <w:jc w:val="both"/>
      </w:pPr>
      <w:r w:rsidRPr="008319D2">
        <w:rPr>
          <w:rStyle w:val="Strong"/>
          <w:b/>
          <w:bCs/>
        </w:rPr>
        <w:t>Facilitator Notes</w:t>
      </w:r>
    </w:p>
    <w:p w:rsidR="00A73468" w:rsidRDefault="00403A2D" w:rsidP="00B4662F">
      <w:pPr>
        <w:pStyle w:val="NormalWeb"/>
        <w:numPr>
          <w:ilvl w:val="0"/>
          <w:numId w:val="160"/>
        </w:numPr>
        <w:spacing w:line="360" w:lineRule="auto"/>
        <w:jc w:val="both"/>
      </w:pPr>
      <w:r w:rsidRPr="008319D2">
        <w:rPr>
          <w:rStyle w:val="Strong"/>
        </w:rPr>
        <w:t>Duration:</w:t>
      </w:r>
      <w:r w:rsidRPr="008319D2">
        <w:t xml:space="preserve"> 60 minutes</w:t>
      </w:r>
    </w:p>
    <w:p w:rsidR="00403A2D" w:rsidRPr="008319D2" w:rsidRDefault="00403A2D" w:rsidP="00B4662F">
      <w:pPr>
        <w:pStyle w:val="NormalWeb"/>
        <w:numPr>
          <w:ilvl w:val="0"/>
          <w:numId w:val="160"/>
        </w:numPr>
        <w:spacing w:line="360" w:lineRule="auto"/>
        <w:jc w:val="both"/>
      </w:pPr>
      <w:r w:rsidRPr="008319D2">
        <w:rPr>
          <w:rStyle w:val="Strong"/>
        </w:rPr>
        <w:t>Methodology:</w:t>
      </w:r>
      <w:r w:rsidRPr="008319D2">
        <w:t xml:space="preserve"> Interactive lecture, demonstration, group discussion</w:t>
      </w:r>
      <w:r w:rsidR="00B92C2D">
        <w:t xml:space="preserve"> and</w:t>
      </w:r>
      <w:r w:rsidRPr="008319D2">
        <w:t xml:space="preserve"> practical exercises</w:t>
      </w:r>
    </w:p>
    <w:p w:rsidR="00403A2D" w:rsidRPr="008319D2" w:rsidRDefault="00403A2D" w:rsidP="00B4662F">
      <w:pPr>
        <w:pStyle w:val="NormalWeb"/>
        <w:numPr>
          <w:ilvl w:val="0"/>
          <w:numId w:val="160"/>
        </w:numPr>
        <w:spacing w:line="360" w:lineRule="auto"/>
        <w:jc w:val="both"/>
      </w:pPr>
      <w:r w:rsidRPr="008319D2">
        <w:rPr>
          <w:rStyle w:val="Strong"/>
        </w:rPr>
        <w:t>Materials Needed:</w:t>
      </w:r>
    </w:p>
    <w:p w:rsidR="00403A2D" w:rsidRPr="008319D2" w:rsidRDefault="00403A2D" w:rsidP="00B4662F">
      <w:pPr>
        <w:pStyle w:val="NormalWeb"/>
        <w:numPr>
          <w:ilvl w:val="1"/>
          <w:numId w:val="160"/>
        </w:numPr>
        <w:spacing w:line="360" w:lineRule="auto"/>
        <w:jc w:val="both"/>
      </w:pPr>
      <w:r w:rsidRPr="008319D2">
        <w:t>Flipcharts and markers</w:t>
      </w:r>
    </w:p>
    <w:p w:rsidR="00403A2D" w:rsidRPr="008319D2" w:rsidRDefault="00403A2D" w:rsidP="00B4662F">
      <w:pPr>
        <w:pStyle w:val="NormalWeb"/>
        <w:numPr>
          <w:ilvl w:val="1"/>
          <w:numId w:val="160"/>
        </w:numPr>
        <w:spacing w:line="360" w:lineRule="auto"/>
        <w:jc w:val="both"/>
      </w:pPr>
      <w:r w:rsidRPr="008319D2">
        <w:t>Soap, clean water</w:t>
      </w:r>
      <w:r w:rsidR="00B92C2D">
        <w:t xml:space="preserve"> and</w:t>
      </w:r>
      <w:r w:rsidRPr="008319D2">
        <w:t xml:space="preserve"> alcohol-based hand rub</w:t>
      </w:r>
    </w:p>
    <w:p w:rsidR="00403A2D" w:rsidRPr="008319D2" w:rsidRDefault="00403A2D" w:rsidP="00B4662F">
      <w:pPr>
        <w:pStyle w:val="NormalWeb"/>
        <w:numPr>
          <w:ilvl w:val="1"/>
          <w:numId w:val="160"/>
        </w:numPr>
        <w:spacing w:line="360" w:lineRule="auto"/>
        <w:jc w:val="both"/>
      </w:pPr>
      <w:r w:rsidRPr="008319D2">
        <w:t>Hand hygiene posters (WHO 5 moments, handwashing technique)</w:t>
      </w:r>
    </w:p>
    <w:p w:rsidR="00403A2D" w:rsidRPr="008319D2" w:rsidRDefault="00403A2D" w:rsidP="00B4662F">
      <w:pPr>
        <w:pStyle w:val="NormalWeb"/>
        <w:numPr>
          <w:ilvl w:val="1"/>
          <w:numId w:val="160"/>
        </w:numPr>
        <w:spacing w:line="360" w:lineRule="auto"/>
        <w:jc w:val="both"/>
      </w:pPr>
      <w:r w:rsidRPr="008319D2">
        <w:t>PPE (gloves, mask, gown) for demonstration</w:t>
      </w:r>
    </w:p>
    <w:p w:rsidR="00403A2D" w:rsidRPr="00A73468" w:rsidRDefault="00403A2D" w:rsidP="00B4662F">
      <w:pPr>
        <w:pStyle w:val="NormalWeb"/>
        <w:numPr>
          <w:ilvl w:val="1"/>
          <w:numId w:val="160"/>
        </w:numPr>
        <w:spacing w:line="360" w:lineRule="auto"/>
        <w:jc w:val="both"/>
      </w:pPr>
      <w:r w:rsidRPr="008319D2">
        <w:t>Cleaning materials (mops, buckets, color-coded cloths)</w:t>
      </w:r>
    </w:p>
    <w:p w:rsidR="00403A2D" w:rsidRPr="008319D2" w:rsidRDefault="00403A2D" w:rsidP="006B1D47">
      <w:pPr>
        <w:pStyle w:val="Heading3"/>
        <w:spacing w:line="360" w:lineRule="auto"/>
        <w:jc w:val="both"/>
      </w:pPr>
      <w:r w:rsidRPr="008319D2">
        <w:rPr>
          <w:rStyle w:val="Strong"/>
          <w:b/>
          <w:bCs/>
        </w:rPr>
        <w:t>1.0 Introduction to Hygiene in IPC</w:t>
      </w:r>
    </w:p>
    <w:p w:rsidR="00A73468" w:rsidRDefault="00403A2D" w:rsidP="006B1D47">
      <w:pPr>
        <w:pStyle w:val="NormalWeb"/>
        <w:spacing w:line="360" w:lineRule="auto"/>
        <w:jc w:val="both"/>
      </w:pPr>
      <w:r w:rsidRPr="008319D2">
        <w:rPr>
          <w:rStyle w:val="Strong"/>
        </w:rPr>
        <w:lastRenderedPageBreak/>
        <w:t>Facilitator Explanation:</w:t>
      </w:r>
      <w:r w:rsidR="00A73468">
        <w:t xml:space="preserve"> </w:t>
      </w:r>
    </w:p>
    <w:p w:rsidR="00403A2D" w:rsidRPr="00A73468" w:rsidRDefault="00403A2D" w:rsidP="006B1D47">
      <w:pPr>
        <w:pStyle w:val="NormalWeb"/>
        <w:spacing w:line="360" w:lineRule="auto"/>
        <w:jc w:val="both"/>
        <w:rPr>
          <w:b/>
        </w:rPr>
      </w:pPr>
      <w:r w:rsidRPr="008319D2">
        <w:t>Begin by asking participants:</w:t>
      </w:r>
      <w:r w:rsidR="00A73468">
        <w:t xml:space="preserve"> </w:t>
      </w:r>
      <w:r w:rsidRPr="008319D2">
        <w:t>“Why do you think hygiene is called the foundation of infection prevention?”</w:t>
      </w:r>
      <w:r w:rsidR="00A73468">
        <w:t xml:space="preserve"> </w:t>
      </w:r>
      <w:r w:rsidRPr="008319D2">
        <w:t xml:space="preserve">Allow a few responses before emphasizing that </w:t>
      </w:r>
      <w:r w:rsidRPr="00A73468">
        <w:rPr>
          <w:rStyle w:val="Strong"/>
          <w:b w:val="0"/>
        </w:rPr>
        <w:t>hygiene is the simplest, most cost-effective</w:t>
      </w:r>
      <w:r w:rsidR="00B92C2D" w:rsidRPr="00A73468">
        <w:rPr>
          <w:rStyle w:val="Strong"/>
          <w:b w:val="0"/>
        </w:rPr>
        <w:t xml:space="preserve"> and</w:t>
      </w:r>
      <w:r w:rsidRPr="00A73468">
        <w:rPr>
          <w:rStyle w:val="Strong"/>
          <w:b w:val="0"/>
        </w:rPr>
        <w:t xml:space="preserve"> universally applicable measure to prevent Healthcare-Associated Infections (HAIs)</w:t>
      </w:r>
      <w:r w:rsidRPr="00A73468">
        <w:rPr>
          <w:b/>
        </w:rPr>
        <w:t>.</w:t>
      </w:r>
    </w:p>
    <w:p w:rsidR="00403A2D" w:rsidRPr="008319D2" w:rsidRDefault="00403A2D" w:rsidP="006B1D47">
      <w:pPr>
        <w:pStyle w:val="NormalWeb"/>
        <w:spacing w:line="360" w:lineRule="auto"/>
        <w:jc w:val="both"/>
      </w:pPr>
      <w:r w:rsidRPr="008319D2">
        <w:t xml:space="preserve">Explain that </w:t>
      </w:r>
      <w:r w:rsidRPr="00A73468">
        <w:rPr>
          <w:rStyle w:val="Strong"/>
          <w:b w:val="0"/>
        </w:rPr>
        <w:t>good hygiene practices</w:t>
      </w:r>
      <w:r w:rsidRPr="008319D2">
        <w:t xml:space="preserve"> can reduce contamination levels by up to </w:t>
      </w:r>
      <w:r w:rsidRPr="00A73468">
        <w:rPr>
          <w:rStyle w:val="Strong"/>
          <w:b w:val="0"/>
        </w:rPr>
        <w:t>70%</w:t>
      </w:r>
      <w:r w:rsidRPr="008319D2">
        <w:t xml:space="preserve"> (WHO, 2022). In healthcare, hygiene is not only about cleanliness — it is about patient safety and professional accountability.</w:t>
      </w:r>
    </w:p>
    <w:p w:rsidR="00403A2D" w:rsidRPr="00A73468" w:rsidRDefault="00403A2D" w:rsidP="006B1D47">
      <w:pPr>
        <w:pStyle w:val="NormalWeb"/>
        <w:spacing w:line="360" w:lineRule="auto"/>
        <w:jc w:val="both"/>
        <w:rPr>
          <w:i/>
        </w:rPr>
      </w:pPr>
      <w:r w:rsidRPr="00A73468">
        <w:rPr>
          <w:rStyle w:val="Strong"/>
          <w:i/>
        </w:rPr>
        <w:t>Discussion Point:</w:t>
      </w:r>
    </w:p>
    <w:p w:rsidR="00403A2D" w:rsidRPr="00A73468" w:rsidRDefault="00403A2D" w:rsidP="00B4662F">
      <w:pPr>
        <w:pStyle w:val="NormalWeb"/>
        <w:numPr>
          <w:ilvl w:val="0"/>
          <w:numId w:val="161"/>
        </w:numPr>
        <w:spacing w:line="360" w:lineRule="auto"/>
        <w:jc w:val="both"/>
      </w:pPr>
      <w:r w:rsidRPr="008319D2">
        <w:t>How do hygiene practices differ between home and healthcare settings?</w:t>
      </w:r>
    </w:p>
    <w:p w:rsidR="00403A2D" w:rsidRPr="008319D2" w:rsidRDefault="00403A2D" w:rsidP="006B1D47">
      <w:pPr>
        <w:pStyle w:val="Heading3"/>
        <w:spacing w:line="360" w:lineRule="auto"/>
        <w:jc w:val="both"/>
      </w:pPr>
      <w:r w:rsidRPr="008319D2">
        <w:rPr>
          <w:rStyle w:val="Strong"/>
          <w:b/>
          <w:bCs/>
        </w:rPr>
        <w:t>2.0 Components of Hygiene in IPC</w:t>
      </w:r>
    </w:p>
    <w:p w:rsidR="00403A2D" w:rsidRPr="008319D2" w:rsidRDefault="00403A2D" w:rsidP="006B1D47">
      <w:pPr>
        <w:pStyle w:val="NormalWeb"/>
        <w:spacing w:line="360" w:lineRule="auto"/>
        <w:jc w:val="both"/>
      </w:pPr>
      <w:r w:rsidRPr="008319D2">
        <w:t>Hygiene practices in healthcare settings are grouped into three main areas:</w:t>
      </w:r>
    </w:p>
    <w:p w:rsidR="00403A2D" w:rsidRPr="00A73468" w:rsidRDefault="00403A2D" w:rsidP="00B4662F">
      <w:pPr>
        <w:pStyle w:val="NormalWeb"/>
        <w:numPr>
          <w:ilvl w:val="0"/>
          <w:numId w:val="162"/>
        </w:numPr>
        <w:spacing w:line="360" w:lineRule="auto"/>
        <w:jc w:val="both"/>
        <w:rPr>
          <w:b/>
        </w:rPr>
      </w:pPr>
      <w:r w:rsidRPr="00A73468">
        <w:rPr>
          <w:rStyle w:val="Strong"/>
          <w:b w:val="0"/>
        </w:rPr>
        <w:t>Personal Hygiene</w:t>
      </w:r>
    </w:p>
    <w:p w:rsidR="00403A2D" w:rsidRPr="00A73468" w:rsidRDefault="00403A2D" w:rsidP="00B4662F">
      <w:pPr>
        <w:pStyle w:val="NormalWeb"/>
        <w:numPr>
          <w:ilvl w:val="0"/>
          <w:numId w:val="162"/>
        </w:numPr>
        <w:spacing w:line="360" w:lineRule="auto"/>
        <w:jc w:val="both"/>
        <w:rPr>
          <w:b/>
        </w:rPr>
      </w:pPr>
      <w:r w:rsidRPr="00A73468">
        <w:rPr>
          <w:rStyle w:val="Strong"/>
          <w:b w:val="0"/>
        </w:rPr>
        <w:t>Environmental (Facility) Hygiene</w:t>
      </w:r>
    </w:p>
    <w:p w:rsidR="00403A2D" w:rsidRPr="00A73468" w:rsidRDefault="00403A2D" w:rsidP="00B4662F">
      <w:pPr>
        <w:pStyle w:val="NormalWeb"/>
        <w:numPr>
          <w:ilvl w:val="0"/>
          <w:numId w:val="162"/>
        </w:numPr>
        <w:spacing w:line="360" w:lineRule="auto"/>
        <w:jc w:val="both"/>
        <w:rPr>
          <w:b/>
        </w:rPr>
      </w:pPr>
      <w:r w:rsidRPr="00A73468">
        <w:rPr>
          <w:rStyle w:val="Strong"/>
          <w:b w:val="0"/>
        </w:rPr>
        <w:t>Hygiene of Equipment</w:t>
      </w:r>
    </w:p>
    <w:p w:rsidR="00403A2D" w:rsidRPr="008319D2" w:rsidRDefault="00403A2D" w:rsidP="00A73468">
      <w:pPr>
        <w:pStyle w:val="NormalWeb"/>
        <w:spacing w:line="360" w:lineRule="auto"/>
        <w:jc w:val="both"/>
      </w:pPr>
      <w:r w:rsidRPr="008319D2">
        <w:t>Each plays a vital role in preventing infections and maintaining safe clinical environments.</w:t>
      </w:r>
    </w:p>
    <w:p w:rsidR="00403A2D" w:rsidRPr="008319D2" w:rsidRDefault="00403A2D" w:rsidP="006B1D47">
      <w:pPr>
        <w:pStyle w:val="Heading3"/>
        <w:spacing w:line="360" w:lineRule="auto"/>
        <w:jc w:val="both"/>
      </w:pPr>
      <w:r w:rsidRPr="008319D2">
        <w:rPr>
          <w:rStyle w:val="Strong"/>
          <w:b/>
          <w:bCs/>
        </w:rPr>
        <w:t>2.1 Personal Hygiene</w:t>
      </w:r>
    </w:p>
    <w:p w:rsidR="00A73468" w:rsidRDefault="00403A2D" w:rsidP="006B1D47">
      <w:pPr>
        <w:pStyle w:val="NormalWeb"/>
        <w:spacing w:line="360" w:lineRule="auto"/>
        <w:jc w:val="both"/>
      </w:pPr>
      <w:r w:rsidRPr="008319D2">
        <w:rPr>
          <w:rStyle w:val="Strong"/>
        </w:rPr>
        <w:t>Facilitator Explanation:</w:t>
      </w:r>
    </w:p>
    <w:p w:rsidR="00403A2D" w:rsidRPr="008319D2" w:rsidRDefault="00403A2D" w:rsidP="006B1D47">
      <w:pPr>
        <w:pStyle w:val="NormalWeb"/>
        <w:spacing w:line="360" w:lineRule="auto"/>
        <w:jc w:val="both"/>
      </w:pPr>
      <w:r w:rsidRPr="008319D2">
        <w:t>Personal hygiene involves maintaining the cleanliness of the body, clothing</w:t>
      </w:r>
      <w:r w:rsidR="00B92C2D">
        <w:t xml:space="preserve"> and</w:t>
      </w:r>
      <w:r w:rsidRPr="008319D2">
        <w:t xml:space="preserve"> professional appearance. For healthcare workers, this ensures that pathogens are not transmitted to patients.</w:t>
      </w:r>
    </w:p>
    <w:p w:rsidR="00DA451F" w:rsidRDefault="00DA451F" w:rsidP="006B1D47">
      <w:pPr>
        <w:pStyle w:val="NormalWeb"/>
        <w:spacing w:line="360" w:lineRule="auto"/>
        <w:jc w:val="both"/>
        <w:rPr>
          <w:rStyle w:val="Strong"/>
        </w:rPr>
      </w:pPr>
    </w:p>
    <w:p w:rsidR="00DA451F" w:rsidRDefault="00DA451F" w:rsidP="006B1D47">
      <w:pPr>
        <w:pStyle w:val="NormalWeb"/>
        <w:spacing w:line="360" w:lineRule="auto"/>
        <w:jc w:val="both"/>
        <w:rPr>
          <w:rStyle w:val="Strong"/>
        </w:rPr>
      </w:pPr>
    </w:p>
    <w:p w:rsidR="00403A2D" w:rsidRPr="008319D2" w:rsidRDefault="00403A2D" w:rsidP="006B1D47">
      <w:pPr>
        <w:pStyle w:val="NormalWeb"/>
        <w:spacing w:line="360" w:lineRule="auto"/>
        <w:jc w:val="both"/>
      </w:pPr>
      <w:r w:rsidRPr="008319D2">
        <w:rPr>
          <w:rStyle w:val="Strong"/>
        </w:rPr>
        <w:lastRenderedPageBreak/>
        <w:t>Good Personal Hygiene Practices:</w:t>
      </w:r>
    </w:p>
    <w:p w:rsidR="00403A2D" w:rsidRPr="008319D2" w:rsidRDefault="00403A2D" w:rsidP="00B4662F">
      <w:pPr>
        <w:pStyle w:val="NormalWeb"/>
        <w:numPr>
          <w:ilvl w:val="0"/>
          <w:numId w:val="163"/>
        </w:numPr>
        <w:spacing w:line="360" w:lineRule="auto"/>
        <w:jc w:val="both"/>
      </w:pPr>
      <w:r w:rsidRPr="008319D2">
        <w:t>Bathe daily and wear clean uniforms.</w:t>
      </w:r>
    </w:p>
    <w:p w:rsidR="00403A2D" w:rsidRPr="008319D2" w:rsidRDefault="00403A2D" w:rsidP="00B4662F">
      <w:pPr>
        <w:pStyle w:val="NormalWeb"/>
        <w:numPr>
          <w:ilvl w:val="0"/>
          <w:numId w:val="163"/>
        </w:numPr>
        <w:spacing w:line="360" w:lineRule="auto"/>
        <w:jc w:val="both"/>
      </w:pPr>
      <w:r w:rsidRPr="008319D2">
        <w:t>Keep nails short and unpolished; avoid artificial nails.</w:t>
      </w:r>
    </w:p>
    <w:p w:rsidR="00403A2D" w:rsidRPr="008319D2" w:rsidRDefault="00403A2D" w:rsidP="00B4662F">
      <w:pPr>
        <w:pStyle w:val="NormalWeb"/>
        <w:numPr>
          <w:ilvl w:val="0"/>
          <w:numId w:val="163"/>
        </w:numPr>
        <w:spacing w:line="360" w:lineRule="auto"/>
        <w:jc w:val="both"/>
      </w:pPr>
      <w:r w:rsidRPr="008319D2">
        <w:t>Keep hair tied back or covered with a cap.</w:t>
      </w:r>
    </w:p>
    <w:p w:rsidR="00403A2D" w:rsidRPr="008319D2" w:rsidRDefault="00403A2D" w:rsidP="00B4662F">
      <w:pPr>
        <w:pStyle w:val="NormalWeb"/>
        <w:numPr>
          <w:ilvl w:val="0"/>
          <w:numId w:val="163"/>
        </w:numPr>
        <w:spacing w:line="360" w:lineRule="auto"/>
        <w:jc w:val="both"/>
      </w:pPr>
      <w:r w:rsidRPr="008319D2">
        <w:t>Maintain good oral and overall body hygiene.</w:t>
      </w:r>
    </w:p>
    <w:p w:rsidR="00403A2D" w:rsidRPr="008319D2" w:rsidRDefault="00403A2D" w:rsidP="00B4662F">
      <w:pPr>
        <w:pStyle w:val="NormalWeb"/>
        <w:numPr>
          <w:ilvl w:val="0"/>
          <w:numId w:val="163"/>
        </w:numPr>
        <w:spacing w:line="360" w:lineRule="auto"/>
        <w:jc w:val="both"/>
      </w:pPr>
      <w:r w:rsidRPr="008319D2">
        <w:t>Avoid strong perfumes or scented lotions in clinical areas.</w:t>
      </w:r>
    </w:p>
    <w:p w:rsidR="00403A2D" w:rsidRPr="00A73468" w:rsidRDefault="00403A2D" w:rsidP="00B4662F">
      <w:pPr>
        <w:pStyle w:val="NormalWeb"/>
        <w:numPr>
          <w:ilvl w:val="0"/>
          <w:numId w:val="163"/>
        </w:numPr>
        <w:spacing w:line="360" w:lineRule="auto"/>
        <w:jc w:val="both"/>
      </w:pPr>
      <w:r w:rsidRPr="008319D2">
        <w:t>Use Personal Protective Equipment (PPE) appropriately.</w:t>
      </w:r>
    </w:p>
    <w:p w:rsidR="00403A2D" w:rsidRPr="008319D2" w:rsidRDefault="00403A2D" w:rsidP="006B1D47">
      <w:pPr>
        <w:pStyle w:val="Heading4"/>
        <w:spacing w:line="360" w:lineRule="auto"/>
        <w:jc w:val="both"/>
      </w:pPr>
      <w:r w:rsidRPr="008319D2">
        <w:rPr>
          <w:rStyle w:val="Strong"/>
          <w:b/>
          <w:bCs/>
        </w:rPr>
        <w:t>Hand Hygiene</w:t>
      </w:r>
    </w:p>
    <w:p w:rsidR="00A73468" w:rsidRDefault="00403A2D" w:rsidP="006B1D47">
      <w:pPr>
        <w:pStyle w:val="NormalWeb"/>
        <w:spacing w:line="360" w:lineRule="auto"/>
        <w:jc w:val="both"/>
      </w:pPr>
      <w:r w:rsidRPr="008319D2">
        <w:rPr>
          <w:rStyle w:val="Strong"/>
        </w:rPr>
        <w:t>Key Concept:</w:t>
      </w:r>
    </w:p>
    <w:p w:rsidR="00403A2D" w:rsidRPr="008319D2" w:rsidRDefault="00403A2D" w:rsidP="006B1D47">
      <w:pPr>
        <w:pStyle w:val="NormalWeb"/>
        <w:spacing w:line="360" w:lineRule="auto"/>
        <w:jc w:val="both"/>
      </w:pPr>
      <w:r w:rsidRPr="008319D2">
        <w:t xml:space="preserve">Hand hygiene is </w:t>
      </w:r>
      <w:r w:rsidRPr="00A73468">
        <w:rPr>
          <w:rStyle w:val="Strong"/>
          <w:b w:val="0"/>
        </w:rPr>
        <w:t>the single most important measure</w:t>
      </w:r>
      <w:r w:rsidRPr="008319D2">
        <w:t xml:space="preserve"> in preventing infections in healthcare settings.</w:t>
      </w:r>
    </w:p>
    <w:p w:rsidR="00403A2D" w:rsidRPr="008319D2" w:rsidRDefault="00403A2D" w:rsidP="006B1D47">
      <w:pPr>
        <w:pStyle w:val="NormalWeb"/>
        <w:spacing w:line="360" w:lineRule="auto"/>
        <w:jc w:val="both"/>
      </w:pPr>
      <w:r w:rsidRPr="008319D2">
        <w:rPr>
          <w:rStyle w:val="Strong"/>
        </w:rPr>
        <w:t>Explain the two main methods:</w:t>
      </w:r>
    </w:p>
    <w:p w:rsidR="00403A2D" w:rsidRPr="008319D2" w:rsidRDefault="00403A2D" w:rsidP="00B4662F">
      <w:pPr>
        <w:pStyle w:val="NormalWeb"/>
        <w:numPr>
          <w:ilvl w:val="0"/>
          <w:numId w:val="164"/>
        </w:numPr>
        <w:spacing w:line="360" w:lineRule="auto"/>
        <w:jc w:val="both"/>
      </w:pPr>
      <w:r w:rsidRPr="008319D2">
        <w:rPr>
          <w:rStyle w:val="Strong"/>
        </w:rPr>
        <w:t>Handwashing</w:t>
      </w:r>
      <w:r w:rsidRPr="008319D2">
        <w:t xml:space="preserve"> – with soap and clean running water.</w:t>
      </w:r>
    </w:p>
    <w:p w:rsidR="00403A2D" w:rsidRPr="008319D2" w:rsidRDefault="00403A2D" w:rsidP="00B4662F">
      <w:pPr>
        <w:pStyle w:val="NormalWeb"/>
        <w:numPr>
          <w:ilvl w:val="0"/>
          <w:numId w:val="164"/>
        </w:numPr>
        <w:spacing w:line="360" w:lineRule="auto"/>
        <w:jc w:val="both"/>
      </w:pPr>
      <w:r w:rsidRPr="008319D2">
        <w:rPr>
          <w:rStyle w:val="Strong"/>
        </w:rPr>
        <w:t>Hand rubbing</w:t>
      </w:r>
      <w:r w:rsidRPr="008319D2">
        <w:t xml:space="preserve"> – using alcohol-based hand rub when hands are not visibly dirty.</w:t>
      </w:r>
    </w:p>
    <w:p w:rsidR="00403A2D" w:rsidRPr="008319D2" w:rsidRDefault="00403A2D" w:rsidP="006B1D47">
      <w:pPr>
        <w:pStyle w:val="NormalWeb"/>
        <w:spacing w:line="360" w:lineRule="auto"/>
        <w:jc w:val="both"/>
      </w:pPr>
      <w:r w:rsidRPr="008319D2">
        <w:rPr>
          <w:rStyle w:val="Strong"/>
        </w:rPr>
        <w:t>Key Points for Facilitator:</w:t>
      </w:r>
    </w:p>
    <w:p w:rsidR="00403A2D" w:rsidRPr="008319D2" w:rsidRDefault="00403A2D" w:rsidP="00B4662F">
      <w:pPr>
        <w:pStyle w:val="NormalWeb"/>
        <w:numPr>
          <w:ilvl w:val="0"/>
          <w:numId w:val="165"/>
        </w:numPr>
        <w:spacing w:line="360" w:lineRule="auto"/>
        <w:jc w:val="both"/>
      </w:pPr>
      <w:r w:rsidRPr="008319D2">
        <w:t>Demonstrate friction and duration (at least 20 seconds).</w:t>
      </w:r>
    </w:p>
    <w:p w:rsidR="00403A2D" w:rsidRPr="008319D2" w:rsidRDefault="00403A2D" w:rsidP="00B4662F">
      <w:pPr>
        <w:pStyle w:val="NormalWeb"/>
        <w:numPr>
          <w:ilvl w:val="0"/>
          <w:numId w:val="165"/>
        </w:numPr>
        <w:spacing w:line="360" w:lineRule="auto"/>
        <w:jc w:val="both"/>
      </w:pPr>
      <w:r w:rsidRPr="008319D2">
        <w:t>Highlight that drying hands is part of the hygiene process.</w:t>
      </w:r>
    </w:p>
    <w:p w:rsidR="00403A2D" w:rsidRPr="008319D2" w:rsidRDefault="00403A2D" w:rsidP="00B4662F">
      <w:pPr>
        <w:pStyle w:val="NormalWeb"/>
        <w:numPr>
          <w:ilvl w:val="0"/>
          <w:numId w:val="165"/>
        </w:numPr>
        <w:spacing w:line="360" w:lineRule="auto"/>
        <w:jc w:val="both"/>
      </w:pPr>
      <w:r w:rsidRPr="008319D2">
        <w:t>Remind participants that all healthcare workers, patients</w:t>
      </w:r>
      <w:r w:rsidR="00B92C2D">
        <w:t xml:space="preserve"> and</w:t>
      </w:r>
      <w:r w:rsidRPr="008319D2">
        <w:t xml:space="preserve"> attendants should be encouraged and trained on proper hand hygiene.</w:t>
      </w:r>
    </w:p>
    <w:p w:rsidR="00DA451F" w:rsidRDefault="00DA451F" w:rsidP="006B1D47">
      <w:pPr>
        <w:pStyle w:val="Heading3"/>
        <w:spacing w:line="360" w:lineRule="auto"/>
        <w:jc w:val="both"/>
        <w:rPr>
          <w:rStyle w:val="Strong"/>
          <w:b/>
          <w:bCs/>
        </w:rPr>
      </w:pPr>
    </w:p>
    <w:p w:rsidR="00DA451F" w:rsidRDefault="00DA451F" w:rsidP="006B1D47">
      <w:pPr>
        <w:pStyle w:val="Heading3"/>
        <w:spacing w:line="360" w:lineRule="auto"/>
        <w:jc w:val="both"/>
        <w:rPr>
          <w:rStyle w:val="Strong"/>
          <w:b/>
          <w:bCs/>
        </w:rPr>
      </w:pPr>
    </w:p>
    <w:p w:rsidR="00DA451F" w:rsidRDefault="00DA451F" w:rsidP="006B1D47">
      <w:pPr>
        <w:pStyle w:val="Heading3"/>
        <w:spacing w:line="360" w:lineRule="auto"/>
        <w:jc w:val="both"/>
        <w:rPr>
          <w:rStyle w:val="Strong"/>
          <w:b/>
          <w:bCs/>
        </w:rPr>
      </w:pPr>
    </w:p>
    <w:p w:rsidR="00DA451F" w:rsidRDefault="00DA451F" w:rsidP="006B1D47">
      <w:pPr>
        <w:pStyle w:val="Heading3"/>
        <w:spacing w:line="360" w:lineRule="auto"/>
        <w:jc w:val="both"/>
        <w:rPr>
          <w:rStyle w:val="Strong"/>
          <w:b/>
          <w:bCs/>
        </w:rPr>
      </w:pPr>
    </w:p>
    <w:p w:rsidR="00403A2D" w:rsidRPr="008319D2" w:rsidRDefault="00403A2D" w:rsidP="006B1D47">
      <w:pPr>
        <w:pStyle w:val="Heading3"/>
        <w:spacing w:line="360" w:lineRule="auto"/>
        <w:jc w:val="both"/>
      </w:pPr>
      <w:r w:rsidRPr="008319D2">
        <w:rPr>
          <w:rStyle w:val="Strong"/>
          <w:b/>
          <w:bCs/>
        </w:rPr>
        <w:lastRenderedPageBreak/>
        <w:t>2.2 The Five (5) Moments of Hand Hygiene (WHO)</w:t>
      </w:r>
    </w:p>
    <w:tbl>
      <w:tblPr>
        <w:tblStyle w:val="GridTable4-Accent6"/>
        <w:tblW w:w="6114" w:type="dxa"/>
        <w:tblInd w:w="1621" w:type="dxa"/>
        <w:tblLook w:val="04A0" w:firstRow="1" w:lastRow="0" w:firstColumn="1" w:lastColumn="0" w:noHBand="0" w:noVBand="1"/>
      </w:tblPr>
      <w:tblGrid>
        <w:gridCol w:w="1413"/>
        <w:gridCol w:w="4701"/>
      </w:tblGrid>
      <w:tr w:rsidR="008319D2" w:rsidRPr="008319D2" w:rsidTr="00A73468">
        <w:trPr>
          <w:cnfStyle w:val="100000000000" w:firstRow="1" w:lastRow="0" w:firstColumn="0" w:lastColumn="0" w:oddVBand="0" w:evenVBand="0" w:oddHBand="0" w:evenHBand="0" w:firstRowFirstColumn="0" w:firstRowLastColumn="0" w:lastRowFirstColumn="0" w:lastRowLastColumn="0"/>
          <w:trHeight w:val="455"/>
        </w:trPr>
        <w:tc>
          <w:tcPr>
            <w:cnfStyle w:val="001000000000" w:firstRow="0" w:lastRow="0" w:firstColumn="1" w:lastColumn="0" w:oddVBand="0" w:evenVBand="0" w:oddHBand="0" w:evenHBand="0" w:firstRowFirstColumn="0" w:firstRowLastColumn="0" w:lastRowFirstColumn="0" w:lastRowLastColumn="0"/>
            <w:tcW w:w="0" w:type="auto"/>
            <w:vAlign w:val="center"/>
            <w:hideMark/>
          </w:tcPr>
          <w:p w:rsidR="00403A2D" w:rsidRPr="00A73468" w:rsidRDefault="00403A2D" w:rsidP="00A73468">
            <w:pPr>
              <w:spacing w:line="360" w:lineRule="auto"/>
              <w:jc w:val="center"/>
              <w:rPr>
                <w:rFonts w:ascii="Times New Roman" w:hAnsi="Times New Roman" w:cs="Times New Roman"/>
                <w:b w:val="0"/>
                <w:bCs w:val="0"/>
              </w:rPr>
            </w:pPr>
            <w:r w:rsidRPr="00A73468">
              <w:rPr>
                <w:rStyle w:val="Strong"/>
                <w:rFonts w:ascii="Times New Roman" w:hAnsi="Times New Roman" w:cs="Times New Roman"/>
                <w:b/>
              </w:rPr>
              <w:t>Moment</w:t>
            </w:r>
          </w:p>
        </w:tc>
        <w:tc>
          <w:tcPr>
            <w:tcW w:w="0" w:type="auto"/>
            <w:vAlign w:val="center"/>
            <w:hideMark/>
          </w:tcPr>
          <w:p w:rsidR="00403A2D" w:rsidRPr="00A73468" w:rsidRDefault="00403A2D" w:rsidP="00A73468">
            <w:pPr>
              <w:spacing w:line="360"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bCs w:val="0"/>
              </w:rPr>
            </w:pPr>
            <w:r w:rsidRPr="00A73468">
              <w:rPr>
                <w:rStyle w:val="Strong"/>
                <w:rFonts w:ascii="Times New Roman" w:hAnsi="Times New Roman" w:cs="Times New Roman"/>
                <w:b/>
              </w:rPr>
              <w:t>When to Perform Hand Hygiene</w:t>
            </w:r>
          </w:p>
        </w:tc>
      </w:tr>
      <w:tr w:rsidR="008319D2" w:rsidRPr="008319D2" w:rsidTr="00A73468">
        <w:trPr>
          <w:cnfStyle w:val="000000100000" w:firstRow="0" w:lastRow="0" w:firstColumn="0" w:lastColumn="0" w:oddVBand="0" w:evenVBand="0" w:oddHBand="1" w:evenHBand="0" w:firstRowFirstColumn="0" w:firstRowLastColumn="0" w:lastRowFirstColumn="0" w:lastRowLastColumn="0"/>
          <w:trHeight w:val="427"/>
        </w:trPr>
        <w:tc>
          <w:tcPr>
            <w:cnfStyle w:val="001000000000" w:firstRow="0" w:lastRow="0" w:firstColumn="1" w:lastColumn="0" w:oddVBand="0" w:evenVBand="0" w:oddHBand="0" w:evenHBand="0" w:firstRowFirstColumn="0" w:firstRowLastColumn="0" w:lastRowFirstColumn="0" w:lastRowLastColumn="0"/>
            <w:tcW w:w="0" w:type="auto"/>
            <w:vAlign w:val="center"/>
            <w:hideMark/>
          </w:tcPr>
          <w:p w:rsidR="00403A2D" w:rsidRPr="008319D2" w:rsidRDefault="00403A2D" w:rsidP="00A73468">
            <w:pPr>
              <w:spacing w:line="360" w:lineRule="auto"/>
              <w:jc w:val="center"/>
              <w:rPr>
                <w:rFonts w:ascii="Times New Roman" w:hAnsi="Times New Roman" w:cs="Times New Roman"/>
              </w:rPr>
            </w:pPr>
            <w:r w:rsidRPr="008319D2">
              <w:rPr>
                <w:rFonts w:ascii="Times New Roman" w:hAnsi="Times New Roman" w:cs="Times New Roman"/>
              </w:rPr>
              <w:t>1</w:t>
            </w:r>
          </w:p>
        </w:tc>
        <w:tc>
          <w:tcPr>
            <w:tcW w:w="0" w:type="auto"/>
            <w:vAlign w:val="center"/>
            <w:hideMark/>
          </w:tcPr>
          <w:p w:rsidR="00403A2D" w:rsidRPr="008319D2" w:rsidRDefault="00403A2D" w:rsidP="006B1D4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8319D2">
              <w:rPr>
                <w:rFonts w:ascii="Times New Roman" w:hAnsi="Times New Roman" w:cs="Times New Roman"/>
              </w:rPr>
              <w:t>Before touching a patient</w:t>
            </w:r>
          </w:p>
        </w:tc>
      </w:tr>
      <w:tr w:rsidR="008319D2" w:rsidRPr="008319D2" w:rsidTr="00A73468">
        <w:trPr>
          <w:trHeight w:val="455"/>
        </w:trPr>
        <w:tc>
          <w:tcPr>
            <w:cnfStyle w:val="001000000000" w:firstRow="0" w:lastRow="0" w:firstColumn="1" w:lastColumn="0" w:oddVBand="0" w:evenVBand="0" w:oddHBand="0" w:evenHBand="0" w:firstRowFirstColumn="0" w:firstRowLastColumn="0" w:lastRowFirstColumn="0" w:lastRowLastColumn="0"/>
            <w:tcW w:w="0" w:type="auto"/>
            <w:vAlign w:val="center"/>
            <w:hideMark/>
          </w:tcPr>
          <w:p w:rsidR="00403A2D" w:rsidRPr="008319D2" w:rsidRDefault="00403A2D" w:rsidP="00A73468">
            <w:pPr>
              <w:spacing w:line="360" w:lineRule="auto"/>
              <w:jc w:val="center"/>
              <w:rPr>
                <w:rFonts w:ascii="Times New Roman" w:hAnsi="Times New Roman" w:cs="Times New Roman"/>
              </w:rPr>
            </w:pPr>
            <w:r w:rsidRPr="008319D2">
              <w:rPr>
                <w:rFonts w:ascii="Times New Roman" w:hAnsi="Times New Roman" w:cs="Times New Roman"/>
              </w:rPr>
              <w:t>2</w:t>
            </w:r>
          </w:p>
        </w:tc>
        <w:tc>
          <w:tcPr>
            <w:tcW w:w="0" w:type="auto"/>
            <w:vAlign w:val="center"/>
            <w:hideMark/>
          </w:tcPr>
          <w:p w:rsidR="00403A2D" w:rsidRPr="008319D2" w:rsidRDefault="00403A2D" w:rsidP="006B1D4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8319D2">
              <w:rPr>
                <w:rFonts w:ascii="Times New Roman" w:hAnsi="Times New Roman" w:cs="Times New Roman"/>
              </w:rPr>
              <w:t>Before clean or aseptic procedures</w:t>
            </w:r>
          </w:p>
        </w:tc>
      </w:tr>
      <w:tr w:rsidR="008319D2" w:rsidRPr="008319D2" w:rsidTr="00A73468">
        <w:trPr>
          <w:cnfStyle w:val="000000100000" w:firstRow="0" w:lastRow="0" w:firstColumn="0" w:lastColumn="0" w:oddVBand="0" w:evenVBand="0" w:oddHBand="1" w:evenHBand="0" w:firstRowFirstColumn="0" w:firstRowLastColumn="0" w:lastRowFirstColumn="0" w:lastRowLastColumn="0"/>
          <w:trHeight w:val="455"/>
        </w:trPr>
        <w:tc>
          <w:tcPr>
            <w:cnfStyle w:val="001000000000" w:firstRow="0" w:lastRow="0" w:firstColumn="1" w:lastColumn="0" w:oddVBand="0" w:evenVBand="0" w:oddHBand="0" w:evenHBand="0" w:firstRowFirstColumn="0" w:firstRowLastColumn="0" w:lastRowFirstColumn="0" w:lastRowLastColumn="0"/>
            <w:tcW w:w="0" w:type="auto"/>
            <w:vAlign w:val="center"/>
            <w:hideMark/>
          </w:tcPr>
          <w:p w:rsidR="00403A2D" w:rsidRPr="008319D2" w:rsidRDefault="00403A2D" w:rsidP="00A73468">
            <w:pPr>
              <w:spacing w:line="360" w:lineRule="auto"/>
              <w:jc w:val="center"/>
              <w:rPr>
                <w:rFonts w:ascii="Times New Roman" w:hAnsi="Times New Roman" w:cs="Times New Roman"/>
              </w:rPr>
            </w:pPr>
            <w:r w:rsidRPr="008319D2">
              <w:rPr>
                <w:rFonts w:ascii="Times New Roman" w:hAnsi="Times New Roman" w:cs="Times New Roman"/>
              </w:rPr>
              <w:t>3</w:t>
            </w:r>
          </w:p>
        </w:tc>
        <w:tc>
          <w:tcPr>
            <w:tcW w:w="0" w:type="auto"/>
            <w:vAlign w:val="center"/>
            <w:hideMark/>
          </w:tcPr>
          <w:p w:rsidR="00403A2D" w:rsidRPr="008319D2" w:rsidRDefault="00403A2D" w:rsidP="006B1D4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8319D2">
              <w:rPr>
                <w:rFonts w:ascii="Times New Roman" w:hAnsi="Times New Roman" w:cs="Times New Roman"/>
              </w:rPr>
              <w:t>After exposure to body fluids</w:t>
            </w:r>
          </w:p>
        </w:tc>
      </w:tr>
      <w:tr w:rsidR="008319D2" w:rsidRPr="008319D2" w:rsidTr="00A73468">
        <w:trPr>
          <w:trHeight w:val="427"/>
        </w:trPr>
        <w:tc>
          <w:tcPr>
            <w:cnfStyle w:val="001000000000" w:firstRow="0" w:lastRow="0" w:firstColumn="1" w:lastColumn="0" w:oddVBand="0" w:evenVBand="0" w:oddHBand="0" w:evenHBand="0" w:firstRowFirstColumn="0" w:firstRowLastColumn="0" w:lastRowFirstColumn="0" w:lastRowLastColumn="0"/>
            <w:tcW w:w="0" w:type="auto"/>
            <w:vAlign w:val="center"/>
            <w:hideMark/>
          </w:tcPr>
          <w:p w:rsidR="00403A2D" w:rsidRPr="008319D2" w:rsidRDefault="00403A2D" w:rsidP="00A73468">
            <w:pPr>
              <w:spacing w:line="360" w:lineRule="auto"/>
              <w:jc w:val="center"/>
              <w:rPr>
                <w:rFonts w:ascii="Times New Roman" w:hAnsi="Times New Roman" w:cs="Times New Roman"/>
              </w:rPr>
            </w:pPr>
            <w:r w:rsidRPr="008319D2">
              <w:rPr>
                <w:rFonts w:ascii="Times New Roman" w:hAnsi="Times New Roman" w:cs="Times New Roman"/>
              </w:rPr>
              <w:t>4</w:t>
            </w:r>
          </w:p>
        </w:tc>
        <w:tc>
          <w:tcPr>
            <w:tcW w:w="0" w:type="auto"/>
            <w:vAlign w:val="center"/>
            <w:hideMark/>
          </w:tcPr>
          <w:p w:rsidR="00403A2D" w:rsidRPr="008319D2" w:rsidRDefault="00403A2D" w:rsidP="006B1D4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8319D2">
              <w:rPr>
                <w:rFonts w:ascii="Times New Roman" w:hAnsi="Times New Roman" w:cs="Times New Roman"/>
              </w:rPr>
              <w:t>After touching a patient</w:t>
            </w:r>
          </w:p>
        </w:tc>
      </w:tr>
      <w:tr w:rsidR="008319D2" w:rsidRPr="008319D2" w:rsidTr="00A73468">
        <w:trPr>
          <w:cnfStyle w:val="000000100000" w:firstRow="0" w:lastRow="0" w:firstColumn="0" w:lastColumn="0" w:oddVBand="0" w:evenVBand="0" w:oddHBand="1" w:evenHBand="0" w:firstRowFirstColumn="0" w:firstRowLastColumn="0" w:lastRowFirstColumn="0" w:lastRowLastColumn="0"/>
          <w:trHeight w:val="484"/>
        </w:trPr>
        <w:tc>
          <w:tcPr>
            <w:cnfStyle w:val="001000000000" w:firstRow="0" w:lastRow="0" w:firstColumn="1" w:lastColumn="0" w:oddVBand="0" w:evenVBand="0" w:oddHBand="0" w:evenHBand="0" w:firstRowFirstColumn="0" w:firstRowLastColumn="0" w:lastRowFirstColumn="0" w:lastRowLastColumn="0"/>
            <w:tcW w:w="0" w:type="auto"/>
            <w:vAlign w:val="center"/>
            <w:hideMark/>
          </w:tcPr>
          <w:p w:rsidR="00403A2D" w:rsidRPr="008319D2" w:rsidRDefault="00403A2D" w:rsidP="00A73468">
            <w:pPr>
              <w:spacing w:line="360" w:lineRule="auto"/>
              <w:jc w:val="center"/>
              <w:rPr>
                <w:rFonts w:ascii="Times New Roman" w:hAnsi="Times New Roman" w:cs="Times New Roman"/>
              </w:rPr>
            </w:pPr>
            <w:r w:rsidRPr="008319D2">
              <w:rPr>
                <w:rFonts w:ascii="Times New Roman" w:hAnsi="Times New Roman" w:cs="Times New Roman"/>
              </w:rPr>
              <w:t>5</w:t>
            </w:r>
          </w:p>
        </w:tc>
        <w:tc>
          <w:tcPr>
            <w:tcW w:w="0" w:type="auto"/>
            <w:vAlign w:val="center"/>
            <w:hideMark/>
          </w:tcPr>
          <w:p w:rsidR="00403A2D" w:rsidRPr="008319D2" w:rsidRDefault="00403A2D" w:rsidP="006B1D4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8319D2">
              <w:rPr>
                <w:rFonts w:ascii="Times New Roman" w:hAnsi="Times New Roman" w:cs="Times New Roman"/>
              </w:rPr>
              <w:t>After touching patient surroundings</w:t>
            </w:r>
          </w:p>
        </w:tc>
      </w:tr>
    </w:tbl>
    <w:p w:rsidR="00A73468" w:rsidRDefault="00403A2D" w:rsidP="006B1D47">
      <w:pPr>
        <w:pStyle w:val="NormalWeb"/>
        <w:spacing w:line="360" w:lineRule="auto"/>
        <w:jc w:val="both"/>
      </w:pPr>
      <w:r w:rsidRPr="008319D2">
        <w:rPr>
          <w:rStyle w:val="Strong"/>
        </w:rPr>
        <w:t>Facilitator Tip:</w:t>
      </w:r>
    </w:p>
    <w:p w:rsidR="00403A2D" w:rsidRPr="008319D2" w:rsidRDefault="00403A2D" w:rsidP="00A73468">
      <w:pPr>
        <w:pStyle w:val="NormalWeb"/>
        <w:spacing w:line="360" w:lineRule="auto"/>
        <w:jc w:val="both"/>
      </w:pPr>
      <w:r w:rsidRPr="008319D2">
        <w:t>Use posters or illustrations for visual reinforcement.</w:t>
      </w:r>
      <w:r w:rsidR="00A73468">
        <w:t xml:space="preserve"> </w:t>
      </w:r>
      <w:r w:rsidRPr="008319D2">
        <w:t>Ask participants to give examples of each “moment” from their work routine.</w:t>
      </w:r>
    </w:p>
    <w:p w:rsidR="00403A2D" w:rsidRPr="008319D2" w:rsidRDefault="00403A2D" w:rsidP="006B1D47">
      <w:pPr>
        <w:pStyle w:val="Heading3"/>
        <w:spacing w:line="360" w:lineRule="auto"/>
        <w:jc w:val="both"/>
      </w:pPr>
      <w:r w:rsidRPr="008319D2">
        <w:rPr>
          <w:rStyle w:val="Strong"/>
          <w:b/>
          <w:bCs/>
        </w:rPr>
        <w:t>2.3 Types of Hand Hygiene</w:t>
      </w:r>
    </w:p>
    <w:tbl>
      <w:tblPr>
        <w:tblStyle w:val="GridTable4-Accent6"/>
        <w:tblW w:w="9523" w:type="dxa"/>
        <w:tblLook w:val="04A0" w:firstRow="1" w:lastRow="0" w:firstColumn="1" w:lastColumn="0" w:noHBand="0" w:noVBand="1"/>
      </w:tblPr>
      <w:tblGrid>
        <w:gridCol w:w="3111"/>
        <w:gridCol w:w="6412"/>
      </w:tblGrid>
      <w:tr w:rsidR="008319D2" w:rsidRPr="008319D2" w:rsidTr="00DA451F">
        <w:trPr>
          <w:cnfStyle w:val="100000000000" w:firstRow="1" w:lastRow="0" w:firstColumn="0" w:lastColumn="0" w:oddVBand="0" w:evenVBand="0" w:oddHBand="0" w:evenHBand="0" w:firstRowFirstColumn="0" w:firstRowLastColumn="0" w:lastRowFirstColumn="0" w:lastRowLastColumn="0"/>
          <w:trHeight w:val="584"/>
        </w:trPr>
        <w:tc>
          <w:tcPr>
            <w:cnfStyle w:val="001000000000" w:firstRow="0" w:lastRow="0" w:firstColumn="1" w:lastColumn="0" w:oddVBand="0" w:evenVBand="0" w:oddHBand="0" w:evenHBand="0" w:firstRowFirstColumn="0" w:firstRowLastColumn="0" w:lastRowFirstColumn="0" w:lastRowLastColumn="0"/>
            <w:tcW w:w="3111" w:type="dxa"/>
            <w:vAlign w:val="center"/>
            <w:hideMark/>
          </w:tcPr>
          <w:p w:rsidR="00403A2D" w:rsidRPr="00A73468" w:rsidRDefault="00403A2D" w:rsidP="00A73468">
            <w:pPr>
              <w:spacing w:line="360" w:lineRule="auto"/>
              <w:jc w:val="center"/>
              <w:rPr>
                <w:rFonts w:ascii="Times New Roman" w:hAnsi="Times New Roman" w:cs="Times New Roman"/>
                <w:b w:val="0"/>
                <w:bCs w:val="0"/>
              </w:rPr>
            </w:pPr>
            <w:r w:rsidRPr="00A73468">
              <w:rPr>
                <w:rStyle w:val="Strong"/>
                <w:rFonts w:ascii="Times New Roman" w:hAnsi="Times New Roman" w:cs="Times New Roman"/>
                <w:b/>
              </w:rPr>
              <w:t>Type</w:t>
            </w:r>
          </w:p>
        </w:tc>
        <w:tc>
          <w:tcPr>
            <w:tcW w:w="6412" w:type="dxa"/>
            <w:vAlign w:val="center"/>
            <w:hideMark/>
          </w:tcPr>
          <w:p w:rsidR="00403A2D" w:rsidRPr="00A73468" w:rsidRDefault="00403A2D" w:rsidP="00A73468">
            <w:pPr>
              <w:spacing w:line="360"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bCs w:val="0"/>
              </w:rPr>
            </w:pPr>
            <w:r w:rsidRPr="00A73468">
              <w:rPr>
                <w:rStyle w:val="Strong"/>
                <w:rFonts w:ascii="Times New Roman" w:hAnsi="Times New Roman" w:cs="Times New Roman"/>
                <w:b/>
              </w:rPr>
              <w:t>Purpose / Situation</w:t>
            </w:r>
          </w:p>
        </w:tc>
      </w:tr>
      <w:tr w:rsidR="008319D2" w:rsidRPr="008319D2" w:rsidTr="00DA451F">
        <w:trPr>
          <w:cnfStyle w:val="000000100000" w:firstRow="0" w:lastRow="0" w:firstColumn="0" w:lastColumn="0" w:oddVBand="0" w:evenVBand="0" w:oddHBand="1" w:evenHBand="0" w:firstRowFirstColumn="0" w:firstRowLastColumn="0" w:lastRowFirstColumn="0" w:lastRowLastColumn="0"/>
          <w:trHeight w:val="1134"/>
        </w:trPr>
        <w:tc>
          <w:tcPr>
            <w:cnfStyle w:val="001000000000" w:firstRow="0" w:lastRow="0" w:firstColumn="1" w:lastColumn="0" w:oddVBand="0" w:evenVBand="0" w:oddHBand="0" w:evenHBand="0" w:firstRowFirstColumn="0" w:firstRowLastColumn="0" w:lastRowFirstColumn="0" w:lastRowLastColumn="0"/>
            <w:tcW w:w="3111" w:type="dxa"/>
            <w:vAlign w:val="center"/>
            <w:hideMark/>
          </w:tcPr>
          <w:p w:rsidR="00403A2D" w:rsidRPr="008319D2" w:rsidRDefault="00403A2D" w:rsidP="006B1D47">
            <w:pPr>
              <w:spacing w:line="360" w:lineRule="auto"/>
              <w:jc w:val="both"/>
              <w:rPr>
                <w:rFonts w:ascii="Times New Roman" w:hAnsi="Times New Roman" w:cs="Times New Roman"/>
              </w:rPr>
            </w:pPr>
            <w:r w:rsidRPr="008319D2">
              <w:rPr>
                <w:rFonts w:ascii="Times New Roman" w:hAnsi="Times New Roman" w:cs="Times New Roman"/>
              </w:rPr>
              <w:t>Social / Routine</w:t>
            </w:r>
          </w:p>
        </w:tc>
        <w:tc>
          <w:tcPr>
            <w:tcW w:w="6412" w:type="dxa"/>
            <w:vAlign w:val="center"/>
            <w:hideMark/>
          </w:tcPr>
          <w:p w:rsidR="00403A2D" w:rsidRPr="008319D2" w:rsidRDefault="00403A2D" w:rsidP="006B1D4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8319D2">
              <w:rPr>
                <w:rFonts w:ascii="Times New Roman" w:hAnsi="Times New Roman" w:cs="Times New Roman"/>
              </w:rPr>
              <w:t>For general cleanliness — before and after patient contact, after using toilet, before eating.</w:t>
            </w:r>
          </w:p>
        </w:tc>
      </w:tr>
      <w:tr w:rsidR="008319D2" w:rsidRPr="008319D2" w:rsidTr="00DA451F">
        <w:trPr>
          <w:trHeight w:val="547"/>
        </w:trPr>
        <w:tc>
          <w:tcPr>
            <w:cnfStyle w:val="001000000000" w:firstRow="0" w:lastRow="0" w:firstColumn="1" w:lastColumn="0" w:oddVBand="0" w:evenVBand="0" w:oddHBand="0" w:evenHBand="0" w:firstRowFirstColumn="0" w:firstRowLastColumn="0" w:lastRowFirstColumn="0" w:lastRowLastColumn="0"/>
            <w:tcW w:w="3111" w:type="dxa"/>
            <w:vAlign w:val="center"/>
            <w:hideMark/>
          </w:tcPr>
          <w:p w:rsidR="00403A2D" w:rsidRPr="008319D2" w:rsidRDefault="00403A2D" w:rsidP="006B1D47">
            <w:pPr>
              <w:spacing w:line="360" w:lineRule="auto"/>
              <w:jc w:val="both"/>
              <w:rPr>
                <w:rFonts w:ascii="Times New Roman" w:hAnsi="Times New Roman" w:cs="Times New Roman"/>
              </w:rPr>
            </w:pPr>
            <w:r w:rsidRPr="008319D2">
              <w:rPr>
                <w:rFonts w:ascii="Times New Roman" w:hAnsi="Times New Roman" w:cs="Times New Roman"/>
              </w:rPr>
              <w:t>Aseptic / Hygienic</w:t>
            </w:r>
          </w:p>
        </w:tc>
        <w:tc>
          <w:tcPr>
            <w:tcW w:w="6412" w:type="dxa"/>
            <w:vAlign w:val="center"/>
            <w:hideMark/>
          </w:tcPr>
          <w:p w:rsidR="00403A2D" w:rsidRPr="008319D2" w:rsidRDefault="00403A2D" w:rsidP="006B1D4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8319D2">
              <w:rPr>
                <w:rFonts w:ascii="Times New Roman" w:hAnsi="Times New Roman" w:cs="Times New Roman"/>
              </w:rPr>
              <w:t>Before performing aseptic procedures (e.g., dressing wounds).</w:t>
            </w:r>
          </w:p>
        </w:tc>
      </w:tr>
      <w:tr w:rsidR="008319D2" w:rsidRPr="008319D2" w:rsidTr="00DA451F">
        <w:trPr>
          <w:cnfStyle w:val="000000100000" w:firstRow="0" w:lastRow="0" w:firstColumn="0" w:lastColumn="0" w:oddVBand="0" w:evenVBand="0" w:oddHBand="1" w:evenHBand="0" w:firstRowFirstColumn="0" w:firstRowLastColumn="0" w:lastRowFirstColumn="0" w:lastRowLastColumn="0"/>
          <w:trHeight w:val="584"/>
        </w:trPr>
        <w:tc>
          <w:tcPr>
            <w:cnfStyle w:val="001000000000" w:firstRow="0" w:lastRow="0" w:firstColumn="1" w:lastColumn="0" w:oddVBand="0" w:evenVBand="0" w:oddHBand="0" w:evenHBand="0" w:firstRowFirstColumn="0" w:firstRowLastColumn="0" w:lastRowFirstColumn="0" w:lastRowLastColumn="0"/>
            <w:tcW w:w="3111" w:type="dxa"/>
            <w:vAlign w:val="center"/>
            <w:hideMark/>
          </w:tcPr>
          <w:p w:rsidR="00403A2D" w:rsidRPr="008319D2" w:rsidRDefault="00403A2D" w:rsidP="006B1D47">
            <w:pPr>
              <w:spacing w:line="360" w:lineRule="auto"/>
              <w:jc w:val="both"/>
              <w:rPr>
                <w:rFonts w:ascii="Times New Roman" w:hAnsi="Times New Roman" w:cs="Times New Roman"/>
              </w:rPr>
            </w:pPr>
            <w:r w:rsidRPr="008319D2">
              <w:rPr>
                <w:rFonts w:ascii="Times New Roman" w:hAnsi="Times New Roman" w:cs="Times New Roman"/>
              </w:rPr>
              <w:t>Surgical Hand Scrub</w:t>
            </w:r>
          </w:p>
        </w:tc>
        <w:tc>
          <w:tcPr>
            <w:tcW w:w="6412" w:type="dxa"/>
            <w:vAlign w:val="center"/>
            <w:hideMark/>
          </w:tcPr>
          <w:p w:rsidR="00403A2D" w:rsidRPr="008319D2" w:rsidRDefault="00403A2D" w:rsidP="006B1D4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8319D2">
              <w:rPr>
                <w:rFonts w:ascii="Times New Roman" w:hAnsi="Times New Roman" w:cs="Times New Roman"/>
              </w:rPr>
              <w:t>Before surgical or invasive procedures.</w:t>
            </w:r>
          </w:p>
        </w:tc>
      </w:tr>
      <w:tr w:rsidR="008319D2" w:rsidRPr="008319D2" w:rsidTr="00DA451F">
        <w:trPr>
          <w:trHeight w:val="584"/>
        </w:trPr>
        <w:tc>
          <w:tcPr>
            <w:cnfStyle w:val="001000000000" w:firstRow="0" w:lastRow="0" w:firstColumn="1" w:lastColumn="0" w:oddVBand="0" w:evenVBand="0" w:oddHBand="0" w:evenHBand="0" w:firstRowFirstColumn="0" w:firstRowLastColumn="0" w:lastRowFirstColumn="0" w:lastRowLastColumn="0"/>
            <w:tcW w:w="3111" w:type="dxa"/>
            <w:vAlign w:val="center"/>
            <w:hideMark/>
          </w:tcPr>
          <w:p w:rsidR="00403A2D" w:rsidRPr="008319D2" w:rsidRDefault="00403A2D" w:rsidP="006B1D47">
            <w:pPr>
              <w:spacing w:line="360" w:lineRule="auto"/>
              <w:jc w:val="both"/>
              <w:rPr>
                <w:rFonts w:ascii="Times New Roman" w:hAnsi="Times New Roman" w:cs="Times New Roman"/>
              </w:rPr>
            </w:pPr>
            <w:r w:rsidRPr="008319D2">
              <w:rPr>
                <w:rFonts w:ascii="Times New Roman" w:hAnsi="Times New Roman" w:cs="Times New Roman"/>
              </w:rPr>
              <w:t>Antiseptic Hand Rubbing</w:t>
            </w:r>
          </w:p>
        </w:tc>
        <w:tc>
          <w:tcPr>
            <w:tcW w:w="6412" w:type="dxa"/>
            <w:vAlign w:val="center"/>
            <w:hideMark/>
          </w:tcPr>
          <w:p w:rsidR="00403A2D" w:rsidRPr="008319D2" w:rsidRDefault="00403A2D" w:rsidP="006B1D4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8319D2">
              <w:rPr>
                <w:rFonts w:ascii="Times New Roman" w:hAnsi="Times New Roman" w:cs="Times New Roman"/>
              </w:rPr>
              <w:t>When hands are not visibly dirty, using alcohol-based hand rub.</w:t>
            </w:r>
          </w:p>
        </w:tc>
      </w:tr>
    </w:tbl>
    <w:p w:rsidR="00A73468" w:rsidRDefault="00403A2D" w:rsidP="006B1D47">
      <w:pPr>
        <w:pStyle w:val="NormalWeb"/>
        <w:spacing w:line="360" w:lineRule="auto"/>
        <w:jc w:val="both"/>
      </w:pPr>
      <w:r w:rsidRPr="008319D2">
        <w:rPr>
          <w:rStyle w:val="Strong"/>
        </w:rPr>
        <w:t>Facilitator Note:</w:t>
      </w:r>
      <w:r w:rsidR="00A73468">
        <w:t xml:space="preserve"> </w:t>
      </w:r>
    </w:p>
    <w:p w:rsidR="00403A2D" w:rsidRPr="008319D2" w:rsidRDefault="00403A2D" w:rsidP="00A73468">
      <w:pPr>
        <w:pStyle w:val="NormalWeb"/>
        <w:spacing w:line="360" w:lineRule="auto"/>
        <w:jc w:val="both"/>
      </w:pPr>
      <w:r w:rsidRPr="008319D2">
        <w:t xml:space="preserve">Explain that </w:t>
      </w:r>
      <w:r w:rsidRPr="00A73468">
        <w:rPr>
          <w:rStyle w:val="Strong"/>
          <w:b w:val="0"/>
        </w:rPr>
        <w:t>social handwashing</w:t>
      </w:r>
      <w:r w:rsidRPr="008319D2">
        <w:t xml:space="preserve"> is most common in primary healthcare, while </w:t>
      </w:r>
      <w:r w:rsidRPr="00A73468">
        <w:rPr>
          <w:rStyle w:val="Strong"/>
          <w:b w:val="0"/>
        </w:rPr>
        <w:t>surgical scrubbing</w:t>
      </w:r>
      <w:r w:rsidRPr="008319D2">
        <w:t xml:space="preserve"> applies to specialized units or hospitals.</w:t>
      </w:r>
    </w:p>
    <w:p w:rsidR="00DA451F" w:rsidRDefault="00DA451F" w:rsidP="006B1D47">
      <w:pPr>
        <w:pStyle w:val="Heading3"/>
        <w:spacing w:line="360" w:lineRule="auto"/>
        <w:jc w:val="both"/>
        <w:rPr>
          <w:rStyle w:val="Strong"/>
          <w:b/>
          <w:bCs/>
        </w:rPr>
      </w:pPr>
    </w:p>
    <w:p w:rsidR="00403A2D" w:rsidRPr="008319D2" w:rsidRDefault="00403A2D" w:rsidP="006B1D47">
      <w:pPr>
        <w:pStyle w:val="Heading3"/>
        <w:spacing w:line="360" w:lineRule="auto"/>
        <w:jc w:val="both"/>
      </w:pPr>
      <w:r w:rsidRPr="008319D2">
        <w:rPr>
          <w:rStyle w:val="Strong"/>
          <w:b/>
          <w:bCs/>
        </w:rPr>
        <w:lastRenderedPageBreak/>
        <w:t>2.4 Materials for Hand Hygiene</w:t>
      </w:r>
    </w:p>
    <w:p w:rsidR="00403A2D" w:rsidRPr="008319D2" w:rsidRDefault="00403A2D" w:rsidP="006B1D47">
      <w:pPr>
        <w:pStyle w:val="NormalWeb"/>
        <w:spacing w:line="360" w:lineRule="auto"/>
        <w:jc w:val="both"/>
      </w:pPr>
      <w:r w:rsidRPr="008319D2">
        <w:t>Ensure the availability of:</w:t>
      </w:r>
    </w:p>
    <w:p w:rsidR="00403A2D" w:rsidRPr="008319D2" w:rsidRDefault="00403A2D" w:rsidP="00B4662F">
      <w:pPr>
        <w:pStyle w:val="NormalWeb"/>
        <w:numPr>
          <w:ilvl w:val="0"/>
          <w:numId w:val="167"/>
        </w:numPr>
        <w:spacing w:line="360" w:lineRule="auto"/>
        <w:jc w:val="both"/>
      </w:pPr>
      <w:r w:rsidRPr="008319D2">
        <w:t>Clean running water</w:t>
      </w:r>
    </w:p>
    <w:p w:rsidR="00403A2D" w:rsidRPr="008319D2" w:rsidRDefault="00403A2D" w:rsidP="00B4662F">
      <w:pPr>
        <w:pStyle w:val="NormalWeb"/>
        <w:numPr>
          <w:ilvl w:val="0"/>
          <w:numId w:val="167"/>
        </w:numPr>
        <w:spacing w:line="360" w:lineRule="auto"/>
        <w:jc w:val="both"/>
      </w:pPr>
      <w:r w:rsidRPr="008319D2">
        <w:t>Soap (preferably liquid soap in dispensers)</w:t>
      </w:r>
    </w:p>
    <w:p w:rsidR="00403A2D" w:rsidRPr="008319D2" w:rsidRDefault="00403A2D" w:rsidP="00B4662F">
      <w:pPr>
        <w:pStyle w:val="NormalWeb"/>
        <w:numPr>
          <w:ilvl w:val="0"/>
          <w:numId w:val="167"/>
        </w:numPr>
        <w:spacing w:line="360" w:lineRule="auto"/>
        <w:jc w:val="both"/>
      </w:pPr>
      <w:r w:rsidRPr="008319D2">
        <w:t>Towels (preferably disposable paper or single-use cloth)</w:t>
      </w:r>
    </w:p>
    <w:p w:rsidR="00403A2D" w:rsidRPr="008319D2" w:rsidRDefault="00403A2D" w:rsidP="00B4662F">
      <w:pPr>
        <w:pStyle w:val="NormalWeb"/>
        <w:numPr>
          <w:ilvl w:val="0"/>
          <w:numId w:val="167"/>
        </w:numPr>
        <w:spacing w:line="360" w:lineRule="auto"/>
        <w:jc w:val="both"/>
      </w:pPr>
      <w:r w:rsidRPr="008319D2">
        <w:t>Alcohol-based hand rub</w:t>
      </w:r>
    </w:p>
    <w:p w:rsidR="00403A2D" w:rsidRPr="008319D2" w:rsidRDefault="00403A2D" w:rsidP="00A73468">
      <w:pPr>
        <w:pStyle w:val="NormalWeb"/>
        <w:spacing w:line="360" w:lineRule="auto"/>
        <w:jc w:val="both"/>
      </w:pPr>
      <w:r w:rsidRPr="008319D2">
        <w:rPr>
          <w:rStyle w:val="Strong"/>
        </w:rPr>
        <w:t>Activity:</w:t>
      </w:r>
      <w:r w:rsidRPr="008319D2">
        <w:br/>
        <w:t>Ask participants to list barriers to proper hand hygiene in their facilities and brainstorm practical solutions.</w:t>
      </w:r>
    </w:p>
    <w:p w:rsidR="00403A2D" w:rsidRPr="008319D2" w:rsidRDefault="00403A2D" w:rsidP="006B1D47">
      <w:pPr>
        <w:pStyle w:val="Heading3"/>
        <w:spacing w:line="360" w:lineRule="auto"/>
        <w:jc w:val="both"/>
      </w:pPr>
      <w:r w:rsidRPr="008319D2">
        <w:rPr>
          <w:rStyle w:val="Strong"/>
          <w:b/>
          <w:bCs/>
        </w:rPr>
        <w:t>2.5 Selecting Hand Hygiene Products</w:t>
      </w:r>
    </w:p>
    <w:p w:rsidR="00403A2D" w:rsidRPr="008319D2" w:rsidRDefault="00403A2D" w:rsidP="006B1D47">
      <w:pPr>
        <w:pStyle w:val="NormalWeb"/>
        <w:spacing w:line="360" w:lineRule="auto"/>
        <w:jc w:val="both"/>
      </w:pPr>
      <w:r w:rsidRPr="008319D2">
        <w:t>Selection should be based on:</w:t>
      </w:r>
    </w:p>
    <w:p w:rsidR="00403A2D" w:rsidRPr="008319D2" w:rsidRDefault="00403A2D" w:rsidP="00B4662F">
      <w:pPr>
        <w:pStyle w:val="NormalWeb"/>
        <w:numPr>
          <w:ilvl w:val="0"/>
          <w:numId w:val="168"/>
        </w:numPr>
        <w:spacing w:line="360" w:lineRule="auto"/>
        <w:jc w:val="both"/>
      </w:pPr>
      <w:r w:rsidRPr="008319D2">
        <w:t>Antimicrobial effectiveness</w:t>
      </w:r>
    </w:p>
    <w:p w:rsidR="00403A2D" w:rsidRPr="008319D2" w:rsidRDefault="00403A2D" w:rsidP="00B4662F">
      <w:pPr>
        <w:pStyle w:val="NormalWeb"/>
        <w:numPr>
          <w:ilvl w:val="0"/>
          <w:numId w:val="168"/>
        </w:numPr>
        <w:spacing w:line="360" w:lineRule="auto"/>
        <w:jc w:val="both"/>
      </w:pPr>
      <w:r w:rsidRPr="008319D2">
        <w:t>Skin tolerance and user acceptance</w:t>
      </w:r>
    </w:p>
    <w:p w:rsidR="00403A2D" w:rsidRPr="008319D2" w:rsidRDefault="00403A2D" w:rsidP="00B4662F">
      <w:pPr>
        <w:pStyle w:val="NormalWeb"/>
        <w:numPr>
          <w:ilvl w:val="0"/>
          <w:numId w:val="168"/>
        </w:numPr>
        <w:spacing w:line="360" w:lineRule="auto"/>
        <w:jc w:val="both"/>
      </w:pPr>
      <w:r w:rsidRPr="008319D2">
        <w:t>Cost and continuous availability</w:t>
      </w:r>
    </w:p>
    <w:p w:rsidR="00403A2D" w:rsidRPr="008319D2" w:rsidRDefault="00403A2D" w:rsidP="00A73468">
      <w:pPr>
        <w:pStyle w:val="NormalWeb"/>
        <w:spacing w:line="360" w:lineRule="auto"/>
        <w:jc w:val="both"/>
      </w:pPr>
      <w:r w:rsidRPr="008319D2">
        <w:t>Encourage participants to discuss which products they currently use and their experiences with them.</w:t>
      </w:r>
    </w:p>
    <w:p w:rsidR="00403A2D" w:rsidRPr="008319D2" w:rsidRDefault="00403A2D" w:rsidP="006B1D47">
      <w:pPr>
        <w:pStyle w:val="Heading3"/>
        <w:spacing w:line="360" w:lineRule="auto"/>
        <w:jc w:val="both"/>
      </w:pPr>
      <w:r w:rsidRPr="008319D2">
        <w:rPr>
          <w:rStyle w:val="Strong"/>
          <w:b/>
          <w:bCs/>
        </w:rPr>
        <w:t>3.0 Environmental (Facility) Hygiene</w:t>
      </w:r>
    </w:p>
    <w:p w:rsidR="00403A2D" w:rsidRPr="008319D2" w:rsidRDefault="00403A2D" w:rsidP="006B1D47">
      <w:pPr>
        <w:pStyle w:val="NormalWeb"/>
        <w:spacing w:line="360" w:lineRule="auto"/>
        <w:jc w:val="both"/>
      </w:pPr>
      <w:r w:rsidRPr="008319D2">
        <w:rPr>
          <w:rStyle w:val="Strong"/>
        </w:rPr>
        <w:t>Definition:</w:t>
      </w:r>
      <w:r w:rsidRPr="008319D2">
        <w:br/>
        <w:t>Environmental hygiene ensures that all healthcare environments remain clean, safe</w:t>
      </w:r>
      <w:r w:rsidR="00B92C2D">
        <w:t xml:space="preserve"> and</w:t>
      </w:r>
      <w:r w:rsidRPr="008319D2">
        <w:t xml:space="preserve"> free from disease-causing microorganisms.</w:t>
      </w:r>
    </w:p>
    <w:p w:rsidR="00403A2D" w:rsidRPr="008319D2" w:rsidRDefault="00403A2D" w:rsidP="006B1D47">
      <w:pPr>
        <w:pStyle w:val="NormalWeb"/>
        <w:spacing w:line="360" w:lineRule="auto"/>
        <w:jc w:val="both"/>
      </w:pPr>
      <w:r w:rsidRPr="008319D2">
        <w:rPr>
          <w:rStyle w:val="Strong"/>
        </w:rPr>
        <w:t>Purpose of Environmental Hygiene:</w:t>
      </w:r>
    </w:p>
    <w:p w:rsidR="00403A2D" w:rsidRPr="008319D2" w:rsidRDefault="00403A2D" w:rsidP="00B4662F">
      <w:pPr>
        <w:pStyle w:val="NormalWeb"/>
        <w:numPr>
          <w:ilvl w:val="0"/>
          <w:numId w:val="169"/>
        </w:numPr>
        <w:spacing w:line="360" w:lineRule="auto"/>
        <w:jc w:val="both"/>
      </w:pPr>
      <w:r w:rsidRPr="008319D2">
        <w:t>To remove dirt and microorganisms.</w:t>
      </w:r>
    </w:p>
    <w:p w:rsidR="00403A2D" w:rsidRPr="008319D2" w:rsidRDefault="00403A2D" w:rsidP="00B4662F">
      <w:pPr>
        <w:pStyle w:val="NormalWeb"/>
        <w:numPr>
          <w:ilvl w:val="0"/>
          <w:numId w:val="169"/>
        </w:numPr>
        <w:spacing w:line="360" w:lineRule="auto"/>
        <w:jc w:val="both"/>
      </w:pPr>
      <w:r w:rsidRPr="008319D2">
        <w:t>To prevent cross-contamination.</w:t>
      </w:r>
    </w:p>
    <w:p w:rsidR="00403A2D" w:rsidRPr="008319D2" w:rsidRDefault="00403A2D" w:rsidP="00B4662F">
      <w:pPr>
        <w:pStyle w:val="NormalWeb"/>
        <w:numPr>
          <w:ilvl w:val="0"/>
          <w:numId w:val="169"/>
        </w:numPr>
        <w:spacing w:line="360" w:lineRule="auto"/>
        <w:jc w:val="both"/>
      </w:pPr>
      <w:r w:rsidRPr="008319D2">
        <w:lastRenderedPageBreak/>
        <w:t>To create a safe and comfortable environment for patients and staff.</w:t>
      </w:r>
    </w:p>
    <w:p w:rsidR="00403A2D" w:rsidRPr="008319D2" w:rsidRDefault="00403A2D" w:rsidP="006B1D47">
      <w:pPr>
        <w:pStyle w:val="NormalWeb"/>
        <w:spacing w:line="360" w:lineRule="auto"/>
        <w:jc w:val="both"/>
      </w:pPr>
      <w:r w:rsidRPr="008319D2">
        <w:rPr>
          <w:rStyle w:val="Strong"/>
        </w:rPr>
        <w:t>Principles of Environmental Hygiene:</w:t>
      </w:r>
    </w:p>
    <w:p w:rsidR="00403A2D" w:rsidRPr="008319D2" w:rsidRDefault="00403A2D" w:rsidP="00B4662F">
      <w:pPr>
        <w:pStyle w:val="NormalWeb"/>
        <w:numPr>
          <w:ilvl w:val="0"/>
          <w:numId w:val="170"/>
        </w:numPr>
        <w:spacing w:line="360" w:lineRule="auto"/>
        <w:jc w:val="both"/>
      </w:pPr>
      <w:r w:rsidRPr="008319D2">
        <w:t>Clean from clean to dirty areas.</w:t>
      </w:r>
    </w:p>
    <w:p w:rsidR="00403A2D" w:rsidRPr="008319D2" w:rsidRDefault="00403A2D" w:rsidP="00B4662F">
      <w:pPr>
        <w:pStyle w:val="NormalWeb"/>
        <w:numPr>
          <w:ilvl w:val="0"/>
          <w:numId w:val="170"/>
        </w:numPr>
        <w:spacing w:line="360" w:lineRule="auto"/>
        <w:jc w:val="both"/>
      </w:pPr>
      <w:r w:rsidRPr="008319D2">
        <w:t>Avoid dry dusting and sweeping.</w:t>
      </w:r>
    </w:p>
    <w:p w:rsidR="00403A2D" w:rsidRPr="008319D2" w:rsidRDefault="00403A2D" w:rsidP="00B4662F">
      <w:pPr>
        <w:pStyle w:val="NormalWeb"/>
        <w:numPr>
          <w:ilvl w:val="0"/>
          <w:numId w:val="170"/>
        </w:numPr>
        <w:spacing w:line="360" w:lineRule="auto"/>
        <w:jc w:val="both"/>
      </w:pPr>
      <w:r w:rsidRPr="008319D2">
        <w:t>Use color-coded cleaning materials for different areas.</w:t>
      </w:r>
    </w:p>
    <w:p w:rsidR="00403A2D" w:rsidRPr="008319D2" w:rsidRDefault="00403A2D" w:rsidP="00B4662F">
      <w:pPr>
        <w:pStyle w:val="NormalWeb"/>
        <w:numPr>
          <w:ilvl w:val="0"/>
          <w:numId w:val="170"/>
        </w:numPr>
        <w:spacing w:line="360" w:lineRule="auto"/>
        <w:jc w:val="both"/>
      </w:pPr>
      <w:r w:rsidRPr="008319D2">
        <w:t>Clean and disinfect high-touch surfaces frequently.</w:t>
      </w:r>
    </w:p>
    <w:p w:rsidR="00403A2D" w:rsidRPr="008319D2" w:rsidRDefault="00403A2D" w:rsidP="00B4662F">
      <w:pPr>
        <w:pStyle w:val="NormalWeb"/>
        <w:numPr>
          <w:ilvl w:val="0"/>
          <w:numId w:val="170"/>
        </w:numPr>
        <w:spacing w:line="360" w:lineRule="auto"/>
        <w:jc w:val="both"/>
      </w:pPr>
      <w:r w:rsidRPr="008319D2">
        <w:t>Use appropriate disinfectants according to IPC standards.</w:t>
      </w:r>
    </w:p>
    <w:p w:rsidR="00982D1D" w:rsidRDefault="00403A2D" w:rsidP="006B1D47">
      <w:pPr>
        <w:pStyle w:val="NormalWeb"/>
        <w:spacing w:line="360" w:lineRule="auto"/>
        <w:jc w:val="both"/>
      </w:pPr>
      <w:r w:rsidRPr="008319D2">
        <w:rPr>
          <w:rStyle w:val="Strong"/>
        </w:rPr>
        <w:t>Facilitator Activity:</w:t>
      </w:r>
    </w:p>
    <w:p w:rsidR="00403A2D" w:rsidRPr="008319D2" w:rsidRDefault="00403A2D" w:rsidP="00982D1D">
      <w:pPr>
        <w:pStyle w:val="NormalWeb"/>
        <w:spacing w:line="360" w:lineRule="auto"/>
        <w:jc w:val="both"/>
      </w:pPr>
      <w:r w:rsidRPr="008319D2">
        <w:t>Show color-coded mops or cloths (e.g., red for toilets, blue for wards). Ask participants to suggest a cleaning schedule for their facilities.</w:t>
      </w:r>
    </w:p>
    <w:p w:rsidR="00403A2D" w:rsidRPr="008319D2" w:rsidRDefault="00403A2D" w:rsidP="006B1D47">
      <w:pPr>
        <w:pStyle w:val="Heading3"/>
        <w:spacing w:line="360" w:lineRule="auto"/>
        <w:jc w:val="both"/>
      </w:pPr>
      <w:r w:rsidRPr="008319D2">
        <w:rPr>
          <w:rStyle w:val="Strong"/>
          <w:b/>
          <w:bCs/>
        </w:rPr>
        <w:t>4.0 Hygiene of Equipment</w:t>
      </w:r>
    </w:p>
    <w:p w:rsidR="00982D1D" w:rsidRDefault="00403A2D" w:rsidP="006B1D47">
      <w:pPr>
        <w:pStyle w:val="NormalWeb"/>
        <w:spacing w:line="360" w:lineRule="auto"/>
        <w:jc w:val="both"/>
      </w:pPr>
      <w:r w:rsidRPr="008319D2">
        <w:rPr>
          <w:rStyle w:val="Strong"/>
        </w:rPr>
        <w:t>Facilitator Explanation:</w:t>
      </w:r>
    </w:p>
    <w:p w:rsidR="00403A2D" w:rsidRPr="008319D2" w:rsidRDefault="00403A2D" w:rsidP="006B1D47">
      <w:pPr>
        <w:pStyle w:val="NormalWeb"/>
        <w:spacing w:line="360" w:lineRule="auto"/>
        <w:jc w:val="both"/>
      </w:pPr>
      <w:r w:rsidRPr="008319D2">
        <w:t>All medical instruments, reusable supplies</w:t>
      </w:r>
      <w:r w:rsidR="00B92C2D">
        <w:t xml:space="preserve"> and</w:t>
      </w:r>
      <w:r w:rsidRPr="008319D2">
        <w:t xml:space="preserve"> patient care equipment must be cleaned, disinfected, or sterilized depending on their use.</w:t>
      </w:r>
    </w:p>
    <w:p w:rsidR="00403A2D" w:rsidRPr="008319D2" w:rsidRDefault="00403A2D" w:rsidP="006B1D47">
      <w:pPr>
        <w:pStyle w:val="NormalWeb"/>
        <w:spacing w:line="360" w:lineRule="auto"/>
        <w:jc w:val="both"/>
      </w:pPr>
      <w:r w:rsidRPr="008319D2">
        <w:rPr>
          <w:rStyle w:val="Strong"/>
        </w:rPr>
        <w:t>Three Key Processes:</w:t>
      </w:r>
    </w:p>
    <w:tbl>
      <w:tblPr>
        <w:tblStyle w:val="GridTable4-Accent6"/>
        <w:tblW w:w="0" w:type="auto"/>
        <w:tblLook w:val="04A0" w:firstRow="1" w:lastRow="0" w:firstColumn="1" w:lastColumn="0" w:noHBand="0" w:noVBand="1"/>
      </w:tblPr>
      <w:tblGrid>
        <w:gridCol w:w="2390"/>
        <w:gridCol w:w="4189"/>
        <w:gridCol w:w="2771"/>
      </w:tblGrid>
      <w:tr w:rsidR="008319D2" w:rsidRPr="00982D1D" w:rsidTr="00982D1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vAlign w:val="center"/>
            <w:hideMark/>
          </w:tcPr>
          <w:p w:rsidR="00403A2D" w:rsidRPr="00982D1D" w:rsidRDefault="00403A2D" w:rsidP="00982D1D">
            <w:pPr>
              <w:spacing w:line="360" w:lineRule="auto"/>
              <w:jc w:val="center"/>
              <w:rPr>
                <w:rFonts w:ascii="Times New Roman" w:hAnsi="Times New Roman" w:cs="Times New Roman"/>
                <w:b w:val="0"/>
                <w:bCs w:val="0"/>
                <w:sz w:val="24"/>
                <w:szCs w:val="24"/>
              </w:rPr>
            </w:pPr>
            <w:r w:rsidRPr="00982D1D">
              <w:rPr>
                <w:rStyle w:val="Strong"/>
                <w:rFonts w:ascii="Times New Roman" w:hAnsi="Times New Roman" w:cs="Times New Roman"/>
                <w:b/>
                <w:sz w:val="24"/>
                <w:szCs w:val="24"/>
              </w:rPr>
              <w:t>Process</w:t>
            </w:r>
          </w:p>
        </w:tc>
        <w:tc>
          <w:tcPr>
            <w:tcW w:w="0" w:type="auto"/>
            <w:vAlign w:val="center"/>
            <w:hideMark/>
          </w:tcPr>
          <w:p w:rsidR="00403A2D" w:rsidRPr="00982D1D" w:rsidRDefault="00403A2D" w:rsidP="00982D1D">
            <w:pPr>
              <w:spacing w:line="360"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bCs w:val="0"/>
                <w:sz w:val="24"/>
                <w:szCs w:val="24"/>
              </w:rPr>
            </w:pPr>
            <w:r w:rsidRPr="00982D1D">
              <w:rPr>
                <w:rStyle w:val="Strong"/>
                <w:rFonts w:ascii="Times New Roman" w:hAnsi="Times New Roman" w:cs="Times New Roman"/>
                <w:b/>
                <w:sz w:val="24"/>
                <w:szCs w:val="24"/>
              </w:rPr>
              <w:t>Purpose</w:t>
            </w:r>
          </w:p>
        </w:tc>
        <w:tc>
          <w:tcPr>
            <w:tcW w:w="0" w:type="auto"/>
            <w:vAlign w:val="center"/>
            <w:hideMark/>
          </w:tcPr>
          <w:p w:rsidR="00403A2D" w:rsidRPr="00982D1D" w:rsidRDefault="00403A2D" w:rsidP="00982D1D">
            <w:pPr>
              <w:spacing w:line="360"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bCs w:val="0"/>
                <w:sz w:val="24"/>
                <w:szCs w:val="24"/>
              </w:rPr>
            </w:pPr>
            <w:r w:rsidRPr="00982D1D">
              <w:rPr>
                <w:rStyle w:val="Strong"/>
                <w:rFonts w:ascii="Times New Roman" w:hAnsi="Times New Roman" w:cs="Times New Roman"/>
                <w:b/>
                <w:sz w:val="24"/>
                <w:szCs w:val="24"/>
              </w:rPr>
              <w:t>Examples</w:t>
            </w:r>
          </w:p>
        </w:tc>
      </w:tr>
      <w:tr w:rsidR="008319D2" w:rsidRPr="00982D1D" w:rsidTr="00982D1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vAlign w:val="center"/>
            <w:hideMark/>
          </w:tcPr>
          <w:p w:rsidR="00403A2D" w:rsidRPr="00982D1D" w:rsidRDefault="00403A2D" w:rsidP="00982D1D">
            <w:pPr>
              <w:spacing w:line="360" w:lineRule="auto"/>
              <w:jc w:val="center"/>
              <w:rPr>
                <w:rFonts w:ascii="Times New Roman" w:hAnsi="Times New Roman" w:cs="Times New Roman"/>
                <w:sz w:val="24"/>
                <w:szCs w:val="24"/>
              </w:rPr>
            </w:pPr>
            <w:r w:rsidRPr="00982D1D">
              <w:rPr>
                <w:rFonts w:ascii="Times New Roman" w:hAnsi="Times New Roman" w:cs="Times New Roman"/>
                <w:sz w:val="24"/>
                <w:szCs w:val="24"/>
              </w:rPr>
              <w:t>Decontamination</w:t>
            </w:r>
          </w:p>
        </w:tc>
        <w:tc>
          <w:tcPr>
            <w:tcW w:w="0" w:type="auto"/>
            <w:vAlign w:val="center"/>
            <w:hideMark/>
          </w:tcPr>
          <w:p w:rsidR="00403A2D" w:rsidRPr="00982D1D" w:rsidRDefault="00403A2D" w:rsidP="006B1D4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982D1D">
              <w:rPr>
                <w:rFonts w:ascii="Times New Roman" w:hAnsi="Times New Roman" w:cs="Times New Roman"/>
                <w:sz w:val="24"/>
                <w:szCs w:val="24"/>
              </w:rPr>
              <w:t>Makes items safe to handle by killing pathogens like HIV or HBV.</w:t>
            </w:r>
          </w:p>
        </w:tc>
        <w:tc>
          <w:tcPr>
            <w:tcW w:w="0" w:type="auto"/>
            <w:vAlign w:val="center"/>
            <w:hideMark/>
          </w:tcPr>
          <w:p w:rsidR="00403A2D" w:rsidRPr="00982D1D" w:rsidRDefault="00403A2D" w:rsidP="006B1D4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982D1D">
              <w:rPr>
                <w:rFonts w:ascii="Times New Roman" w:hAnsi="Times New Roman" w:cs="Times New Roman"/>
                <w:sz w:val="24"/>
                <w:szCs w:val="24"/>
              </w:rPr>
              <w:t>Soaking used instruments in disinfectant.</w:t>
            </w:r>
          </w:p>
        </w:tc>
      </w:tr>
      <w:tr w:rsidR="008319D2" w:rsidRPr="00982D1D" w:rsidTr="00982D1D">
        <w:tc>
          <w:tcPr>
            <w:cnfStyle w:val="001000000000" w:firstRow="0" w:lastRow="0" w:firstColumn="1" w:lastColumn="0" w:oddVBand="0" w:evenVBand="0" w:oddHBand="0" w:evenHBand="0" w:firstRowFirstColumn="0" w:firstRowLastColumn="0" w:lastRowFirstColumn="0" w:lastRowLastColumn="0"/>
            <w:tcW w:w="0" w:type="auto"/>
            <w:vAlign w:val="center"/>
            <w:hideMark/>
          </w:tcPr>
          <w:p w:rsidR="00403A2D" w:rsidRPr="00982D1D" w:rsidRDefault="00403A2D" w:rsidP="00982D1D">
            <w:pPr>
              <w:spacing w:line="360" w:lineRule="auto"/>
              <w:jc w:val="center"/>
              <w:rPr>
                <w:rFonts w:ascii="Times New Roman" w:hAnsi="Times New Roman" w:cs="Times New Roman"/>
                <w:sz w:val="24"/>
                <w:szCs w:val="24"/>
              </w:rPr>
            </w:pPr>
            <w:r w:rsidRPr="00982D1D">
              <w:rPr>
                <w:rFonts w:ascii="Times New Roman" w:hAnsi="Times New Roman" w:cs="Times New Roman"/>
                <w:sz w:val="24"/>
                <w:szCs w:val="24"/>
              </w:rPr>
              <w:t>Cleaning</w:t>
            </w:r>
          </w:p>
        </w:tc>
        <w:tc>
          <w:tcPr>
            <w:tcW w:w="0" w:type="auto"/>
            <w:vAlign w:val="center"/>
            <w:hideMark/>
          </w:tcPr>
          <w:p w:rsidR="00403A2D" w:rsidRPr="00982D1D" w:rsidRDefault="00403A2D" w:rsidP="006B1D4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982D1D">
              <w:rPr>
                <w:rFonts w:ascii="Times New Roman" w:hAnsi="Times New Roman" w:cs="Times New Roman"/>
                <w:sz w:val="24"/>
                <w:szCs w:val="24"/>
              </w:rPr>
              <w:t>Removes visible dirt, blood</w:t>
            </w:r>
            <w:r w:rsidR="00B92C2D" w:rsidRPr="00982D1D">
              <w:rPr>
                <w:rFonts w:ascii="Times New Roman" w:hAnsi="Times New Roman" w:cs="Times New Roman"/>
                <w:sz w:val="24"/>
                <w:szCs w:val="24"/>
              </w:rPr>
              <w:t xml:space="preserve"> and</w:t>
            </w:r>
            <w:r w:rsidRPr="00982D1D">
              <w:rPr>
                <w:rFonts w:ascii="Times New Roman" w:hAnsi="Times New Roman" w:cs="Times New Roman"/>
                <w:sz w:val="24"/>
                <w:szCs w:val="24"/>
              </w:rPr>
              <w:t xml:space="preserve"> fluids using detergent and water.</w:t>
            </w:r>
          </w:p>
        </w:tc>
        <w:tc>
          <w:tcPr>
            <w:tcW w:w="0" w:type="auto"/>
            <w:vAlign w:val="center"/>
            <w:hideMark/>
          </w:tcPr>
          <w:p w:rsidR="00403A2D" w:rsidRPr="00982D1D" w:rsidRDefault="00403A2D" w:rsidP="006B1D4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982D1D">
              <w:rPr>
                <w:rFonts w:ascii="Times New Roman" w:hAnsi="Times New Roman" w:cs="Times New Roman"/>
                <w:sz w:val="24"/>
                <w:szCs w:val="24"/>
              </w:rPr>
              <w:t>Washing thermometers, bedpans, etc.</w:t>
            </w:r>
          </w:p>
        </w:tc>
      </w:tr>
      <w:tr w:rsidR="008319D2" w:rsidRPr="00982D1D" w:rsidTr="00982D1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vAlign w:val="center"/>
            <w:hideMark/>
          </w:tcPr>
          <w:p w:rsidR="00403A2D" w:rsidRPr="00982D1D" w:rsidRDefault="00403A2D" w:rsidP="00982D1D">
            <w:pPr>
              <w:spacing w:line="360" w:lineRule="auto"/>
              <w:jc w:val="center"/>
              <w:rPr>
                <w:rFonts w:ascii="Times New Roman" w:hAnsi="Times New Roman" w:cs="Times New Roman"/>
                <w:sz w:val="24"/>
                <w:szCs w:val="24"/>
              </w:rPr>
            </w:pPr>
            <w:r w:rsidRPr="00982D1D">
              <w:rPr>
                <w:rFonts w:ascii="Times New Roman" w:hAnsi="Times New Roman" w:cs="Times New Roman"/>
                <w:sz w:val="24"/>
                <w:szCs w:val="24"/>
              </w:rPr>
              <w:t>Disinfection / Sterilization</w:t>
            </w:r>
          </w:p>
        </w:tc>
        <w:tc>
          <w:tcPr>
            <w:tcW w:w="0" w:type="auto"/>
            <w:vAlign w:val="center"/>
            <w:hideMark/>
          </w:tcPr>
          <w:p w:rsidR="00403A2D" w:rsidRPr="00982D1D" w:rsidRDefault="00403A2D" w:rsidP="006B1D4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982D1D">
              <w:rPr>
                <w:rFonts w:ascii="Times New Roman" w:hAnsi="Times New Roman" w:cs="Times New Roman"/>
                <w:sz w:val="24"/>
                <w:szCs w:val="24"/>
              </w:rPr>
              <w:t>Destroys or eliminates all microorganisms depending on the procedure.</w:t>
            </w:r>
          </w:p>
        </w:tc>
        <w:tc>
          <w:tcPr>
            <w:tcW w:w="0" w:type="auto"/>
            <w:vAlign w:val="center"/>
            <w:hideMark/>
          </w:tcPr>
          <w:p w:rsidR="00403A2D" w:rsidRPr="00982D1D" w:rsidRDefault="00403A2D" w:rsidP="006B1D4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982D1D">
              <w:rPr>
                <w:rFonts w:ascii="Times New Roman" w:hAnsi="Times New Roman" w:cs="Times New Roman"/>
                <w:sz w:val="24"/>
                <w:szCs w:val="24"/>
              </w:rPr>
              <w:t>Sterilizing surgical instruments.</w:t>
            </w:r>
          </w:p>
        </w:tc>
      </w:tr>
    </w:tbl>
    <w:p w:rsidR="00DA451F" w:rsidRDefault="00DA451F" w:rsidP="00982D1D">
      <w:pPr>
        <w:pStyle w:val="NormalWeb"/>
        <w:spacing w:line="360" w:lineRule="auto"/>
        <w:jc w:val="both"/>
        <w:rPr>
          <w:rStyle w:val="Strong"/>
        </w:rPr>
      </w:pPr>
    </w:p>
    <w:p w:rsidR="00982D1D" w:rsidRDefault="00403A2D" w:rsidP="00982D1D">
      <w:pPr>
        <w:pStyle w:val="NormalWeb"/>
        <w:spacing w:line="360" w:lineRule="auto"/>
        <w:jc w:val="both"/>
      </w:pPr>
      <w:r w:rsidRPr="008319D2">
        <w:rPr>
          <w:rStyle w:val="Strong"/>
        </w:rPr>
        <w:lastRenderedPageBreak/>
        <w:t>Safety Tip:</w:t>
      </w:r>
    </w:p>
    <w:p w:rsidR="00403A2D" w:rsidRPr="008319D2" w:rsidRDefault="00403A2D" w:rsidP="00982D1D">
      <w:pPr>
        <w:pStyle w:val="NormalWeb"/>
        <w:spacing w:line="360" w:lineRule="auto"/>
        <w:jc w:val="both"/>
      </w:pPr>
      <w:r w:rsidRPr="008319D2">
        <w:t>Always use PPE (gloves, aprons, masks) when handling or cleaning contaminated equipment.</w:t>
      </w:r>
    </w:p>
    <w:p w:rsidR="00403A2D" w:rsidRPr="008319D2" w:rsidRDefault="00403A2D" w:rsidP="006B1D47">
      <w:pPr>
        <w:pStyle w:val="Heading3"/>
        <w:spacing w:line="360" w:lineRule="auto"/>
        <w:jc w:val="both"/>
      </w:pPr>
      <w:r w:rsidRPr="008319D2">
        <w:rPr>
          <w:rStyle w:val="Strong"/>
          <w:b/>
          <w:bCs/>
        </w:rPr>
        <w:t>5.0 Practical Demonstration: Hand Hygiene</w:t>
      </w:r>
    </w:p>
    <w:p w:rsidR="00403A2D" w:rsidRPr="008319D2" w:rsidRDefault="00403A2D" w:rsidP="006B1D47">
      <w:pPr>
        <w:pStyle w:val="NormalWeb"/>
        <w:spacing w:line="360" w:lineRule="auto"/>
        <w:jc w:val="both"/>
      </w:pPr>
      <w:r w:rsidRPr="008319D2">
        <w:rPr>
          <w:rStyle w:val="Strong"/>
        </w:rPr>
        <w:t>Objective:</w:t>
      </w:r>
      <w:r w:rsidRPr="008319D2">
        <w:br/>
        <w:t>Participants will perform correct hand hygiene steps following WHO standards.</w:t>
      </w:r>
    </w:p>
    <w:p w:rsidR="00403A2D" w:rsidRPr="00DA451F" w:rsidRDefault="00403A2D" w:rsidP="00DA451F">
      <w:pPr>
        <w:rPr>
          <w:rFonts w:ascii="Times New Roman" w:eastAsia="Times New Roman" w:hAnsi="Times New Roman" w:cs="Times New Roman"/>
          <w:b/>
          <w:bCs/>
          <w:i/>
          <w:sz w:val="24"/>
          <w:szCs w:val="24"/>
        </w:rPr>
      </w:pPr>
      <w:r w:rsidRPr="00DA451F">
        <w:rPr>
          <w:rStyle w:val="Strong"/>
          <w:rFonts w:ascii="Times New Roman" w:hAnsi="Times New Roman" w:cs="Times New Roman"/>
          <w:i/>
          <w:sz w:val="24"/>
          <w:szCs w:val="24"/>
        </w:rPr>
        <w:t>Demonstration Steps:</w:t>
      </w:r>
    </w:p>
    <w:p w:rsidR="00403A2D" w:rsidRPr="008319D2" w:rsidRDefault="00403A2D" w:rsidP="00B4662F">
      <w:pPr>
        <w:pStyle w:val="NormalWeb"/>
        <w:numPr>
          <w:ilvl w:val="0"/>
          <w:numId w:val="172"/>
        </w:numPr>
        <w:spacing w:line="360" w:lineRule="auto"/>
        <w:jc w:val="both"/>
      </w:pPr>
      <w:r w:rsidRPr="008319D2">
        <w:t>The facilitator demonstrates correct handwashing technique step by step.</w:t>
      </w:r>
    </w:p>
    <w:p w:rsidR="00403A2D" w:rsidRPr="008319D2" w:rsidRDefault="00403A2D" w:rsidP="00B4662F">
      <w:pPr>
        <w:pStyle w:val="NormalWeb"/>
        <w:numPr>
          <w:ilvl w:val="0"/>
          <w:numId w:val="172"/>
        </w:numPr>
        <w:spacing w:line="360" w:lineRule="auto"/>
        <w:jc w:val="both"/>
      </w:pPr>
      <w:r w:rsidRPr="008319D2">
        <w:t>Participants practice individually under supervision.</w:t>
      </w:r>
    </w:p>
    <w:p w:rsidR="00403A2D" w:rsidRPr="008319D2" w:rsidRDefault="00403A2D" w:rsidP="00B4662F">
      <w:pPr>
        <w:pStyle w:val="NormalWeb"/>
        <w:numPr>
          <w:ilvl w:val="0"/>
          <w:numId w:val="172"/>
        </w:numPr>
        <w:spacing w:line="360" w:lineRule="auto"/>
        <w:jc w:val="both"/>
      </w:pPr>
      <w:r w:rsidRPr="008319D2">
        <w:t>Provide feedback and correct errors.</w:t>
      </w:r>
    </w:p>
    <w:p w:rsidR="00403A2D" w:rsidRPr="008319D2" w:rsidRDefault="00403A2D" w:rsidP="00B4662F">
      <w:pPr>
        <w:pStyle w:val="NormalWeb"/>
        <w:numPr>
          <w:ilvl w:val="0"/>
          <w:numId w:val="172"/>
        </w:numPr>
        <w:spacing w:line="360" w:lineRule="auto"/>
        <w:jc w:val="both"/>
      </w:pPr>
      <w:r w:rsidRPr="008319D2">
        <w:t>Repeat the process using alcohol-based hand rub.</w:t>
      </w:r>
    </w:p>
    <w:p w:rsidR="00982D1D" w:rsidRDefault="00403A2D" w:rsidP="00982D1D">
      <w:pPr>
        <w:pStyle w:val="NormalWeb"/>
        <w:spacing w:line="360" w:lineRule="auto"/>
        <w:jc w:val="both"/>
      </w:pPr>
      <w:r w:rsidRPr="008319D2">
        <w:rPr>
          <w:rStyle w:val="Strong"/>
        </w:rPr>
        <w:t>Facilitator Tip:</w:t>
      </w:r>
    </w:p>
    <w:p w:rsidR="00403A2D" w:rsidRPr="008319D2" w:rsidRDefault="00403A2D" w:rsidP="00982D1D">
      <w:pPr>
        <w:pStyle w:val="NormalWeb"/>
        <w:spacing w:line="360" w:lineRule="auto"/>
        <w:jc w:val="both"/>
      </w:pPr>
      <w:r w:rsidRPr="008319D2">
        <w:t>Encourage peer observation and constructive feedback during practice.</w:t>
      </w:r>
    </w:p>
    <w:p w:rsidR="00403A2D" w:rsidRPr="008319D2" w:rsidRDefault="00403A2D" w:rsidP="006B1D47">
      <w:pPr>
        <w:pStyle w:val="Heading3"/>
        <w:spacing w:line="360" w:lineRule="auto"/>
        <w:jc w:val="both"/>
      </w:pPr>
      <w:r w:rsidRPr="008319D2">
        <w:rPr>
          <w:rStyle w:val="Strong"/>
          <w:b/>
          <w:bCs/>
        </w:rPr>
        <w:t>6.0 Key Messages</w:t>
      </w:r>
    </w:p>
    <w:p w:rsidR="00403A2D" w:rsidRPr="00982D1D" w:rsidRDefault="00403A2D" w:rsidP="00B4662F">
      <w:pPr>
        <w:pStyle w:val="NormalWeb"/>
        <w:numPr>
          <w:ilvl w:val="0"/>
          <w:numId w:val="173"/>
        </w:numPr>
        <w:spacing w:line="360" w:lineRule="auto"/>
        <w:jc w:val="both"/>
      </w:pPr>
      <w:r w:rsidRPr="008319D2">
        <w:t xml:space="preserve">Hand hygiene is </w:t>
      </w:r>
      <w:r w:rsidRPr="00982D1D">
        <w:t xml:space="preserve">the </w:t>
      </w:r>
      <w:r w:rsidRPr="00982D1D">
        <w:rPr>
          <w:rStyle w:val="Strong"/>
        </w:rPr>
        <w:t xml:space="preserve">most </w:t>
      </w:r>
      <w:r w:rsidRPr="00982D1D">
        <w:rPr>
          <w:rStyle w:val="Strong"/>
          <w:b w:val="0"/>
        </w:rPr>
        <w:t>effective and affordable method</w:t>
      </w:r>
      <w:r w:rsidRPr="00982D1D">
        <w:t xml:space="preserve"> for preventing HAIs.</w:t>
      </w:r>
    </w:p>
    <w:p w:rsidR="00403A2D" w:rsidRPr="00982D1D" w:rsidRDefault="00403A2D" w:rsidP="00B4662F">
      <w:pPr>
        <w:pStyle w:val="NormalWeb"/>
        <w:numPr>
          <w:ilvl w:val="0"/>
          <w:numId w:val="173"/>
        </w:numPr>
        <w:spacing w:line="360" w:lineRule="auto"/>
        <w:jc w:val="both"/>
      </w:pPr>
      <w:r w:rsidRPr="00982D1D">
        <w:t xml:space="preserve">Always perform hand hygiene at the </w:t>
      </w:r>
      <w:r w:rsidRPr="00982D1D">
        <w:rPr>
          <w:rStyle w:val="Strong"/>
          <w:b w:val="0"/>
        </w:rPr>
        <w:t>five WHO moments</w:t>
      </w:r>
      <w:r w:rsidRPr="00982D1D">
        <w:rPr>
          <w:b/>
        </w:rPr>
        <w:t>.</w:t>
      </w:r>
    </w:p>
    <w:p w:rsidR="00403A2D" w:rsidRPr="00982D1D" w:rsidRDefault="00403A2D" w:rsidP="00B4662F">
      <w:pPr>
        <w:pStyle w:val="NormalWeb"/>
        <w:numPr>
          <w:ilvl w:val="0"/>
          <w:numId w:val="173"/>
        </w:numPr>
        <w:spacing w:line="360" w:lineRule="auto"/>
        <w:jc w:val="both"/>
      </w:pPr>
      <w:r w:rsidRPr="00982D1D">
        <w:t>Avoid jewelry, long nails</w:t>
      </w:r>
      <w:r w:rsidR="00B92C2D" w:rsidRPr="00982D1D">
        <w:t xml:space="preserve"> and</w:t>
      </w:r>
      <w:r w:rsidRPr="00982D1D">
        <w:t xml:space="preserve"> loose sleeves.</w:t>
      </w:r>
    </w:p>
    <w:p w:rsidR="00403A2D" w:rsidRPr="00982D1D" w:rsidRDefault="00403A2D" w:rsidP="00B4662F">
      <w:pPr>
        <w:pStyle w:val="NormalWeb"/>
        <w:numPr>
          <w:ilvl w:val="0"/>
          <w:numId w:val="173"/>
        </w:numPr>
        <w:spacing w:line="360" w:lineRule="auto"/>
        <w:jc w:val="both"/>
      </w:pPr>
      <w:r w:rsidRPr="00982D1D">
        <w:t xml:space="preserve">Keep hands </w:t>
      </w:r>
      <w:r w:rsidRPr="00982D1D">
        <w:rPr>
          <w:rStyle w:val="Strong"/>
          <w:b w:val="0"/>
        </w:rPr>
        <w:t>clean and dry</w:t>
      </w:r>
      <w:r w:rsidRPr="00982D1D">
        <w:rPr>
          <w:b/>
        </w:rPr>
        <w:t>.</w:t>
      </w:r>
    </w:p>
    <w:p w:rsidR="00403A2D" w:rsidRPr="00982D1D" w:rsidRDefault="00403A2D" w:rsidP="00B4662F">
      <w:pPr>
        <w:pStyle w:val="NormalWeb"/>
        <w:numPr>
          <w:ilvl w:val="0"/>
          <w:numId w:val="173"/>
        </w:numPr>
        <w:spacing w:line="360" w:lineRule="auto"/>
        <w:jc w:val="both"/>
      </w:pPr>
      <w:r w:rsidRPr="00982D1D">
        <w:t>Alcohol-based hand rubs are effective when hands are not visibly dirty.</w:t>
      </w:r>
    </w:p>
    <w:p w:rsidR="00403A2D" w:rsidRPr="00982D1D" w:rsidRDefault="00403A2D" w:rsidP="00B4662F">
      <w:pPr>
        <w:pStyle w:val="NormalWeb"/>
        <w:numPr>
          <w:ilvl w:val="0"/>
          <w:numId w:val="173"/>
        </w:numPr>
        <w:spacing w:line="360" w:lineRule="auto"/>
        <w:jc w:val="both"/>
        <w:rPr>
          <w:b/>
        </w:rPr>
      </w:pPr>
      <w:r w:rsidRPr="00982D1D">
        <w:t>Good hygiene — personal, environmental</w:t>
      </w:r>
      <w:r w:rsidR="00B92C2D" w:rsidRPr="00982D1D">
        <w:t xml:space="preserve"> and</w:t>
      </w:r>
      <w:r w:rsidRPr="00982D1D">
        <w:t xml:space="preserve"> equipment — forms the </w:t>
      </w:r>
      <w:r w:rsidRPr="00982D1D">
        <w:rPr>
          <w:rStyle w:val="Strong"/>
          <w:b w:val="0"/>
        </w:rPr>
        <w:t>foundation of quality healthcare and patient safety</w:t>
      </w:r>
      <w:r w:rsidRPr="00982D1D">
        <w:rPr>
          <w:b/>
        </w:rPr>
        <w:t>.</w:t>
      </w:r>
    </w:p>
    <w:p w:rsidR="00403A2D" w:rsidRPr="008319D2" w:rsidRDefault="00403A2D" w:rsidP="006B1D47">
      <w:pPr>
        <w:pStyle w:val="Heading3"/>
        <w:spacing w:line="360" w:lineRule="auto"/>
        <w:jc w:val="both"/>
      </w:pPr>
      <w:r w:rsidRPr="008319D2">
        <w:rPr>
          <w:rStyle w:val="Strong"/>
          <w:b/>
          <w:bCs/>
        </w:rPr>
        <w:t>Facilitator Reflection Questions</w:t>
      </w:r>
    </w:p>
    <w:p w:rsidR="00403A2D" w:rsidRPr="008319D2" w:rsidRDefault="00403A2D" w:rsidP="00B4662F">
      <w:pPr>
        <w:pStyle w:val="NormalWeb"/>
        <w:numPr>
          <w:ilvl w:val="0"/>
          <w:numId w:val="174"/>
        </w:numPr>
        <w:spacing w:line="360" w:lineRule="auto"/>
        <w:jc w:val="both"/>
      </w:pPr>
      <w:r w:rsidRPr="008319D2">
        <w:t>What challenges do healthcare workers face in maintaining good hygiene?</w:t>
      </w:r>
    </w:p>
    <w:p w:rsidR="00403A2D" w:rsidRPr="008319D2" w:rsidRDefault="00403A2D" w:rsidP="00B4662F">
      <w:pPr>
        <w:pStyle w:val="NormalWeb"/>
        <w:numPr>
          <w:ilvl w:val="0"/>
          <w:numId w:val="174"/>
        </w:numPr>
        <w:spacing w:line="360" w:lineRule="auto"/>
        <w:jc w:val="both"/>
      </w:pPr>
      <w:r w:rsidRPr="008319D2">
        <w:t>How can we encourage a hygiene culture in our facilities?</w:t>
      </w:r>
    </w:p>
    <w:p w:rsidR="005F617A" w:rsidRPr="00DA451F" w:rsidRDefault="00403A2D" w:rsidP="006B1D47">
      <w:pPr>
        <w:pStyle w:val="NormalWeb"/>
        <w:numPr>
          <w:ilvl w:val="0"/>
          <w:numId w:val="174"/>
        </w:numPr>
        <w:spacing w:line="360" w:lineRule="auto"/>
        <w:jc w:val="both"/>
      </w:pPr>
      <w:r w:rsidRPr="008319D2">
        <w:t>Which hygiene improvement will you personally commit to after this session?</w:t>
      </w:r>
    </w:p>
    <w:p w:rsidR="005F617A" w:rsidRPr="00DA451F" w:rsidRDefault="005F617A" w:rsidP="00982D1D">
      <w:pPr>
        <w:spacing w:line="360" w:lineRule="auto"/>
        <w:jc w:val="center"/>
        <w:rPr>
          <w:rFonts w:ascii="Times New Roman" w:hAnsi="Times New Roman" w:cs="Times New Roman"/>
          <w:b/>
          <w:color w:val="20394D" w:themeColor="background2" w:themeShade="40"/>
          <w:sz w:val="28"/>
          <w:szCs w:val="28"/>
        </w:rPr>
      </w:pPr>
      <w:r w:rsidRPr="00DA451F">
        <w:rPr>
          <w:rFonts w:ascii="Times New Roman" w:hAnsi="Times New Roman" w:cs="Times New Roman"/>
          <w:b/>
          <w:color w:val="20394D" w:themeColor="background2" w:themeShade="40"/>
          <w:sz w:val="28"/>
          <w:szCs w:val="28"/>
        </w:rPr>
        <w:lastRenderedPageBreak/>
        <w:t>SESSION 3.4</w:t>
      </w:r>
    </w:p>
    <w:p w:rsidR="005F617A" w:rsidRPr="00DA451F" w:rsidRDefault="005F617A" w:rsidP="00982D1D">
      <w:pPr>
        <w:pStyle w:val="Heading1"/>
        <w:spacing w:line="360" w:lineRule="auto"/>
        <w:jc w:val="center"/>
        <w:rPr>
          <w:rFonts w:ascii="Times New Roman" w:hAnsi="Times New Roman" w:cs="Times New Roman"/>
          <w:b/>
          <w:color w:val="20394D" w:themeColor="background2" w:themeShade="40"/>
          <w:sz w:val="28"/>
          <w:szCs w:val="28"/>
        </w:rPr>
      </w:pPr>
      <w:r w:rsidRPr="00DA451F">
        <w:rPr>
          <w:rStyle w:val="Strong"/>
          <w:rFonts w:ascii="Times New Roman" w:hAnsi="Times New Roman" w:cs="Times New Roman"/>
          <w:bCs w:val="0"/>
          <w:color w:val="20394D" w:themeColor="background2" w:themeShade="40"/>
          <w:sz w:val="28"/>
          <w:szCs w:val="28"/>
        </w:rPr>
        <w:t>HEALTH CARE WASTE MANAGEMENT (HCWM)</w:t>
      </w:r>
    </w:p>
    <w:p w:rsidR="00403A2D" w:rsidRPr="008319D2" w:rsidRDefault="00403A2D" w:rsidP="006B1D47">
      <w:pPr>
        <w:pStyle w:val="Heading3"/>
        <w:spacing w:line="360" w:lineRule="auto"/>
        <w:jc w:val="both"/>
      </w:pPr>
      <w:r w:rsidRPr="008319D2">
        <w:rPr>
          <w:rStyle w:val="Strong"/>
          <w:b/>
          <w:bCs/>
        </w:rPr>
        <w:t>Session Overview</w:t>
      </w:r>
    </w:p>
    <w:p w:rsidR="00403A2D" w:rsidRPr="008319D2" w:rsidRDefault="00403A2D" w:rsidP="00982D1D">
      <w:pPr>
        <w:pStyle w:val="NormalWeb"/>
        <w:spacing w:line="360" w:lineRule="auto"/>
        <w:jc w:val="both"/>
      </w:pPr>
      <w:r w:rsidRPr="00982D1D">
        <w:t xml:space="preserve">This session introduces participants to the principles and practices of effective </w:t>
      </w:r>
      <w:r w:rsidRPr="00982D1D">
        <w:rPr>
          <w:rStyle w:val="Strong"/>
          <w:b w:val="0"/>
        </w:rPr>
        <w:t>Health Care Waste Management (HCWM)</w:t>
      </w:r>
      <w:r w:rsidRPr="00982D1D">
        <w:rPr>
          <w:b/>
        </w:rPr>
        <w:t xml:space="preserve"> </w:t>
      </w:r>
      <w:r w:rsidRPr="00982D1D">
        <w:t xml:space="preserve">as an essential part of </w:t>
      </w:r>
      <w:r w:rsidRPr="00982D1D">
        <w:rPr>
          <w:rStyle w:val="Strong"/>
          <w:b w:val="0"/>
        </w:rPr>
        <w:t>Infection Prevention and Control (IPC)</w:t>
      </w:r>
      <w:r w:rsidRPr="00982D1D">
        <w:rPr>
          <w:b/>
        </w:rPr>
        <w:t>.</w:t>
      </w:r>
      <w:r w:rsidRPr="00982D1D">
        <w:t xml:space="preserve"> The facilitator will guide participants through the types of healthcare waste, the importance of proper management</w:t>
      </w:r>
      <w:r w:rsidR="00B92C2D" w:rsidRPr="00982D1D">
        <w:t xml:space="preserve"> and</w:t>
      </w:r>
      <w:r w:rsidRPr="00982D1D">
        <w:t xml:space="preserve"> each step of the waste management process — from segregation to final disposal. The session combines lecture, discussion</w:t>
      </w:r>
      <w:r w:rsidR="00B92C2D" w:rsidRPr="00982D1D">
        <w:t xml:space="preserve"> and</w:t>
      </w:r>
      <w:r w:rsidRPr="00982D1D">
        <w:t xml:space="preserve"> practical activities to ensure understanding and application at the facility level.</w:t>
      </w:r>
    </w:p>
    <w:p w:rsidR="00403A2D" w:rsidRPr="008319D2" w:rsidRDefault="00403A2D" w:rsidP="006B1D47">
      <w:pPr>
        <w:pStyle w:val="Heading3"/>
        <w:spacing w:line="360" w:lineRule="auto"/>
        <w:jc w:val="both"/>
      </w:pPr>
      <w:r w:rsidRPr="008319D2">
        <w:rPr>
          <w:rStyle w:val="Strong"/>
          <w:b/>
          <w:bCs/>
        </w:rPr>
        <w:t>Session Objectives</w:t>
      </w:r>
    </w:p>
    <w:p w:rsidR="00403A2D" w:rsidRPr="008319D2" w:rsidRDefault="00403A2D" w:rsidP="006B1D47">
      <w:pPr>
        <w:pStyle w:val="NormalWeb"/>
        <w:spacing w:line="360" w:lineRule="auto"/>
        <w:jc w:val="both"/>
      </w:pPr>
      <w:r w:rsidRPr="008319D2">
        <w:t>By the end of this session, participants will be able to:</w:t>
      </w:r>
    </w:p>
    <w:p w:rsidR="00403A2D" w:rsidRPr="008319D2" w:rsidRDefault="00403A2D" w:rsidP="00B4662F">
      <w:pPr>
        <w:pStyle w:val="NormalWeb"/>
        <w:numPr>
          <w:ilvl w:val="0"/>
          <w:numId w:val="175"/>
        </w:numPr>
        <w:spacing w:line="360" w:lineRule="auto"/>
        <w:jc w:val="both"/>
      </w:pPr>
      <w:r w:rsidRPr="008319D2">
        <w:t>Define health care waste.</w:t>
      </w:r>
    </w:p>
    <w:p w:rsidR="00403A2D" w:rsidRPr="008319D2" w:rsidRDefault="00403A2D" w:rsidP="00B4662F">
      <w:pPr>
        <w:pStyle w:val="NormalWeb"/>
        <w:numPr>
          <w:ilvl w:val="0"/>
          <w:numId w:val="175"/>
        </w:numPr>
        <w:spacing w:line="360" w:lineRule="auto"/>
        <w:jc w:val="both"/>
      </w:pPr>
      <w:r w:rsidRPr="008319D2">
        <w:t>Explain the importance of proper health care waste management.</w:t>
      </w:r>
    </w:p>
    <w:p w:rsidR="00403A2D" w:rsidRPr="008319D2" w:rsidRDefault="00403A2D" w:rsidP="00B4662F">
      <w:pPr>
        <w:pStyle w:val="NormalWeb"/>
        <w:numPr>
          <w:ilvl w:val="0"/>
          <w:numId w:val="175"/>
        </w:numPr>
        <w:spacing w:line="360" w:lineRule="auto"/>
        <w:jc w:val="both"/>
      </w:pPr>
      <w:r w:rsidRPr="008319D2">
        <w:t>Identify and classify the main types of health care waste.</w:t>
      </w:r>
    </w:p>
    <w:p w:rsidR="00403A2D" w:rsidRPr="008319D2" w:rsidRDefault="00403A2D" w:rsidP="00B4662F">
      <w:pPr>
        <w:pStyle w:val="NormalWeb"/>
        <w:numPr>
          <w:ilvl w:val="0"/>
          <w:numId w:val="175"/>
        </w:numPr>
        <w:spacing w:line="360" w:lineRule="auto"/>
        <w:jc w:val="both"/>
      </w:pPr>
      <w:r w:rsidRPr="008319D2">
        <w:t>Describe key steps in health care waste management (HCWM).</w:t>
      </w:r>
    </w:p>
    <w:p w:rsidR="00403A2D" w:rsidRPr="00982D1D" w:rsidRDefault="00403A2D" w:rsidP="00B4662F">
      <w:pPr>
        <w:pStyle w:val="NormalWeb"/>
        <w:numPr>
          <w:ilvl w:val="0"/>
          <w:numId w:val="175"/>
        </w:numPr>
        <w:spacing w:line="360" w:lineRule="auto"/>
        <w:jc w:val="both"/>
      </w:pPr>
      <w:r w:rsidRPr="008319D2">
        <w:t>Demonstrate correct segregation and handling of healthcare waste.</w:t>
      </w:r>
    </w:p>
    <w:p w:rsidR="00403A2D" w:rsidRPr="008319D2" w:rsidRDefault="00403A2D" w:rsidP="006B1D47">
      <w:pPr>
        <w:pStyle w:val="Heading3"/>
        <w:spacing w:line="360" w:lineRule="auto"/>
        <w:jc w:val="both"/>
      </w:pPr>
      <w:r w:rsidRPr="008319D2">
        <w:rPr>
          <w:rStyle w:val="Strong"/>
          <w:b/>
          <w:bCs/>
        </w:rPr>
        <w:t>Facilitator Notes</w:t>
      </w:r>
    </w:p>
    <w:p w:rsidR="00403A2D" w:rsidRPr="008319D2" w:rsidRDefault="00403A2D" w:rsidP="00B4662F">
      <w:pPr>
        <w:pStyle w:val="NormalWeb"/>
        <w:numPr>
          <w:ilvl w:val="0"/>
          <w:numId w:val="176"/>
        </w:numPr>
        <w:spacing w:line="360" w:lineRule="auto"/>
        <w:jc w:val="both"/>
      </w:pPr>
      <w:r w:rsidRPr="008319D2">
        <w:rPr>
          <w:rStyle w:val="Strong"/>
        </w:rPr>
        <w:t>Duration:</w:t>
      </w:r>
      <w:r w:rsidRPr="008319D2">
        <w:t xml:space="preserve"> </w:t>
      </w:r>
      <w:r w:rsidR="00DA3A61">
        <w:t>6</w:t>
      </w:r>
      <w:r w:rsidRPr="008319D2">
        <w:t>0 minutes</w:t>
      </w:r>
    </w:p>
    <w:p w:rsidR="00403A2D" w:rsidRPr="008319D2" w:rsidRDefault="00403A2D" w:rsidP="00B4662F">
      <w:pPr>
        <w:pStyle w:val="NormalWeb"/>
        <w:numPr>
          <w:ilvl w:val="0"/>
          <w:numId w:val="176"/>
        </w:numPr>
        <w:spacing w:line="360" w:lineRule="auto"/>
        <w:jc w:val="both"/>
      </w:pPr>
      <w:r w:rsidRPr="008319D2">
        <w:rPr>
          <w:rStyle w:val="Strong"/>
        </w:rPr>
        <w:t>Methodology:</w:t>
      </w:r>
      <w:r w:rsidRPr="008319D2">
        <w:t xml:space="preserve"> Interactive lecture, group discussion, demonstration</w:t>
      </w:r>
      <w:r w:rsidR="00B92C2D">
        <w:t xml:space="preserve"> and</w:t>
      </w:r>
      <w:r w:rsidRPr="008319D2">
        <w:t xml:space="preserve"> practical exercise</w:t>
      </w:r>
    </w:p>
    <w:p w:rsidR="00403A2D" w:rsidRPr="008319D2" w:rsidRDefault="00403A2D" w:rsidP="00B4662F">
      <w:pPr>
        <w:pStyle w:val="NormalWeb"/>
        <w:numPr>
          <w:ilvl w:val="0"/>
          <w:numId w:val="176"/>
        </w:numPr>
        <w:spacing w:line="360" w:lineRule="auto"/>
        <w:jc w:val="both"/>
      </w:pPr>
      <w:r w:rsidRPr="008319D2">
        <w:rPr>
          <w:rStyle w:val="Strong"/>
        </w:rPr>
        <w:t>Materials Needed:</w:t>
      </w:r>
    </w:p>
    <w:p w:rsidR="00403A2D" w:rsidRPr="008319D2" w:rsidRDefault="00403A2D" w:rsidP="00B4662F">
      <w:pPr>
        <w:pStyle w:val="NormalWeb"/>
        <w:numPr>
          <w:ilvl w:val="1"/>
          <w:numId w:val="176"/>
        </w:numPr>
        <w:spacing w:line="360" w:lineRule="auto"/>
        <w:jc w:val="both"/>
      </w:pPr>
      <w:r w:rsidRPr="008319D2">
        <w:t>Flipcharts, markers</w:t>
      </w:r>
      <w:r w:rsidR="00B92C2D">
        <w:t xml:space="preserve"> and</w:t>
      </w:r>
      <w:r w:rsidRPr="008319D2">
        <w:t xml:space="preserve"> posters</w:t>
      </w:r>
    </w:p>
    <w:p w:rsidR="00403A2D" w:rsidRPr="008319D2" w:rsidRDefault="00403A2D" w:rsidP="00B4662F">
      <w:pPr>
        <w:pStyle w:val="NormalWeb"/>
        <w:numPr>
          <w:ilvl w:val="1"/>
          <w:numId w:val="176"/>
        </w:numPr>
        <w:spacing w:line="360" w:lineRule="auto"/>
        <w:jc w:val="both"/>
      </w:pPr>
      <w:r w:rsidRPr="008319D2">
        <w:t>Color-coded waste bins or liners (black, red, yellow, brown, grey)</w:t>
      </w:r>
    </w:p>
    <w:p w:rsidR="00403A2D" w:rsidRPr="008319D2" w:rsidRDefault="00403A2D" w:rsidP="00B4662F">
      <w:pPr>
        <w:pStyle w:val="NormalWeb"/>
        <w:numPr>
          <w:ilvl w:val="1"/>
          <w:numId w:val="176"/>
        </w:numPr>
        <w:spacing w:line="360" w:lineRule="auto"/>
        <w:jc w:val="both"/>
      </w:pPr>
      <w:r w:rsidRPr="008319D2">
        <w:t>Sharps containers</w:t>
      </w:r>
    </w:p>
    <w:p w:rsidR="00403A2D" w:rsidRPr="008319D2" w:rsidRDefault="00403A2D" w:rsidP="00B4662F">
      <w:pPr>
        <w:pStyle w:val="NormalWeb"/>
        <w:numPr>
          <w:ilvl w:val="1"/>
          <w:numId w:val="176"/>
        </w:numPr>
        <w:spacing w:line="360" w:lineRule="auto"/>
        <w:jc w:val="both"/>
      </w:pPr>
      <w:r w:rsidRPr="008319D2">
        <w:t>Sample PPE (gloves, aprons, masks, boots)</w:t>
      </w:r>
    </w:p>
    <w:p w:rsidR="00403A2D" w:rsidRPr="008319D2" w:rsidRDefault="00403A2D" w:rsidP="00B4662F">
      <w:pPr>
        <w:pStyle w:val="NormalWeb"/>
        <w:numPr>
          <w:ilvl w:val="1"/>
          <w:numId w:val="176"/>
        </w:numPr>
        <w:spacing w:line="360" w:lineRule="auto"/>
        <w:jc w:val="both"/>
      </w:pPr>
      <w:r w:rsidRPr="008319D2">
        <w:t>Pictures or visuals of good and poor waste management practices</w:t>
      </w:r>
    </w:p>
    <w:p w:rsidR="00A22664" w:rsidRDefault="00403A2D" w:rsidP="006B1D47">
      <w:pPr>
        <w:pStyle w:val="NormalWeb"/>
        <w:spacing w:line="360" w:lineRule="auto"/>
        <w:jc w:val="both"/>
      </w:pPr>
      <w:r w:rsidRPr="008319D2">
        <w:rPr>
          <w:rStyle w:val="Strong"/>
        </w:rPr>
        <w:lastRenderedPageBreak/>
        <w:t>Facilitator Tip:</w:t>
      </w:r>
    </w:p>
    <w:p w:rsidR="00403A2D" w:rsidRPr="008319D2" w:rsidRDefault="00403A2D" w:rsidP="006B1D47">
      <w:pPr>
        <w:pStyle w:val="NormalWeb"/>
        <w:spacing w:line="360" w:lineRule="auto"/>
        <w:jc w:val="both"/>
      </w:pPr>
      <w:r w:rsidRPr="008319D2">
        <w:t>Begin the session by asking participants:</w:t>
      </w:r>
      <w:r w:rsidR="00A22664">
        <w:t xml:space="preserve"> </w:t>
      </w:r>
      <w:r w:rsidRPr="008319D2">
        <w:t>“What types of waste do you see daily in your health facility</w:t>
      </w:r>
      <w:r w:rsidR="00B92C2D">
        <w:t xml:space="preserve"> and</w:t>
      </w:r>
      <w:r w:rsidRPr="008319D2">
        <w:t xml:space="preserve"> how are they handled?”</w:t>
      </w:r>
    </w:p>
    <w:p w:rsidR="00403A2D" w:rsidRPr="008319D2" w:rsidRDefault="00403A2D" w:rsidP="00A22664">
      <w:pPr>
        <w:pStyle w:val="NormalWeb"/>
        <w:spacing w:line="360" w:lineRule="auto"/>
        <w:jc w:val="both"/>
      </w:pPr>
      <w:r w:rsidRPr="008319D2">
        <w:t>Encourage short responses to assess their current understanding.</w:t>
      </w:r>
    </w:p>
    <w:p w:rsidR="00403A2D" w:rsidRPr="008319D2" w:rsidRDefault="00403A2D" w:rsidP="006B1D47">
      <w:pPr>
        <w:pStyle w:val="Heading3"/>
        <w:spacing w:line="360" w:lineRule="auto"/>
        <w:jc w:val="both"/>
      </w:pPr>
      <w:r w:rsidRPr="008319D2">
        <w:rPr>
          <w:rStyle w:val="Strong"/>
          <w:b/>
          <w:bCs/>
        </w:rPr>
        <w:t>1.0 Introduction</w:t>
      </w:r>
    </w:p>
    <w:p w:rsidR="00403A2D" w:rsidRPr="008319D2" w:rsidRDefault="00403A2D" w:rsidP="006B1D47">
      <w:pPr>
        <w:pStyle w:val="NormalWeb"/>
        <w:spacing w:line="360" w:lineRule="auto"/>
        <w:jc w:val="both"/>
      </w:pPr>
      <w:r w:rsidRPr="008319D2">
        <w:t xml:space="preserve">Health care waste refers to </w:t>
      </w:r>
      <w:r w:rsidRPr="00A22664">
        <w:rPr>
          <w:rStyle w:val="Strong"/>
          <w:b w:val="0"/>
        </w:rPr>
        <w:t>all waste materials generated by health care activities</w:t>
      </w:r>
      <w:r w:rsidRPr="008319D2">
        <w:t>, including diagnosis, treatment, immunization, research</w:t>
      </w:r>
      <w:r w:rsidR="00B92C2D">
        <w:t xml:space="preserve"> and</w:t>
      </w:r>
      <w:r w:rsidRPr="008319D2">
        <w:t xml:space="preserve"> laboratory work. It comprises both </w:t>
      </w:r>
      <w:r w:rsidRPr="00A22664">
        <w:rPr>
          <w:rStyle w:val="Strong"/>
          <w:b w:val="0"/>
        </w:rPr>
        <w:t>hazardous and non-hazardous</w:t>
      </w:r>
      <w:r w:rsidRPr="008319D2">
        <w:t xml:space="preserve"> materials. According to WHO, </w:t>
      </w:r>
      <w:r w:rsidRPr="00A22664">
        <w:rPr>
          <w:rStyle w:val="Strong"/>
          <w:b w:val="0"/>
        </w:rPr>
        <w:t>10–25%</w:t>
      </w:r>
      <w:r w:rsidRPr="008319D2">
        <w:t xml:space="preserve"> of total healthcare waste is hazardous</w:t>
      </w:r>
      <w:r w:rsidR="00B92C2D">
        <w:t xml:space="preserve"> and</w:t>
      </w:r>
      <w:r w:rsidRPr="008319D2">
        <w:t xml:space="preserve"> about </w:t>
      </w:r>
      <w:r w:rsidRPr="00A22664">
        <w:rPr>
          <w:rStyle w:val="Strong"/>
          <w:b w:val="0"/>
        </w:rPr>
        <w:t>1%</w:t>
      </w:r>
      <w:r w:rsidRPr="008319D2">
        <w:t xml:space="preserve"> of that is sharps waste.</w:t>
      </w:r>
    </w:p>
    <w:p w:rsidR="00403A2D" w:rsidRPr="008319D2" w:rsidRDefault="00403A2D" w:rsidP="00A22664">
      <w:pPr>
        <w:pStyle w:val="NormalWeb"/>
        <w:spacing w:line="360" w:lineRule="auto"/>
        <w:jc w:val="both"/>
      </w:pPr>
      <w:r w:rsidRPr="008319D2">
        <w:t xml:space="preserve">Improper disposal of such waste can lead to </w:t>
      </w:r>
      <w:r w:rsidRPr="00A22664">
        <w:rPr>
          <w:rStyle w:val="Strong"/>
          <w:b w:val="0"/>
        </w:rPr>
        <w:t>infections, injuries</w:t>
      </w:r>
      <w:r w:rsidR="00B92C2D" w:rsidRPr="00A22664">
        <w:rPr>
          <w:rStyle w:val="Strong"/>
          <w:b w:val="0"/>
        </w:rPr>
        <w:t xml:space="preserve"> and</w:t>
      </w:r>
      <w:r w:rsidRPr="00A22664">
        <w:rPr>
          <w:rStyle w:val="Strong"/>
          <w:b w:val="0"/>
        </w:rPr>
        <w:t xml:space="preserve"> environmental pollution</w:t>
      </w:r>
      <w:r w:rsidRPr="008319D2">
        <w:t>, putting patients, healthcare workers</w:t>
      </w:r>
      <w:r w:rsidR="00B92C2D">
        <w:t xml:space="preserve"> and</w:t>
      </w:r>
      <w:r w:rsidRPr="008319D2">
        <w:t xml:space="preserve"> the wider community at risk.</w:t>
      </w:r>
    </w:p>
    <w:p w:rsidR="00403A2D" w:rsidRPr="008319D2" w:rsidRDefault="00403A2D" w:rsidP="006B1D47">
      <w:pPr>
        <w:pStyle w:val="Heading3"/>
        <w:spacing w:line="360" w:lineRule="auto"/>
        <w:jc w:val="both"/>
      </w:pPr>
      <w:r w:rsidRPr="008319D2">
        <w:rPr>
          <w:rStyle w:val="Strong"/>
          <w:b/>
          <w:bCs/>
        </w:rPr>
        <w:t>2.0 Importance of Managing Health Care Waste</w:t>
      </w:r>
    </w:p>
    <w:p w:rsidR="00403A2D" w:rsidRPr="008319D2" w:rsidRDefault="00403A2D" w:rsidP="006B1D47">
      <w:pPr>
        <w:pStyle w:val="NormalWeb"/>
        <w:spacing w:line="360" w:lineRule="auto"/>
        <w:jc w:val="both"/>
      </w:pPr>
      <w:r w:rsidRPr="008319D2">
        <w:t xml:space="preserve">Proper management of healthcare waste is not only an infection control requirement but also a </w:t>
      </w:r>
      <w:r w:rsidRPr="00A22664">
        <w:rPr>
          <w:rStyle w:val="Strong"/>
          <w:b w:val="0"/>
        </w:rPr>
        <w:t>legal, ethical</w:t>
      </w:r>
      <w:r w:rsidR="00B92C2D" w:rsidRPr="00A22664">
        <w:rPr>
          <w:rStyle w:val="Strong"/>
          <w:b w:val="0"/>
        </w:rPr>
        <w:t xml:space="preserve"> and</w:t>
      </w:r>
      <w:r w:rsidRPr="00A22664">
        <w:rPr>
          <w:rStyle w:val="Strong"/>
          <w:b w:val="0"/>
        </w:rPr>
        <w:t xml:space="preserve"> environmental responsibility</w:t>
      </w:r>
      <w:r w:rsidRPr="00A22664">
        <w:rPr>
          <w:b/>
        </w:rPr>
        <w:t>.</w:t>
      </w:r>
    </w:p>
    <w:p w:rsidR="00A22664" w:rsidRDefault="00403A2D" w:rsidP="006B1D47">
      <w:pPr>
        <w:pStyle w:val="NormalWeb"/>
        <w:spacing w:line="360" w:lineRule="auto"/>
        <w:jc w:val="both"/>
      </w:pPr>
      <w:r w:rsidRPr="008319D2">
        <w:rPr>
          <w:rStyle w:val="Strong"/>
        </w:rPr>
        <w:t>Facilitator Explanation:</w:t>
      </w:r>
    </w:p>
    <w:p w:rsidR="00403A2D" w:rsidRPr="008319D2" w:rsidRDefault="00403A2D" w:rsidP="006B1D47">
      <w:pPr>
        <w:pStyle w:val="NormalWeb"/>
        <w:spacing w:line="360" w:lineRule="auto"/>
        <w:jc w:val="both"/>
      </w:pPr>
      <w:r w:rsidRPr="008319D2">
        <w:t xml:space="preserve">Explain that poor waste handling has led to </w:t>
      </w:r>
      <w:r w:rsidRPr="00A22664">
        <w:rPr>
          <w:rStyle w:val="Strong"/>
          <w:b w:val="0"/>
        </w:rPr>
        <w:t>outbreaks of hepatitis and HIV</w:t>
      </w:r>
      <w:r w:rsidRPr="008319D2">
        <w:t xml:space="preserve"> among health workers through needle-stick injuries and has contaminated water sources near health facilities.</w:t>
      </w:r>
    </w:p>
    <w:p w:rsidR="00403A2D" w:rsidRPr="008319D2" w:rsidRDefault="00403A2D" w:rsidP="006B1D47">
      <w:pPr>
        <w:pStyle w:val="NormalWeb"/>
        <w:spacing w:line="360" w:lineRule="auto"/>
        <w:jc w:val="both"/>
      </w:pPr>
      <w:r w:rsidRPr="008319D2">
        <w:rPr>
          <w:rStyle w:val="Strong"/>
        </w:rPr>
        <w:t>Importance of HCWM:</w:t>
      </w:r>
    </w:p>
    <w:p w:rsidR="00403A2D" w:rsidRPr="00A22664" w:rsidRDefault="00403A2D" w:rsidP="00B4662F">
      <w:pPr>
        <w:pStyle w:val="NormalWeb"/>
        <w:numPr>
          <w:ilvl w:val="0"/>
          <w:numId w:val="177"/>
        </w:numPr>
        <w:spacing w:line="360" w:lineRule="auto"/>
        <w:jc w:val="both"/>
        <w:rPr>
          <w:b/>
        </w:rPr>
      </w:pPr>
      <w:r w:rsidRPr="00A22664">
        <w:rPr>
          <w:rStyle w:val="Strong"/>
          <w:b w:val="0"/>
        </w:rPr>
        <w:t>Prevents infection transmission</w:t>
      </w:r>
      <w:r w:rsidRPr="00A22664">
        <w:rPr>
          <w:b/>
        </w:rPr>
        <w:t xml:space="preserve"> </w:t>
      </w:r>
      <w:r w:rsidRPr="00A22664">
        <w:t>to patients, staff</w:t>
      </w:r>
      <w:r w:rsidR="00B92C2D" w:rsidRPr="00A22664">
        <w:t xml:space="preserve"> and</w:t>
      </w:r>
      <w:r w:rsidRPr="00A22664">
        <w:t xml:space="preserve"> the community.</w:t>
      </w:r>
    </w:p>
    <w:p w:rsidR="00403A2D" w:rsidRPr="00A22664" w:rsidRDefault="00403A2D" w:rsidP="00B4662F">
      <w:pPr>
        <w:pStyle w:val="NormalWeb"/>
        <w:numPr>
          <w:ilvl w:val="0"/>
          <w:numId w:val="177"/>
        </w:numPr>
        <w:spacing w:line="360" w:lineRule="auto"/>
        <w:jc w:val="both"/>
        <w:rPr>
          <w:b/>
        </w:rPr>
      </w:pPr>
      <w:r w:rsidRPr="00A22664">
        <w:rPr>
          <w:rStyle w:val="Strong"/>
          <w:b w:val="0"/>
        </w:rPr>
        <w:t>Reduces injuries</w:t>
      </w:r>
      <w:r w:rsidRPr="00A22664">
        <w:rPr>
          <w:b/>
        </w:rPr>
        <w:t xml:space="preserve"> </w:t>
      </w:r>
      <w:r w:rsidRPr="00A22664">
        <w:t>such as needle-stick accidents.</w:t>
      </w:r>
    </w:p>
    <w:p w:rsidR="00403A2D" w:rsidRPr="00A22664" w:rsidRDefault="00403A2D" w:rsidP="00B4662F">
      <w:pPr>
        <w:pStyle w:val="NormalWeb"/>
        <w:numPr>
          <w:ilvl w:val="0"/>
          <w:numId w:val="177"/>
        </w:numPr>
        <w:spacing w:line="360" w:lineRule="auto"/>
        <w:jc w:val="both"/>
        <w:rPr>
          <w:b/>
        </w:rPr>
      </w:pPr>
      <w:r w:rsidRPr="00A22664">
        <w:rPr>
          <w:rStyle w:val="Strong"/>
          <w:b w:val="0"/>
        </w:rPr>
        <w:t>Protects the environment</w:t>
      </w:r>
      <w:r w:rsidRPr="00A22664">
        <w:rPr>
          <w:b/>
        </w:rPr>
        <w:t xml:space="preserve"> </w:t>
      </w:r>
      <w:r w:rsidRPr="00A22664">
        <w:t>by reducing soil, air</w:t>
      </w:r>
      <w:r w:rsidR="00B92C2D" w:rsidRPr="00A22664">
        <w:t xml:space="preserve"> and</w:t>
      </w:r>
      <w:r w:rsidRPr="00A22664">
        <w:t xml:space="preserve"> water contamination.</w:t>
      </w:r>
    </w:p>
    <w:p w:rsidR="00403A2D" w:rsidRPr="00A22664" w:rsidRDefault="00403A2D" w:rsidP="00B4662F">
      <w:pPr>
        <w:pStyle w:val="NormalWeb"/>
        <w:numPr>
          <w:ilvl w:val="0"/>
          <w:numId w:val="177"/>
        </w:numPr>
        <w:spacing w:line="360" w:lineRule="auto"/>
        <w:jc w:val="both"/>
        <w:rPr>
          <w:b/>
        </w:rPr>
      </w:pPr>
      <w:r w:rsidRPr="00A22664">
        <w:rPr>
          <w:rStyle w:val="Strong"/>
          <w:b w:val="0"/>
        </w:rPr>
        <w:t>Discourages pests</w:t>
      </w:r>
      <w:r w:rsidRPr="00A22664">
        <w:rPr>
          <w:b/>
        </w:rPr>
        <w:t xml:space="preserve"> </w:t>
      </w:r>
      <w:r w:rsidRPr="00A22664">
        <w:t>such as flies, rodents</w:t>
      </w:r>
      <w:r w:rsidR="00B92C2D" w:rsidRPr="00A22664">
        <w:t xml:space="preserve"> and</w:t>
      </w:r>
      <w:r w:rsidRPr="00A22664">
        <w:t xml:space="preserve"> stray animals.</w:t>
      </w:r>
    </w:p>
    <w:p w:rsidR="00403A2D" w:rsidRPr="00A22664" w:rsidRDefault="00403A2D" w:rsidP="00B4662F">
      <w:pPr>
        <w:pStyle w:val="NormalWeb"/>
        <w:numPr>
          <w:ilvl w:val="0"/>
          <w:numId w:val="177"/>
        </w:numPr>
        <w:spacing w:line="360" w:lineRule="auto"/>
        <w:jc w:val="both"/>
        <w:rPr>
          <w:b/>
        </w:rPr>
      </w:pPr>
      <w:r w:rsidRPr="00A22664">
        <w:rPr>
          <w:rStyle w:val="Strong"/>
          <w:b w:val="0"/>
        </w:rPr>
        <w:t>Improves facility image and public confidence.</w:t>
      </w:r>
    </w:p>
    <w:p w:rsidR="00A22664" w:rsidRDefault="00403A2D" w:rsidP="006B1D47">
      <w:pPr>
        <w:pStyle w:val="NormalWeb"/>
        <w:spacing w:line="360" w:lineRule="auto"/>
        <w:jc w:val="both"/>
      </w:pPr>
      <w:r w:rsidRPr="008319D2">
        <w:rPr>
          <w:rStyle w:val="Strong"/>
        </w:rPr>
        <w:lastRenderedPageBreak/>
        <w:t>Discussion Point:</w:t>
      </w:r>
    </w:p>
    <w:p w:rsidR="00403A2D" w:rsidRPr="00A22664" w:rsidRDefault="00403A2D" w:rsidP="006B1D47">
      <w:pPr>
        <w:pStyle w:val="NormalWeb"/>
        <w:spacing w:line="360" w:lineRule="auto"/>
        <w:jc w:val="both"/>
        <w:rPr>
          <w:b/>
          <w:i/>
        </w:rPr>
      </w:pPr>
      <w:r w:rsidRPr="00A22664">
        <w:rPr>
          <w:b/>
          <w:i/>
        </w:rPr>
        <w:t>Ask participants:</w:t>
      </w:r>
    </w:p>
    <w:p w:rsidR="00403A2D" w:rsidRPr="008319D2" w:rsidRDefault="00403A2D" w:rsidP="00A22664">
      <w:pPr>
        <w:pStyle w:val="NormalWeb"/>
        <w:spacing w:line="360" w:lineRule="auto"/>
        <w:jc w:val="both"/>
      </w:pPr>
      <w:r w:rsidRPr="008319D2">
        <w:t>“Can you share an example of an incident or risk caused by poor waste handling in your facility or community?”</w:t>
      </w:r>
    </w:p>
    <w:p w:rsidR="00403A2D" w:rsidRPr="008319D2" w:rsidRDefault="00403A2D" w:rsidP="006B1D47">
      <w:pPr>
        <w:pStyle w:val="Heading3"/>
        <w:spacing w:line="360" w:lineRule="auto"/>
        <w:jc w:val="both"/>
      </w:pPr>
      <w:r w:rsidRPr="008319D2">
        <w:rPr>
          <w:rStyle w:val="Strong"/>
          <w:b/>
          <w:bCs/>
        </w:rPr>
        <w:t>3.0 Types of Health Care Waste</w:t>
      </w:r>
    </w:p>
    <w:p w:rsidR="00403A2D" w:rsidRPr="008319D2" w:rsidRDefault="00403A2D" w:rsidP="00A22664">
      <w:pPr>
        <w:pStyle w:val="NormalWeb"/>
        <w:spacing w:line="360" w:lineRule="auto"/>
        <w:jc w:val="both"/>
      </w:pPr>
      <w:r w:rsidRPr="008319D2">
        <w:t xml:space="preserve">Health care waste is broadly classified into </w:t>
      </w:r>
      <w:r w:rsidRPr="00A22664">
        <w:rPr>
          <w:rStyle w:val="Strong"/>
          <w:b w:val="0"/>
        </w:rPr>
        <w:t>hazardous</w:t>
      </w:r>
      <w:r w:rsidRPr="008319D2">
        <w:t xml:space="preserve"> and </w:t>
      </w:r>
      <w:r w:rsidRPr="00A22664">
        <w:rPr>
          <w:rStyle w:val="Strong"/>
          <w:b w:val="0"/>
        </w:rPr>
        <w:t>non-hazardous</w:t>
      </w:r>
      <w:r w:rsidRPr="008319D2">
        <w:t xml:space="preserve"> categories.</w:t>
      </w:r>
      <w:r w:rsidR="00A22664">
        <w:t xml:space="preserve"> </w:t>
      </w:r>
      <w:r w:rsidRPr="008319D2">
        <w:t xml:space="preserve">The facilitator should emphasize that </w:t>
      </w:r>
      <w:r w:rsidRPr="00A22664">
        <w:rPr>
          <w:rStyle w:val="Strong"/>
          <w:b w:val="0"/>
        </w:rPr>
        <w:t>correct segregation at the point of generation</w:t>
      </w:r>
      <w:r w:rsidRPr="008319D2">
        <w:t xml:space="preserve"> determines whether waste becomes a risk or remains safe.</w:t>
      </w:r>
    </w:p>
    <w:p w:rsidR="00403A2D" w:rsidRPr="008319D2" w:rsidRDefault="00403A2D" w:rsidP="006B1D47">
      <w:pPr>
        <w:pStyle w:val="Heading4"/>
        <w:spacing w:line="360" w:lineRule="auto"/>
        <w:jc w:val="both"/>
      </w:pPr>
      <w:r w:rsidRPr="008319D2">
        <w:rPr>
          <w:rStyle w:val="Strong"/>
          <w:b/>
          <w:bCs/>
        </w:rPr>
        <w:t>3.1 Hazardous Waste</w:t>
      </w:r>
    </w:p>
    <w:p w:rsidR="00403A2D" w:rsidRPr="008319D2" w:rsidRDefault="00403A2D" w:rsidP="006B1D47">
      <w:pPr>
        <w:pStyle w:val="NormalWeb"/>
        <w:spacing w:line="360" w:lineRule="auto"/>
        <w:jc w:val="both"/>
      </w:pPr>
      <w:r w:rsidRPr="008319D2">
        <w:t xml:space="preserve">Hazardous waste poses </w:t>
      </w:r>
      <w:r w:rsidRPr="00A22664">
        <w:rPr>
          <w:rStyle w:val="Strong"/>
          <w:b w:val="0"/>
        </w:rPr>
        <w:t>biological, chemical, or radiological risks</w:t>
      </w:r>
      <w:r w:rsidRPr="008319D2">
        <w:t xml:space="preserve"> and must be handled with special precautions.</w:t>
      </w:r>
    </w:p>
    <w:p w:rsidR="00403A2D" w:rsidRPr="008319D2" w:rsidRDefault="00403A2D" w:rsidP="00A22664">
      <w:pPr>
        <w:pStyle w:val="NormalWeb"/>
        <w:spacing w:line="360" w:lineRule="auto"/>
        <w:ind w:firstLine="360"/>
        <w:jc w:val="both"/>
      </w:pPr>
      <w:r w:rsidRPr="008319D2">
        <w:rPr>
          <w:rStyle w:val="Strong"/>
        </w:rPr>
        <w:t>a) Infectious Waste</w:t>
      </w:r>
    </w:p>
    <w:p w:rsidR="00403A2D" w:rsidRPr="008319D2" w:rsidRDefault="00403A2D" w:rsidP="00B4662F">
      <w:pPr>
        <w:pStyle w:val="NormalWeb"/>
        <w:numPr>
          <w:ilvl w:val="0"/>
          <w:numId w:val="178"/>
        </w:numPr>
        <w:spacing w:line="360" w:lineRule="auto"/>
        <w:jc w:val="both"/>
      </w:pPr>
      <w:r w:rsidRPr="008319D2">
        <w:t>Blood and body fluids (e.g., sputum, vomit)</w:t>
      </w:r>
    </w:p>
    <w:p w:rsidR="00403A2D" w:rsidRPr="008319D2" w:rsidRDefault="00403A2D" w:rsidP="00B4662F">
      <w:pPr>
        <w:pStyle w:val="NormalWeb"/>
        <w:numPr>
          <w:ilvl w:val="0"/>
          <w:numId w:val="178"/>
        </w:numPr>
        <w:spacing w:line="360" w:lineRule="auto"/>
        <w:jc w:val="both"/>
      </w:pPr>
      <w:r w:rsidRPr="008319D2">
        <w:t>Anatomical waste (e.g., placenta, limbs)</w:t>
      </w:r>
    </w:p>
    <w:p w:rsidR="00403A2D" w:rsidRPr="008319D2" w:rsidRDefault="00403A2D" w:rsidP="00B4662F">
      <w:pPr>
        <w:pStyle w:val="NormalWeb"/>
        <w:numPr>
          <w:ilvl w:val="0"/>
          <w:numId w:val="178"/>
        </w:numPr>
        <w:spacing w:line="360" w:lineRule="auto"/>
        <w:jc w:val="both"/>
      </w:pPr>
      <w:r w:rsidRPr="008319D2">
        <w:t>Pathological specimens</w:t>
      </w:r>
    </w:p>
    <w:p w:rsidR="00403A2D" w:rsidRPr="008319D2" w:rsidRDefault="00403A2D" w:rsidP="00B4662F">
      <w:pPr>
        <w:pStyle w:val="NormalWeb"/>
        <w:numPr>
          <w:ilvl w:val="0"/>
          <w:numId w:val="178"/>
        </w:numPr>
        <w:spacing w:line="360" w:lineRule="auto"/>
        <w:jc w:val="both"/>
      </w:pPr>
      <w:r w:rsidRPr="008319D2">
        <w:t>Sharps (needles, scalpels, broken ampoules)</w:t>
      </w:r>
    </w:p>
    <w:p w:rsidR="00403A2D" w:rsidRPr="008319D2" w:rsidRDefault="00403A2D" w:rsidP="00A22664">
      <w:pPr>
        <w:pStyle w:val="NormalWeb"/>
        <w:spacing w:line="360" w:lineRule="auto"/>
        <w:ind w:firstLine="360"/>
        <w:jc w:val="both"/>
      </w:pPr>
      <w:r w:rsidRPr="008319D2">
        <w:rPr>
          <w:rStyle w:val="Strong"/>
        </w:rPr>
        <w:t>b) Other Types of Hazardous Waste</w:t>
      </w:r>
    </w:p>
    <w:p w:rsidR="00403A2D" w:rsidRPr="008319D2" w:rsidRDefault="00403A2D" w:rsidP="00B4662F">
      <w:pPr>
        <w:pStyle w:val="NormalWeb"/>
        <w:numPr>
          <w:ilvl w:val="0"/>
          <w:numId w:val="179"/>
        </w:numPr>
        <w:spacing w:line="360" w:lineRule="auto"/>
        <w:jc w:val="both"/>
      </w:pPr>
      <w:r w:rsidRPr="00A22664">
        <w:rPr>
          <w:rStyle w:val="Strong"/>
          <w:i/>
        </w:rPr>
        <w:t>Chemical Waste</w:t>
      </w:r>
      <w:r w:rsidRPr="008319D2">
        <w:rPr>
          <w:rStyle w:val="Strong"/>
        </w:rPr>
        <w:t>:</w:t>
      </w:r>
      <w:r w:rsidRPr="008319D2">
        <w:t xml:space="preserve"> Disinfectants, laboratory reagents, solvents.</w:t>
      </w:r>
    </w:p>
    <w:p w:rsidR="00403A2D" w:rsidRPr="008319D2" w:rsidRDefault="00403A2D" w:rsidP="00B4662F">
      <w:pPr>
        <w:pStyle w:val="NormalWeb"/>
        <w:numPr>
          <w:ilvl w:val="0"/>
          <w:numId w:val="179"/>
        </w:numPr>
        <w:spacing w:line="360" w:lineRule="auto"/>
        <w:jc w:val="both"/>
      </w:pPr>
      <w:r w:rsidRPr="00A22664">
        <w:rPr>
          <w:rStyle w:val="Strong"/>
          <w:i/>
        </w:rPr>
        <w:t>Pharmaceutical Waste:</w:t>
      </w:r>
      <w:r w:rsidRPr="008319D2">
        <w:t xml:space="preserve"> Expired or contaminated drugs.</w:t>
      </w:r>
    </w:p>
    <w:p w:rsidR="00403A2D" w:rsidRPr="008319D2" w:rsidRDefault="00403A2D" w:rsidP="00B4662F">
      <w:pPr>
        <w:pStyle w:val="NormalWeb"/>
        <w:numPr>
          <w:ilvl w:val="0"/>
          <w:numId w:val="179"/>
        </w:numPr>
        <w:spacing w:line="360" w:lineRule="auto"/>
        <w:jc w:val="both"/>
      </w:pPr>
      <w:r w:rsidRPr="00A22664">
        <w:rPr>
          <w:rStyle w:val="Strong"/>
          <w:i/>
        </w:rPr>
        <w:t>Radioactive Waste:</w:t>
      </w:r>
      <w:r w:rsidRPr="008319D2">
        <w:t xml:space="preserve"> Contaminated isotopes or lab materials.</w:t>
      </w:r>
    </w:p>
    <w:p w:rsidR="00403A2D" w:rsidRPr="008319D2" w:rsidRDefault="00403A2D" w:rsidP="00B4662F">
      <w:pPr>
        <w:pStyle w:val="NormalWeb"/>
        <w:numPr>
          <w:ilvl w:val="0"/>
          <w:numId w:val="179"/>
        </w:numPr>
        <w:spacing w:line="360" w:lineRule="auto"/>
        <w:jc w:val="both"/>
      </w:pPr>
      <w:r w:rsidRPr="00A22664">
        <w:rPr>
          <w:rStyle w:val="Strong"/>
          <w:i/>
        </w:rPr>
        <w:t>Genotoxic Waste</w:t>
      </w:r>
      <w:r w:rsidRPr="008319D2">
        <w:rPr>
          <w:rStyle w:val="Strong"/>
        </w:rPr>
        <w:t>:</w:t>
      </w:r>
      <w:r w:rsidRPr="008319D2">
        <w:t xml:space="preserve"> Cytotoxic drugs and contaminated items.</w:t>
      </w:r>
    </w:p>
    <w:p w:rsidR="00403A2D" w:rsidRPr="008319D2" w:rsidRDefault="00403A2D" w:rsidP="00B4662F">
      <w:pPr>
        <w:pStyle w:val="NormalWeb"/>
        <w:numPr>
          <w:ilvl w:val="0"/>
          <w:numId w:val="179"/>
        </w:numPr>
        <w:spacing w:line="360" w:lineRule="auto"/>
        <w:jc w:val="both"/>
      </w:pPr>
      <w:r w:rsidRPr="00A22664">
        <w:rPr>
          <w:rStyle w:val="Strong"/>
          <w:i/>
        </w:rPr>
        <w:t>Pressurized Containers:</w:t>
      </w:r>
      <w:r w:rsidRPr="008319D2">
        <w:t xml:space="preserve"> Gas cylinders, aerosol cans.</w:t>
      </w:r>
    </w:p>
    <w:p w:rsidR="00403A2D" w:rsidRDefault="00403A2D" w:rsidP="006B1D47">
      <w:pPr>
        <w:pStyle w:val="NormalWeb"/>
        <w:numPr>
          <w:ilvl w:val="0"/>
          <w:numId w:val="179"/>
        </w:numPr>
        <w:spacing w:line="360" w:lineRule="auto"/>
        <w:jc w:val="both"/>
      </w:pPr>
      <w:r w:rsidRPr="00A22664">
        <w:rPr>
          <w:rStyle w:val="Strong"/>
          <w:i/>
        </w:rPr>
        <w:t>Heavy Metals:</w:t>
      </w:r>
      <w:r w:rsidRPr="008319D2">
        <w:t xml:space="preserve"> Mercury-containing thermometers, batteries.</w:t>
      </w:r>
    </w:p>
    <w:p w:rsidR="005905E2" w:rsidRPr="005905E2" w:rsidRDefault="005905E2" w:rsidP="005905E2">
      <w:pPr>
        <w:pStyle w:val="NormalWeb"/>
        <w:spacing w:line="360" w:lineRule="auto"/>
        <w:ind w:left="1080"/>
        <w:jc w:val="both"/>
      </w:pPr>
    </w:p>
    <w:p w:rsidR="00403A2D" w:rsidRPr="008319D2" w:rsidRDefault="00403A2D" w:rsidP="006B1D47">
      <w:pPr>
        <w:pStyle w:val="Heading4"/>
        <w:spacing w:line="360" w:lineRule="auto"/>
        <w:jc w:val="both"/>
      </w:pPr>
      <w:r w:rsidRPr="008319D2">
        <w:rPr>
          <w:rStyle w:val="Strong"/>
          <w:b/>
          <w:bCs/>
        </w:rPr>
        <w:lastRenderedPageBreak/>
        <w:t>3.2 Non-Hazardous Waste</w:t>
      </w:r>
    </w:p>
    <w:p w:rsidR="00403A2D" w:rsidRPr="008319D2" w:rsidRDefault="00403A2D" w:rsidP="006B1D47">
      <w:pPr>
        <w:pStyle w:val="NormalWeb"/>
        <w:spacing w:line="360" w:lineRule="auto"/>
        <w:jc w:val="both"/>
      </w:pPr>
      <w:r w:rsidRPr="008319D2">
        <w:t>This waste does not pose infection or toxic risk and includes:</w:t>
      </w:r>
    </w:p>
    <w:p w:rsidR="00403A2D" w:rsidRPr="008319D2" w:rsidRDefault="00403A2D" w:rsidP="00B4662F">
      <w:pPr>
        <w:pStyle w:val="NormalWeb"/>
        <w:numPr>
          <w:ilvl w:val="0"/>
          <w:numId w:val="180"/>
        </w:numPr>
        <w:spacing w:line="360" w:lineRule="auto"/>
        <w:jc w:val="both"/>
      </w:pPr>
      <w:r w:rsidRPr="008319D2">
        <w:t>Office waste (paper, packaging)</w:t>
      </w:r>
    </w:p>
    <w:p w:rsidR="00403A2D" w:rsidRPr="008319D2" w:rsidRDefault="00403A2D" w:rsidP="00B4662F">
      <w:pPr>
        <w:pStyle w:val="NormalWeb"/>
        <w:numPr>
          <w:ilvl w:val="0"/>
          <w:numId w:val="180"/>
        </w:numPr>
        <w:spacing w:line="360" w:lineRule="auto"/>
        <w:jc w:val="both"/>
      </w:pPr>
      <w:r w:rsidRPr="008319D2">
        <w:t>Food waste, wrappers</w:t>
      </w:r>
      <w:r w:rsidR="00B92C2D">
        <w:t xml:space="preserve"> and</w:t>
      </w:r>
      <w:r w:rsidRPr="008319D2">
        <w:t xml:space="preserve"> plastic bottles</w:t>
      </w:r>
    </w:p>
    <w:p w:rsidR="00C06C50" w:rsidRDefault="00403A2D" w:rsidP="006B1D47">
      <w:pPr>
        <w:pStyle w:val="NormalWeb"/>
        <w:spacing w:line="360" w:lineRule="auto"/>
        <w:jc w:val="both"/>
      </w:pPr>
      <w:r w:rsidRPr="008319D2">
        <w:rPr>
          <w:rStyle w:val="Strong"/>
        </w:rPr>
        <w:t>Facilitator Emphasis:</w:t>
      </w:r>
    </w:p>
    <w:p w:rsidR="00403A2D" w:rsidRPr="008319D2" w:rsidRDefault="00403A2D" w:rsidP="00C06C50">
      <w:pPr>
        <w:pStyle w:val="NormalWeb"/>
        <w:spacing w:line="360" w:lineRule="auto"/>
        <w:jc w:val="both"/>
      </w:pPr>
      <w:r w:rsidRPr="008319D2">
        <w:t xml:space="preserve">Explain that </w:t>
      </w:r>
      <w:r w:rsidRPr="00C06C50">
        <w:rPr>
          <w:rStyle w:val="Strong"/>
          <w:b w:val="0"/>
        </w:rPr>
        <w:t>mixing non-hazardous waste with hazardous waste increases risk and cost</w:t>
      </w:r>
      <w:r w:rsidRPr="00C06C50">
        <w:rPr>
          <w:b/>
        </w:rPr>
        <w:t>.</w:t>
      </w:r>
      <w:r w:rsidRPr="008319D2">
        <w:t xml:space="preserve"> Correct segregation reduces the need for expensive treatment like incineration.</w:t>
      </w:r>
    </w:p>
    <w:p w:rsidR="00403A2D" w:rsidRPr="008319D2" w:rsidRDefault="00403A2D" w:rsidP="006B1D47">
      <w:pPr>
        <w:pStyle w:val="Heading3"/>
        <w:spacing w:line="360" w:lineRule="auto"/>
        <w:jc w:val="both"/>
      </w:pPr>
      <w:r w:rsidRPr="008319D2">
        <w:rPr>
          <w:rStyle w:val="Strong"/>
          <w:b/>
          <w:bCs/>
        </w:rPr>
        <w:t>4.0 Key Steps in Health Care Waste Management</w:t>
      </w:r>
    </w:p>
    <w:p w:rsidR="00403A2D" w:rsidRPr="008319D2" w:rsidRDefault="00403A2D" w:rsidP="006B1D47">
      <w:pPr>
        <w:pStyle w:val="NormalWeb"/>
        <w:spacing w:line="360" w:lineRule="auto"/>
        <w:jc w:val="both"/>
      </w:pPr>
      <w:r w:rsidRPr="008319D2">
        <w:t xml:space="preserve">HCWM is a </w:t>
      </w:r>
      <w:r w:rsidRPr="008319D2">
        <w:rPr>
          <w:rStyle w:val="Strong"/>
        </w:rPr>
        <w:t>step-by-step process</w:t>
      </w:r>
      <w:r w:rsidRPr="008319D2">
        <w:t xml:space="preserve"> designed to minimize risks and ensure safety from the point of waste generation to final disposal.</w:t>
      </w:r>
    </w:p>
    <w:tbl>
      <w:tblPr>
        <w:tblStyle w:val="GridTable4-Accent6"/>
        <w:tblW w:w="9527" w:type="dxa"/>
        <w:tblLook w:val="04A0" w:firstRow="1" w:lastRow="0" w:firstColumn="1" w:lastColumn="0" w:noHBand="0" w:noVBand="1"/>
      </w:tblPr>
      <w:tblGrid>
        <w:gridCol w:w="2245"/>
        <w:gridCol w:w="1205"/>
        <w:gridCol w:w="6077"/>
      </w:tblGrid>
      <w:tr w:rsidR="008319D2" w:rsidRPr="00C06C50" w:rsidTr="00C06C50">
        <w:trPr>
          <w:cnfStyle w:val="100000000000" w:firstRow="1" w:lastRow="0" w:firstColumn="0" w:lastColumn="0" w:oddVBand="0" w:evenVBand="0" w:oddHBand="0" w:evenHBand="0" w:firstRowFirstColumn="0" w:firstRowLastColumn="0" w:lastRowFirstColumn="0" w:lastRowLastColumn="0"/>
          <w:trHeight w:val="539"/>
        </w:trPr>
        <w:tc>
          <w:tcPr>
            <w:cnfStyle w:val="001000000000" w:firstRow="0" w:lastRow="0" w:firstColumn="1" w:lastColumn="0" w:oddVBand="0" w:evenVBand="0" w:oddHBand="0" w:evenHBand="0" w:firstRowFirstColumn="0" w:firstRowLastColumn="0" w:lastRowFirstColumn="0" w:lastRowLastColumn="0"/>
            <w:tcW w:w="3450" w:type="dxa"/>
            <w:gridSpan w:val="2"/>
            <w:vAlign w:val="center"/>
            <w:hideMark/>
          </w:tcPr>
          <w:p w:rsidR="00403A2D" w:rsidRPr="00C06C50" w:rsidRDefault="00403A2D" w:rsidP="00C06C50">
            <w:pPr>
              <w:spacing w:line="360" w:lineRule="auto"/>
              <w:jc w:val="center"/>
              <w:rPr>
                <w:rFonts w:ascii="Times New Roman" w:hAnsi="Times New Roman" w:cs="Times New Roman"/>
                <w:b w:val="0"/>
                <w:bCs w:val="0"/>
                <w:sz w:val="24"/>
                <w:szCs w:val="24"/>
              </w:rPr>
            </w:pPr>
            <w:r w:rsidRPr="00C06C50">
              <w:rPr>
                <w:rStyle w:val="Strong"/>
                <w:rFonts w:ascii="Times New Roman" w:hAnsi="Times New Roman" w:cs="Times New Roman"/>
                <w:b/>
                <w:sz w:val="24"/>
                <w:szCs w:val="24"/>
              </w:rPr>
              <w:t>Step</w:t>
            </w:r>
          </w:p>
        </w:tc>
        <w:tc>
          <w:tcPr>
            <w:tcW w:w="6077" w:type="dxa"/>
            <w:vAlign w:val="center"/>
            <w:hideMark/>
          </w:tcPr>
          <w:p w:rsidR="00403A2D" w:rsidRPr="00C06C50" w:rsidRDefault="00403A2D" w:rsidP="00C06C50">
            <w:pPr>
              <w:spacing w:line="360"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bCs w:val="0"/>
                <w:sz w:val="24"/>
                <w:szCs w:val="24"/>
              </w:rPr>
            </w:pPr>
            <w:r w:rsidRPr="00C06C50">
              <w:rPr>
                <w:rStyle w:val="Strong"/>
                <w:rFonts w:ascii="Times New Roman" w:hAnsi="Times New Roman" w:cs="Times New Roman"/>
                <w:b/>
                <w:sz w:val="24"/>
                <w:szCs w:val="24"/>
              </w:rPr>
              <w:t>Purpose</w:t>
            </w:r>
          </w:p>
        </w:tc>
      </w:tr>
      <w:tr w:rsidR="008319D2" w:rsidRPr="00C06C50" w:rsidTr="00C06C50">
        <w:trPr>
          <w:cnfStyle w:val="000000100000" w:firstRow="0" w:lastRow="0" w:firstColumn="0" w:lastColumn="0" w:oddVBand="0" w:evenVBand="0" w:oddHBand="1" w:evenHBand="0" w:firstRowFirstColumn="0" w:firstRowLastColumn="0" w:lastRowFirstColumn="0" w:lastRowLastColumn="0"/>
          <w:trHeight w:val="1078"/>
        </w:trPr>
        <w:tc>
          <w:tcPr>
            <w:cnfStyle w:val="001000000000" w:firstRow="0" w:lastRow="0" w:firstColumn="1" w:lastColumn="0" w:oddVBand="0" w:evenVBand="0" w:oddHBand="0" w:evenHBand="0" w:firstRowFirstColumn="0" w:firstRowLastColumn="0" w:lastRowFirstColumn="0" w:lastRowLastColumn="0"/>
            <w:tcW w:w="2245" w:type="dxa"/>
            <w:vAlign w:val="center"/>
            <w:hideMark/>
          </w:tcPr>
          <w:p w:rsidR="00403A2D" w:rsidRPr="00C06C50" w:rsidRDefault="00403A2D" w:rsidP="00C06C50">
            <w:pPr>
              <w:spacing w:line="360" w:lineRule="auto"/>
              <w:jc w:val="center"/>
              <w:rPr>
                <w:rFonts w:ascii="Times New Roman" w:hAnsi="Times New Roman" w:cs="Times New Roman"/>
                <w:sz w:val="24"/>
                <w:szCs w:val="24"/>
              </w:rPr>
            </w:pPr>
            <w:r w:rsidRPr="00C06C50">
              <w:rPr>
                <w:rFonts w:ascii="Times New Roman" w:hAnsi="Times New Roman" w:cs="Times New Roman"/>
                <w:sz w:val="24"/>
                <w:szCs w:val="24"/>
              </w:rPr>
              <w:t>Waste Minimization</w:t>
            </w:r>
          </w:p>
        </w:tc>
        <w:tc>
          <w:tcPr>
            <w:tcW w:w="7282" w:type="dxa"/>
            <w:gridSpan w:val="2"/>
            <w:vAlign w:val="center"/>
            <w:hideMark/>
          </w:tcPr>
          <w:p w:rsidR="00403A2D" w:rsidRPr="00C06C50" w:rsidRDefault="00403A2D" w:rsidP="00C06C50">
            <w:pPr>
              <w:spacing w:line="360"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C06C50">
              <w:rPr>
                <w:rFonts w:ascii="Times New Roman" w:hAnsi="Times New Roman" w:cs="Times New Roman"/>
                <w:sz w:val="24"/>
                <w:szCs w:val="24"/>
              </w:rPr>
              <w:t>Reduce waste at source through careful procurement and rational use.</w:t>
            </w:r>
          </w:p>
        </w:tc>
      </w:tr>
      <w:tr w:rsidR="008319D2" w:rsidRPr="00C06C50" w:rsidTr="00C06C50">
        <w:trPr>
          <w:trHeight w:val="1078"/>
        </w:trPr>
        <w:tc>
          <w:tcPr>
            <w:cnfStyle w:val="001000000000" w:firstRow="0" w:lastRow="0" w:firstColumn="1" w:lastColumn="0" w:oddVBand="0" w:evenVBand="0" w:oddHBand="0" w:evenHBand="0" w:firstRowFirstColumn="0" w:firstRowLastColumn="0" w:lastRowFirstColumn="0" w:lastRowLastColumn="0"/>
            <w:tcW w:w="2245" w:type="dxa"/>
            <w:vAlign w:val="center"/>
            <w:hideMark/>
          </w:tcPr>
          <w:p w:rsidR="00403A2D" w:rsidRPr="00C06C50" w:rsidRDefault="00403A2D" w:rsidP="00C06C50">
            <w:pPr>
              <w:spacing w:line="360" w:lineRule="auto"/>
              <w:jc w:val="center"/>
              <w:rPr>
                <w:rFonts w:ascii="Times New Roman" w:hAnsi="Times New Roman" w:cs="Times New Roman"/>
                <w:sz w:val="24"/>
                <w:szCs w:val="24"/>
              </w:rPr>
            </w:pPr>
            <w:r w:rsidRPr="00C06C50">
              <w:rPr>
                <w:rFonts w:ascii="Times New Roman" w:hAnsi="Times New Roman" w:cs="Times New Roman"/>
                <w:sz w:val="24"/>
                <w:szCs w:val="24"/>
              </w:rPr>
              <w:t>Segregation</w:t>
            </w:r>
          </w:p>
        </w:tc>
        <w:tc>
          <w:tcPr>
            <w:tcW w:w="7282" w:type="dxa"/>
            <w:gridSpan w:val="2"/>
            <w:vAlign w:val="center"/>
            <w:hideMark/>
          </w:tcPr>
          <w:p w:rsidR="00403A2D" w:rsidRPr="00C06C50" w:rsidRDefault="00403A2D" w:rsidP="00C06C50">
            <w:pPr>
              <w:spacing w:line="360"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C06C50">
              <w:rPr>
                <w:rFonts w:ascii="Times New Roman" w:hAnsi="Times New Roman" w:cs="Times New Roman"/>
                <w:sz w:val="24"/>
                <w:szCs w:val="24"/>
              </w:rPr>
              <w:t>Separate waste at the point of generation using color-coded bins.</w:t>
            </w:r>
          </w:p>
        </w:tc>
      </w:tr>
      <w:tr w:rsidR="008319D2" w:rsidRPr="00C06C50" w:rsidTr="00C06C50">
        <w:trPr>
          <w:cnfStyle w:val="000000100000" w:firstRow="0" w:lastRow="0" w:firstColumn="0" w:lastColumn="0" w:oddVBand="0" w:evenVBand="0" w:oddHBand="1" w:evenHBand="0" w:firstRowFirstColumn="0" w:firstRowLastColumn="0" w:lastRowFirstColumn="0" w:lastRowLastColumn="0"/>
          <w:trHeight w:val="1046"/>
        </w:trPr>
        <w:tc>
          <w:tcPr>
            <w:cnfStyle w:val="001000000000" w:firstRow="0" w:lastRow="0" w:firstColumn="1" w:lastColumn="0" w:oddVBand="0" w:evenVBand="0" w:oddHBand="0" w:evenHBand="0" w:firstRowFirstColumn="0" w:firstRowLastColumn="0" w:lastRowFirstColumn="0" w:lastRowLastColumn="0"/>
            <w:tcW w:w="2245" w:type="dxa"/>
            <w:vAlign w:val="center"/>
            <w:hideMark/>
          </w:tcPr>
          <w:p w:rsidR="00403A2D" w:rsidRPr="00C06C50" w:rsidRDefault="00403A2D" w:rsidP="00C06C50">
            <w:pPr>
              <w:spacing w:line="360" w:lineRule="auto"/>
              <w:jc w:val="center"/>
              <w:rPr>
                <w:rFonts w:ascii="Times New Roman" w:hAnsi="Times New Roman" w:cs="Times New Roman"/>
                <w:sz w:val="24"/>
                <w:szCs w:val="24"/>
              </w:rPr>
            </w:pPr>
            <w:r w:rsidRPr="00C06C50">
              <w:rPr>
                <w:rFonts w:ascii="Times New Roman" w:hAnsi="Times New Roman" w:cs="Times New Roman"/>
                <w:sz w:val="24"/>
                <w:szCs w:val="24"/>
              </w:rPr>
              <w:t>Handling &amp; Storage</w:t>
            </w:r>
          </w:p>
        </w:tc>
        <w:tc>
          <w:tcPr>
            <w:tcW w:w="7282" w:type="dxa"/>
            <w:gridSpan w:val="2"/>
            <w:vAlign w:val="center"/>
            <w:hideMark/>
          </w:tcPr>
          <w:p w:rsidR="00403A2D" w:rsidRPr="00C06C50" w:rsidRDefault="00403A2D" w:rsidP="00C06C50">
            <w:pPr>
              <w:spacing w:line="360"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C06C50">
              <w:rPr>
                <w:rFonts w:ascii="Times New Roman" w:hAnsi="Times New Roman" w:cs="Times New Roman"/>
                <w:sz w:val="24"/>
                <w:szCs w:val="24"/>
              </w:rPr>
              <w:t>Collect and store waste safely to prevent spillage and exposure.</w:t>
            </w:r>
          </w:p>
        </w:tc>
      </w:tr>
      <w:tr w:rsidR="008319D2" w:rsidRPr="00C06C50" w:rsidTr="00C06C50">
        <w:trPr>
          <w:trHeight w:val="539"/>
        </w:trPr>
        <w:tc>
          <w:tcPr>
            <w:cnfStyle w:val="001000000000" w:firstRow="0" w:lastRow="0" w:firstColumn="1" w:lastColumn="0" w:oddVBand="0" w:evenVBand="0" w:oddHBand="0" w:evenHBand="0" w:firstRowFirstColumn="0" w:firstRowLastColumn="0" w:lastRowFirstColumn="0" w:lastRowLastColumn="0"/>
            <w:tcW w:w="2245" w:type="dxa"/>
            <w:vAlign w:val="center"/>
            <w:hideMark/>
          </w:tcPr>
          <w:p w:rsidR="00403A2D" w:rsidRPr="00C06C50" w:rsidRDefault="00403A2D" w:rsidP="00C06C50">
            <w:pPr>
              <w:spacing w:line="360" w:lineRule="auto"/>
              <w:jc w:val="center"/>
              <w:rPr>
                <w:rFonts w:ascii="Times New Roman" w:hAnsi="Times New Roman" w:cs="Times New Roman"/>
                <w:sz w:val="24"/>
                <w:szCs w:val="24"/>
              </w:rPr>
            </w:pPr>
            <w:r w:rsidRPr="00C06C50">
              <w:rPr>
                <w:rFonts w:ascii="Times New Roman" w:hAnsi="Times New Roman" w:cs="Times New Roman"/>
                <w:sz w:val="24"/>
                <w:szCs w:val="24"/>
              </w:rPr>
              <w:t>Transportation</w:t>
            </w:r>
          </w:p>
        </w:tc>
        <w:tc>
          <w:tcPr>
            <w:tcW w:w="7282" w:type="dxa"/>
            <w:gridSpan w:val="2"/>
            <w:vAlign w:val="center"/>
            <w:hideMark/>
          </w:tcPr>
          <w:p w:rsidR="00403A2D" w:rsidRPr="00C06C50" w:rsidRDefault="00403A2D" w:rsidP="00C06C50">
            <w:pPr>
              <w:spacing w:line="360"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C06C50">
              <w:rPr>
                <w:rFonts w:ascii="Times New Roman" w:hAnsi="Times New Roman" w:cs="Times New Roman"/>
                <w:sz w:val="24"/>
                <w:szCs w:val="24"/>
              </w:rPr>
              <w:t>Move waste using designated trolleys or carts.</w:t>
            </w:r>
          </w:p>
        </w:tc>
      </w:tr>
      <w:tr w:rsidR="008319D2" w:rsidRPr="00C06C50" w:rsidTr="00C06C50">
        <w:trPr>
          <w:cnfStyle w:val="000000100000" w:firstRow="0" w:lastRow="0" w:firstColumn="0" w:lastColumn="0" w:oddVBand="0" w:evenVBand="0" w:oddHBand="1" w:evenHBand="0" w:firstRowFirstColumn="0" w:firstRowLastColumn="0" w:lastRowFirstColumn="0" w:lastRowLastColumn="0"/>
          <w:trHeight w:val="539"/>
        </w:trPr>
        <w:tc>
          <w:tcPr>
            <w:cnfStyle w:val="001000000000" w:firstRow="0" w:lastRow="0" w:firstColumn="1" w:lastColumn="0" w:oddVBand="0" w:evenVBand="0" w:oddHBand="0" w:evenHBand="0" w:firstRowFirstColumn="0" w:firstRowLastColumn="0" w:lastRowFirstColumn="0" w:lastRowLastColumn="0"/>
            <w:tcW w:w="2245" w:type="dxa"/>
            <w:vAlign w:val="center"/>
            <w:hideMark/>
          </w:tcPr>
          <w:p w:rsidR="00403A2D" w:rsidRPr="00C06C50" w:rsidRDefault="00403A2D" w:rsidP="00C06C50">
            <w:pPr>
              <w:spacing w:line="360" w:lineRule="auto"/>
              <w:jc w:val="center"/>
              <w:rPr>
                <w:rFonts w:ascii="Times New Roman" w:hAnsi="Times New Roman" w:cs="Times New Roman"/>
                <w:sz w:val="24"/>
                <w:szCs w:val="24"/>
              </w:rPr>
            </w:pPr>
            <w:r w:rsidRPr="00C06C50">
              <w:rPr>
                <w:rFonts w:ascii="Times New Roman" w:hAnsi="Times New Roman" w:cs="Times New Roman"/>
                <w:sz w:val="24"/>
                <w:szCs w:val="24"/>
              </w:rPr>
              <w:t>Treatment &amp; Destruction</w:t>
            </w:r>
          </w:p>
        </w:tc>
        <w:tc>
          <w:tcPr>
            <w:tcW w:w="7282" w:type="dxa"/>
            <w:gridSpan w:val="2"/>
            <w:vAlign w:val="center"/>
            <w:hideMark/>
          </w:tcPr>
          <w:p w:rsidR="00403A2D" w:rsidRPr="00C06C50" w:rsidRDefault="00403A2D" w:rsidP="00C06C50">
            <w:pPr>
              <w:spacing w:line="360"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C06C50">
              <w:rPr>
                <w:rFonts w:ascii="Times New Roman" w:hAnsi="Times New Roman" w:cs="Times New Roman"/>
                <w:sz w:val="24"/>
                <w:szCs w:val="24"/>
              </w:rPr>
              <w:t>Neutralize or destroy hazardous waste.</w:t>
            </w:r>
          </w:p>
        </w:tc>
      </w:tr>
      <w:tr w:rsidR="008319D2" w:rsidRPr="00C06C50" w:rsidTr="00C06C50">
        <w:trPr>
          <w:trHeight w:val="571"/>
        </w:trPr>
        <w:tc>
          <w:tcPr>
            <w:cnfStyle w:val="001000000000" w:firstRow="0" w:lastRow="0" w:firstColumn="1" w:lastColumn="0" w:oddVBand="0" w:evenVBand="0" w:oddHBand="0" w:evenHBand="0" w:firstRowFirstColumn="0" w:firstRowLastColumn="0" w:lastRowFirstColumn="0" w:lastRowLastColumn="0"/>
            <w:tcW w:w="2245" w:type="dxa"/>
            <w:vAlign w:val="center"/>
            <w:hideMark/>
          </w:tcPr>
          <w:p w:rsidR="00403A2D" w:rsidRPr="00C06C50" w:rsidRDefault="00403A2D" w:rsidP="00C06C50">
            <w:pPr>
              <w:spacing w:line="360" w:lineRule="auto"/>
              <w:jc w:val="center"/>
              <w:rPr>
                <w:rFonts w:ascii="Times New Roman" w:hAnsi="Times New Roman" w:cs="Times New Roman"/>
                <w:sz w:val="24"/>
                <w:szCs w:val="24"/>
              </w:rPr>
            </w:pPr>
            <w:r w:rsidRPr="00C06C50">
              <w:rPr>
                <w:rFonts w:ascii="Times New Roman" w:hAnsi="Times New Roman" w:cs="Times New Roman"/>
                <w:sz w:val="24"/>
                <w:szCs w:val="24"/>
              </w:rPr>
              <w:t>Final Disposal</w:t>
            </w:r>
          </w:p>
        </w:tc>
        <w:tc>
          <w:tcPr>
            <w:tcW w:w="7282" w:type="dxa"/>
            <w:gridSpan w:val="2"/>
            <w:vAlign w:val="center"/>
            <w:hideMark/>
          </w:tcPr>
          <w:p w:rsidR="00403A2D" w:rsidRPr="00C06C50" w:rsidRDefault="00403A2D" w:rsidP="00C06C50">
            <w:pPr>
              <w:spacing w:line="360"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C06C50">
              <w:rPr>
                <w:rFonts w:ascii="Times New Roman" w:hAnsi="Times New Roman" w:cs="Times New Roman"/>
                <w:sz w:val="24"/>
                <w:szCs w:val="24"/>
              </w:rPr>
              <w:t>Ensure safe, environmentally sound disposal.</w:t>
            </w:r>
          </w:p>
        </w:tc>
      </w:tr>
    </w:tbl>
    <w:p w:rsidR="00403A2D" w:rsidRPr="008319D2" w:rsidRDefault="00403A2D" w:rsidP="006B1D47">
      <w:pPr>
        <w:spacing w:line="360" w:lineRule="auto"/>
        <w:jc w:val="both"/>
        <w:rPr>
          <w:rFonts w:ascii="Times New Roman" w:hAnsi="Times New Roman" w:cs="Times New Roman"/>
        </w:rPr>
      </w:pPr>
    </w:p>
    <w:p w:rsidR="00947534" w:rsidRDefault="00947534" w:rsidP="006B1D47">
      <w:pPr>
        <w:pStyle w:val="Heading4"/>
        <w:spacing w:line="360" w:lineRule="auto"/>
        <w:jc w:val="both"/>
        <w:rPr>
          <w:rStyle w:val="Strong"/>
          <w:b/>
          <w:bCs/>
        </w:rPr>
      </w:pPr>
    </w:p>
    <w:p w:rsidR="00403A2D" w:rsidRPr="008319D2" w:rsidRDefault="00403A2D" w:rsidP="006B1D47">
      <w:pPr>
        <w:pStyle w:val="Heading4"/>
        <w:spacing w:line="360" w:lineRule="auto"/>
        <w:jc w:val="both"/>
      </w:pPr>
      <w:r w:rsidRPr="008319D2">
        <w:rPr>
          <w:rStyle w:val="Strong"/>
          <w:b/>
          <w:bCs/>
        </w:rPr>
        <w:lastRenderedPageBreak/>
        <w:t>4.1 Waste Minimization</w:t>
      </w:r>
    </w:p>
    <w:p w:rsidR="00403A2D" w:rsidRPr="008319D2" w:rsidRDefault="00403A2D" w:rsidP="006B1D47">
      <w:pPr>
        <w:pStyle w:val="NormalWeb"/>
        <w:spacing w:line="360" w:lineRule="auto"/>
        <w:jc w:val="both"/>
      </w:pPr>
      <w:r w:rsidRPr="008319D2">
        <w:t>Encourage staff to:</w:t>
      </w:r>
    </w:p>
    <w:p w:rsidR="00403A2D" w:rsidRPr="008319D2" w:rsidRDefault="00403A2D" w:rsidP="00B4662F">
      <w:pPr>
        <w:pStyle w:val="NormalWeb"/>
        <w:numPr>
          <w:ilvl w:val="0"/>
          <w:numId w:val="181"/>
        </w:numPr>
        <w:spacing w:line="360" w:lineRule="auto"/>
        <w:jc w:val="both"/>
      </w:pPr>
      <w:r w:rsidRPr="008319D2">
        <w:t>Buy supplies in appropriate quantities.</w:t>
      </w:r>
    </w:p>
    <w:p w:rsidR="00403A2D" w:rsidRPr="008319D2" w:rsidRDefault="00403A2D" w:rsidP="00B4662F">
      <w:pPr>
        <w:pStyle w:val="NormalWeb"/>
        <w:numPr>
          <w:ilvl w:val="0"/>
          <w:numId w:val="181"/>
        </w:numPr>
        <w:spacing w:line="360" w:lineRule="auto"/>
        <w:jc w:val="both"/>
      </w:pPr>
      <w:r w:rsidRPr="008319D2">
        <w:t>Prefer reusable or recyclable materials when safe.</w:t>
      </w:r>
    </w:p>
    <w:p w:rsidR="00403A2D" w:rsidRPr="008319D2" w:rsidRDefault="00403A2D" w:rsidP="00B4662F">
      <w:pPr>
        <w:pStyle w:val="NormalWeb"/>
        <w:numPr>
          <w:ilvl w:val="0"/>
          <w:numId w:val="181"/>
        </w:numPr>
        <w:spacing w:line="360" w:lineRule="auto"/>
        <w:jc w:val="both"/>
      </w:pPr>
      <w:r w:rsidRPr="008319D2">
        <w:t>Promote rational use of medicines and disposables.</w:t>
      </w:r>
    </w:p>
    <w:p w:rsidR="00403A2D" w:rsidRPr="008319D2" w:rsidRDefault="00403A2D" w:rsidP="00C06C50">
      <w:pPr>
        <w:pStyle w:val="NormalWeb"/>
        <w:spacing w:line="360" w:lineRule="auto"/>
        <w:jc w:val="both"/>
      </w:pPr>
      <w:r w:rsidRPr="008319D2">
        <w:rPr>
          <w:rStyle w:val="Strong"/>
        </w:rPr>
        <w:t>Activity:</w:t>
      </w:r>
      <w:r w:rsidRPr="008319D2">
        <w:br/>
        <w:t>Ask participants to list two ways they can minimize waste in their work area.</w:t>
      </w:r>
    </w:p>
    <w:p w:rsidR="00403A2D" w:rsidRPr="008319D2" w:rsidRDefault="00403A2D" w:rsidP="006B1D47">
      <w:pPr>
        <w:pStyle w:val="Heading4"/>
        <w:spacing w:line="360" w:lineRule="auto"/>
        <w:jc w:val="both"/>
      </w:pPr>
      <w:r w:rsidRPr="008319D2">
        <w:rPr>
          <w:rStyle w:val="Strong"/>
          <w:b/>
          <w:bCs/>
        </w:rPr>
        <w:t>4.2 Segregation of Waste</w:t>
      </w:r>
    </w:p>
    <w:p w:rsidR="00403A2D" w:rsidRPr="008319D2" w:rsidRDefault="00403A2D" w:rsidP="006B1D47">
      <w:pPr>
        <w:pStyle w:val="NormalWeb"/>
        <w:spacing w:line="360" w:lineRule="auto"/>
        <w:jc w:val="both"/>
      </w:pPr>
      <w:r w:rsidRPr="008319D2">
        <w:t xml:space="preserve">Segregation is done </w:t>
      </w:r>
      <w:r w:rsidRPr="00C06C50">
        <w:rPr>
          <w:rStyle w:val="Strong"/>
          <w:b w:val="0"/>
        </w:rPr>
        <w:t>at the point of waste generation</w:t>
      </w:r>
      <w:r w:rsidRPr="00C06C50">
        <w:rPr>
          <w:b/>
        </w:rPr>
        <w:t xml:space="preserve"> </w:t>
      </w:r>
      <w:r w:rsidRPr="00C06C50">
        <w:t xml:space="preserve">using </w:t>
      </w:r>
      <w:r w:rsidRPr="00C06C50">
        <w:rPr>
          <w:rStyle w:val="Strong"/>
          <w:b w:val="0"/>
        </w:rPr>
        <w:t>color-coded containers</w:t>
      </w:r>
      <w:r w:rsidRPr="00C06C50">
        <w:rPr>
          <w:b/>
        </w:rPr>
        <w:t>.</w:t>
      </w:r>
    </w:p>
    <w:tbl>
      <w:tblPr>
        <w:tblStyle w:val="GridTable4-Accent6"/>
        <w:tblW w:w="9546" w:type="dxa"/>
        <w:tblLook w:val="04A0" w:firstRow="1" w:lastRow="0" w:firstColumn="1" w:lastColumn="0" w:noHBand="0" w:noVBand="1"/>
      </w:tblPr>
      <w:tblGrid>
        <w:gridCol w:w="2200"/>
        <w:gridCol w:w="3650"/>
        <w:gridCol w:w="3696"/>
      </w:tblGrid>
      <w:tr w:rsidR="008319D2" w:rsidRPr="00C06C50" w:rsidTr="00C06C50">
        <w:trPr>
          <w:cnfStyle w:val="100000000000" w:firstRow="1" w:lastRow="0" w:firstColumn="0" w:lastColumn="0" w:oddVBand="0" w:evenVBand="0" w:oddHBand="0" w:evenHBand="0" w:firstRowFirstColumn="0" w:firstRowLastColumn="0" w:lastRowFirstColumn="0" w:lastRowLastColumn="0"/>
          <w:trHeight w:val="510"/>
        </w:trPr>
        <w:tc>
          <w:tcPr>
            <w:cnfStyle w:val="001000000000" w:firstRow="0" w:lastRow="0" w:firstColumn="1" w:lastColumn="0" w:oddVBand="0" w:evenVBand="0" w:oddHBand="0" w:evenHBand="0" w:firstRowFirstColumn="0" w:firstRowLastColumn="0" w:lastRowFirstColumn="0" w:lastRowLastColumn="0"/>
            <w:tcW w:w="2200" w:type="dxa"/>
            <w:vAlign w:val="center"/>
            <w:hideMark/>
          </w:tcPr>
          <w:p w:rsidR="00403A2D" w:rsidRPr="00C06C50" w:rsidRDefault="00403A2D" w:rsidP="00C06C50">
            <w:pPr>
              <w:spacing w:line="360" w:lineRule="auto"/>
              <w:jc w:val="center"/>
              <w:rPr>
                <w:rFonts w:ascii="Times New Roman" w:hAnsi="Times New Roman" w:cs="Times New Roman"/>
                <w:b w:val="0"/>
                <w:bCs w:val="0"/>
                <w:sz w:val="24"/>
                <w:szCs w:val="24"/>
              </w:rPr>
            </w:pPr>
            <w:r w:rsidRPr="00C06C50">
              <w:rPr>
                <w:rStyle w:val="Strong"/>
                <w:rFonts w:ascii="Times New Roman" w:hAnsi="Times New Roman" w:cs="Times New Roman"/>
                <w:b/>
                <w:sz w:val="24"/>
                <w:szCs w:val="24"/>
              </w:rPr>
              <w:t>Category of Waste</w:t>
            </w:r>
          </w:p>
        </w:tc>
        <w:tc>
          <w:tcPr>
            <w:tcW w:w="3650" w:type="dxa"/>
            <w:vAlign w:val="center"/>
            <w:hideMark/>
          </w:tcPr>
          <w:p w:rsidR="00403A2D" w:rsidRPr="00C06C50" w:rsidRDefault="00403A2D" w:rsidP="00C06C50">
            <w:pPr>
              <w:spacing w:line="360"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bCs w:val="0"/>
                <w:sz w:val="24"/>
                <w:szCs w:val="24"/>
              </w:rPr>
            </w:pPr>
            <w:r w:rsidRPr="00C06C50">
              <w:rPr>
                <w:rStyle w:val="Strong"/>
                <w:rFonts w:ascii="Times New Roman" w:hAnsi="Times New Roman" w:cs="Times New Roman"/>
                <w:b/>
                <w:sz w:val="24"/>
                <w:szCs w:val="24"/>
              </w:rPr>
              <w:t>Examples</w:t>
            </w:r>
          </w:p>
        </w:tc>
        <w:tc>
          <w:tcPr>
            <w:tcW w:w="0" w:type="auto"/>
            <w:vAlign w:val="center"/>
            <w:hideMark/>
          </w:tcPr>
          <w:p w:rsidR="00403A2D" w:rsidRPr="00C06C50" w:rsidRDefault="00403A2D" w:rsidP="00C06C50">
            <w:pPr>
              <w:spacing w:line="360"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bCs w:val="0"/>
                <w:sz w:val="24"/>
                <w:szCs w:val="24"/>
              </w:rPr>
            </w:pPr>
            <w:r w:rsidRPr="00C06C50">
              <w:rPr>
                <w:rStyle w:val="Strong"/>
                <w:rFonts w:ascii="Times New Roman" w:hAnsi="Times New Roman" w:cs="Times New Roman"/>
                <w:b/>
                <w:sz w:val="24"/>
                <w:szCs w:val="24"/>
              </w:rPr>
              <w:t>Color of Bin Liner</w:t>
            </w:r>
          </w:p>
        </w:tc>
      </w:tr>
      <w:tr w:rsidR="008319D2" w:rsidRPr="00C06C50" w:rsidTr="00C06C50">
        <w:trPr>
          <w:cnfStyle w:val="000000100000" w:firstRow="0" w:lastRow="0" w:firstColumn="0" w:lastColumn="0" w:oddVBand="0" w:evenVBand="0" w:oddHBand="1" w:evenHBand="0" w:firstRowFirstColumn="0" w:firstRowLastColumn="0" w:lastRowFirstColumn="0" w:lastRowLastColumn="0"/>
          <w:trHeight w:val="510"/>
        </w:trPr>
        <w:tc>
          <w:tcPr>
            <w:cnfStyle w:val="001000000000" w:firstRow="0" w:lastRow="0" w:firstColumn="1" w:lastColumn="0" w:oddVBand="0" w:evenVBand="0" w:oddHBand="0" w:evenHBand="0" w:firstRowFirstColumn="0" w:firstRowLastColumn="0" w:lastRowFirstColumn="0" w:lastRowLastColumn="0"/>
            <w:tcW w:w="2200" w:type="dxa"/>
            <w:vAlign w:val="center"/>
            <w:hideMark/>
          </w:tcPr>
          <w:p w:rsidR="00403A2D" w:rsidRPr="00C06C50" w:rsidRDefault="00403A2D" w:rsidP="00C06C50">
            <w:pPr>
              <w:spacing w:line="360" w:lineRule="auto"/>
              <w:jc w:val="center"/>
              <w:rPr>
                <w:rFonts w:ascii="Times New Roman" w:hAnsi="Times New Roman" w:cs="Times New Roman"/>
                <w:sz w:val="24"/>
                <w:szCs w:val="24"/>
              </w:rPr>
            </w:pPr>
            <w:r w:rsidRPr="00C06C50">
              <w:rPr>
                <w:rFonts w:ascii="Times New Roman" w:hAnsi="Times New Roman" w:cs="Times New Roman"/>
                <w:sz w:val="24"/>
                <w:szCs w:val="24"/>
              </w:rPr>
              <w:t>Non-Infectious</w:t>
            </w:r>
          </w:p>
        </w:tc>
        <w:tc>
          <w:tcPr>
            <w:tcW w:w="3650" w:type="dxa"/>
            <w:vAlign w:val="center"/>
            <w:hideMark/>
          </w:tcPr>
          <w:p w:rsidR="00403A2D" w:rsidRPr="00C06C50" w:rsidRDefault="00403A2D" w:rsidP="00C06C50">
            <w:pPr>
              <w:spacing w:line="36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C06C50">
              <w:rPr>
                <w:rFonts w:ascii="Times New Roman" w:hAnsi="Times New Roman" w:cs="Times New Roman"/>
                <w:sz w:val="24"/>
                <w:szCs w:val="24"/>
              </w:rPr>
              <w:t>Paper, food, packaging</w:t>
            </w:r>
          </w:p>
        </w:tc>
        <w:tc>
          <w:tcPr>
            <w:tcW w:w="0" w:type="auto"/>
            <w:vAlign w:val="center"/>
            <w:hideMark/>
          </w:tcPr>
          <w:p w:rsidR="00403A2D" w:rsidRPr="00C06C50" w:rsidRDefault="00403A2D" w:rsidP="00C06C50">
            <w:pPr>
              <w:spacing w:line="36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C06C50">
              <w:rPr>
                <w:rFonts w:ascii="Times New Roman" w:hAnsi="Times New Roman" w:cs="Times New Roman"/>
                <w:sz w:val="24"/>
                <w:szCs w:val="24"/>
              </w:rPr>
              <w:t>Black</w:t>
            </w:r>
          </w:p>
        </w:tc>
      </w:tr>
      <w:tr w:rsidR="008319D2" w:rsidRPr="00C06C50" w:rsidTr="00C06C50">
        <w:trPr>
          <w:trHeight w:val="1021"/>
        </w:trPr>
        <w:tc>
          <w:tcPr>
            <w:cnfStyle w:val="001000000000" w:firstRow="0" w:lastRow="0" w:firstColumn="1" w:lastColumn="0" w:oddVBand="0" w:evenVBand="0" w:oddHBand="0" w:evenHBand="0" w:firstRowFirstColumn="0" w:firstRowLastColumn="0" w:lastRowFirstColumn="0" w:lastRowLastColumn="0"/>
            <w:tcW w:w="2200" w:type="dxa"/>
            <w:vAlign w:val="center"/>
            <w:hideMark/>
          </w:tcPr>
          <w:p w:rsidR="00403A2D" w:rsidRPr="00C06C50" w:rsidRDefault="00403A2D" w:rsidP="00C06C50">
            <w:pPr>
              <w:spacing w:line="360" w:lineRule="auto"/>
              <w:jc w:val="center"/>
              <w:rPr>
                <w:rFonts w:ascii="Times New Roman" w:hAnsi="Times New Roman" w:cs="Times New Roman"/>
                <w:sz w:val="24"/>
                <w:szCs w:val="24"/>
              </w:rPr>
            </w:pPr>
            <w:r w:rsidRPr="00C06C50">
              <w:rPr>
                <w:rFonts w:ascii="Times New Roman" w:hAnsi="Times New Roman" w:cs="Times New Roman"/>
                <w:sz w:val="24"/>
                <w:szCs w:val="24"/>
              </w:rPr>
              <w:t>Infectious</w:t>
            </w:r>
          </w:p>
        </w:tc>
        <w:tc>
          <w:tcPr>
            <w:tcW w:w="3650" w:type="dxa"/>
            <w:vAlign w:val="center"/>
            <w:hideMark/>
          </w:tcPr>
          <w:p w:rsidR="00403A2D" w:rsidRPr="00C06C50" w:rsidRDefault="00403A2D" w:rsidP="00C06C50">
            <w:pPr>
              <w:spacing w:line="36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C06C50">
              <w:rPr>
                <w:rFonts w:ascii="Times New Roman" w:hAnsi="Times New Roman" w:cs="Times New Roman"/>
                <w:sz w:val="24"/>
                <w:szCs w:val="24"/>
              </w:rPr>
              <w:t>Blood, body fluids, contaminated materials</w:t>
            </w:r>
          </w:p>
        </w:tc>
        <w:tc>
          <w:tcPr>
            <w:tcW w:w="0" w:type="auto"/>
            <w:vAlign w:val="center"/>
            <w:hideMark/>
          </w:tcPr>
          <w:p w:rsidR="00403A2D" w:rsidRPr="00C06C50" w:rsidRDefault="00403A2D" w:rsidP="00C06C50">
            <w:pPr>
              <w:spacing w:line="36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C06C50">
              <w:rPr>
                <w:rFonts w:ascii="Times New Roman" w:hAnsi="Times New Roman" w:cs="Times New Roman"/>
                <w:sz w:val="24"/>
                <w:szCs w:val="24"/>
              </w:rPr>
              <w:t>Red</w:t>
            </w:r>
          </w:p>
        </w:tc>
      </w:tr>
      <w:tr w:rsidR="008319D2" w:rsidRPr="00C06C50" w:rsidTr="00C06C50">
        <w:trPr>
          <w:cnfStyle w:val="000000100000" w:firstRow="0" w:lastRow="0" w:firstColumn="0" w:lastColumn="0" w:oddVBand="0" w:evenVBand="0" w:oddHBand="1" w:evenHBand="0" w:firstRowFirstColumn="0" w:firstRowLastColumn="0" w:lastRowFirstColumn="0" w:lastRowLastColumn="0"/>
          <w:trHeight w:val="1021"/>
        </w:trPr>
        <w:tc>
          <w:tcPr>
            <w:cnfStyle w:val="001000000000" w:firstRow="0" w:lastRow="0" w:firstColumn="1" w:lastColumn="0" w:oddVBand="0" w:evenVBand="0" w:oddHBand="0" w:evenHBand="0" w:firstRowFirstColumn="0" w:firstRowLastColumn="0" w:lastRowFirstColumn="0" w:lastRowLastColumn="0"/>
            <w:tcW w:w="2200" w:type="dxa"/>
            <w:vAlign w:val="center"/>
            <w:hideMark/>
          </w:tcPr>
          <w:p w:rsidR="00403A2D" w:rsidRPr="00C06C50" w:rsidRDefault="00403A2D" w:rsidP="00C06C50">
            <w:pPr>
              <w:spacing w:line="360" w:lineRule="auto"/>
              <w:jc w:val="center"/>
              <w:rPr>
                <w:rFonts w:ascii="Times New Roman" w:hAnsi="Times New Roman" w:cs="Times New Roman"/>
                <w:sz w:val="24"/>
                <w:szCs w:val="24"/>
              </w:rPr>
            </w:pPr>
            <w:r w:rsidRPr="00C06C50">
              <w:rPr>
                <w:rFonts w:ascii="Times New Roman" w:hAnsi="Times New Roman" w:cs="Times New Roman"/>
                <w:sz w:val="24"/>
                <w:szCs w:val="24"/>
              </w:rPr>
              <w:t>Sharps</w:t>
            </w:r>
          </w:p>
        </w:tc>
        <w:tc>
          <w:tcPr>
            <w:tcW w:w="3650" w:type="dxa"/>
            <w:vAlign w:val="center"/>
            <w:hideMark/>
          </w:tcPr>
          <w:p w:rsidR="00403A2D" w:rsidRPr="00C06C50" w:rsidRDefault="00403A2D" w:rsidP="00C06C50">
            <w:pPr>
              <w:spacing w:line="36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C06C50">
              <w:rPr>
                <w:rFonts w:ascii="Times New Roman" w:hAnsi="Times New Roman" w:cs="Times New Roman"/>
                <w:sz w:val="24"/>
                <w:szCs w:val="24"/>
              </w:rPr>
              <w:t>Needles, scalpels, broken ampoules</w:t>
            </w:r>
          </w:p>
        </w:tc>
        <w:tc>
          <w:tcPr>
            <w:tcW w:w="0" w:type="auto"/>
            <w:vAlign w:val="center"/>
            <w:hideMark/>
          </w:tcPr>
          <w:p w:rsidR="00403A2D" w:rsidRPr="00C06C50" w:rsidRDefault="00403A2D" w:rsidP="00C06C50">
            <w:pPr>
              <w:spacing w:line="36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C06C50">
              <w:rPr>
                <w:rFonts w:ascii="Times New Roman" w:hAnsi="Times New Roman" w:cs="Times New Roman"/>
                <w:sz w:val="24"/>
                <w:szCs w:val="24"/>
              </w:rPr>
              <w:t>Yellow or puncture-proof sharps container</w:t>
            </w:r>
          </w:p>
        </w:tc>
      </w:tr>
      <w:tr w:rsidR="008319D2" w:rsidRPr="00C06C50" w:rsidTr="00C06C50">
        <w:trPr>
          <w:trHeight w:val="510"/>
        </w:trPr>
        <w:tc>
          <w:tcPr>
            <w:cnfStyle w:val="001000000000" w:firstRow="0" w:lastRow="0" w:firstColumn="1" w:lastColumn="0" w:oddVBand="0" w:evenVBand="0" w:oddHBand="0" w:evenHBand="0" w:firstRowFirstColumn="0" w:firstRowLastColumn="0" w:lastRowFirstColumn="0" w:lastRowLastColumn="0"/>
            <w:tcW w:w="2200" w:type="dxa"/>
            <w:vAlign w:val="center"/>
            <w:hideMark/>
          </w:tcPr>
          <w:p w:rsidR="00403A2D" w:rsidRPr="00C06C50" w:rsidRDefault="00403A2D" w:rsidP="00C06C50">
            <w:pPr>
              <w:spacing w:line="360" w:lineRule="auto"/>
              <w:jc w:val="center"/>
              <w:rPr>
                <w:rFonts w:ascii="Times New Roman" w:hAnsi="Times New Roman" w:cs="Times New Roman"/>
                <w:sz w:val="24"/>
                <w:szCs w:val="24"/>
              </w:rPr>
            </w:pPr>
            <w:r w:rsidRPr="00C06C50">
              <w:rPr>
                <w:rFonts w:ascii="Times New Roman" w:hAnsi="Times New Roman" w:cs="Times New Roman"/>
                <w:sz w:val="24"/>
                <w:szCs w:val="24"/>
              </w:rPr>
              <w:t>Chemical</w:t>
            </w:r>
          </w:p>
        </w:tc>
        <w:tc>
          <w:tcPr>
            <w:tcW w:w="3650" w:type="dxa"/>
            <w:vAlign w:val="center"/>
            <w:hideMark/>
          </w:tcPr>
          <w:p w:rsidR="00403A2D" w:rsidRPr="00C06C50" w:rsidRDefault="00403A2D" w:rsidP="00C06C50">
            <w:pPr>
              <w:spacing w:line="36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C06C50">
              <w:rPr>
                <w:rFonts w:ascii="Times New Roman" w:hAnsi="Times New Roman" w:cs="Times New Roman"/>
                <w:sz w:val="24"/>
                <w:szCs w:val="24"/>
              </w:rPr>
              <w:t>Laboratory reagents, formaldehyde</w:t>
            </w:r>
          </w:p>
        </w:tc>
        <w:tc>
          <w:tcPr>
            <w:tcW w:w="0" w:type="auto"/>
            <w:vAlign w:val="center"/>
            <w:hideMark/>
          </w:tcPr>
          <w:p w:rsidR="00403A2D" w:rsidRPr="00C06C50" w:rsidRDefault="00403A2D" w:rsidP="00C06C50">
            <w:pPr>
              <w:spacing w:line="36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C06C50">
              <w:rPr>
                <w:rFonts w:ascii="Times New Roman" w:hAnsi="Times New Roman" w:cs="Times New Roman"/>
                <w:sz w:val="24"/>
                <w:szCs w:val="24"/>
              </w:rPr>
              <w:t>Brown</w:t>
            </w:r>
          </w:p>
        </w:tc>
      </w:tr>
      <w:tr w:rsidR="008319D2" w:rsidRPr="00C06C50" w:rsidTr="00C06C50">
        <w:trPr>
          <w:cnfStyle w:val="000000100000" w:firstRow="0" w:lastRow="0" w:firstColumn="0" w:lastColumn="0" w:oddVBand="0" w:evenVBand="0" w:oddHBand="1" w:evenHBand="0" w:firstRowFirstColumn="0" w:firstRowLastColumn="0" w:lastRowFirstColumn="0" w:lastRowLastColumn="0"/>
          <w:trHeight w:val="510"/>
        </w:trPr>
        <w:tc>
          <w:tcPr>
            <w:cnfStyle w:val="001000000000" w:firstRow="0" w:lastRow="0" w:firstColumn="1" w:lastColumn="0" w:oddVBand="0" w:evenVBand="0" w:oddHBand="0" w:evenHBand="0" w:firstRowFirstColumn="0" w:firstRowLastColumn="0" w:lastRowFirstColumn="0" w:lastRowLastColumn="0"/>
            <w:tcW w:w="2200" w:type="dxa"/>
            <w:vAlign w:val="center"/>
            <w:hideMark/>
          </w:tcPr>
          <w:p w:rsidR="00403A2D" w:rsidRPr="00C06C50" w:rsidRDefault="00403A2D" w:rsidP="00C06C50">
            <w:pPr>
              <w:spacing w:line="360" w:lineRule="auto"/>
              <w:jc w:val="center"/>
              <w:rPr>
                <w:rFonts w:ascii="Times New Roman" w:hAnsi="Times New Roman" w:cs="Times New Roman"/>
                <w:sz w:val="24"/>
                <w:szCs w:val="24"/>
              </w:rPr>
            </w:pPr>
            <w:r w:rsidRPr="00C06C50">
              <w:rPr>
                <w:rFonts w:ascii="Times New Roman" w:hAnsi="Times New Roman" w:cs="Times New Roman"/>
                <w:sz w:val="24"/>
                <w:szCs w:val="24"/>
              </w:rPr>
              <w:t>Pharmaceutical</w:t>
            </w:r>
          </w:p>
        </w:tc>
        <w:tc>
          <w:tcPr>
            <w:tcW w:w="3650" w:type="dxa"/>
            <w:vAlign w:val="center"/>
            <w:hideMark/>
          </w:tcPr>
          <w:p w:rsidR="00403A2D" w:rsidRPr="00C06C50" w:rsidRDefault="00403A2D" w:rsidP="00C06C50">
            <w:pPr>
              <w:spacing w:line="36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C06C50">
              <w:rPr>
                <w:rFonts w:ascii="Times New Roman" w:hAnsi="Times New Roman" w:cs="Times New Roman"/>
                <w:sz w:val="24"/>
                <w:szCs w:val="24"/>
              </w:rPr>
              <w:t>Expired or unused drugs</w:t>
            </w:r>
          </w:p>
        </w:tc>
        <w:tc>
          <w:tcPr>
            <w:tcW w:w="0" w:type="auto"/>
            <w:vAlign w:val="center"/>
            <w:hideMark/>
          </w:tcPr>
          <w:p w:rsidR="00403A2D" w:rsidRPr="00C06C50" w:rsidRDefault="00403A2D" w:rsidP="00C06C50">
            <w:pPr>
              <w:spacing w:line="36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C06C50">
              <w:rPr>
                <w:rFonts w:ascii="Times New Roman" w:hAnsi="Times New Roman" w:cs="Times New Roman"/>
                <w:sz w:val="24"/>
                <w:szCs w:val="24"/>
              </w:rPr>
              <w:t>Grey</w:t>
            </w:r>
          </w:p>
        </w:tc>
      </w:tr>
      <w:tr w:rsidR="008319D2" w:rsidRPr="00C06C50" w:rsidTr="00C06C50">
        <w:trPr>
          <w:trHeight w:val="510"/>
        </w:trPr>
        <w:tc>
          <w:tcPr>
            <w:cnfStyle w:val="001000000000" w:firstRow="0" w:lastRow="0" w:firstColumn="1" w:lastColumn="0" w:oddVBand="0" w:evenVBand="0" w:oddHBand="0" w:evenHBand="0" w:firstRowFirstColumn="0" w:firstRowLastColumn="0" w:lastRowFirstColumn="0" w:lastRowLastColumn="0"/>
            <w:tcW w:w="2200" w:type="dxa"/>
            <w:vAlign w:val="center"/>
            <w:hideMark/>
          </w:tcPr>
          <w:p w:rsidR="00403A2D" w:rsidRPr="00C06C50" w:rsidRDefault="00403A2D" w:rsidP="00C06C50">
            <w:pPr>
              <w:spacing w:line="360" w:lineRule="auto"/>
              <w:jc w:val="center"/>
              <w:rPr>
                <w:rFonts w:ascii="Times New Roman" w:hAnsi="Times New Roman" w:cs="Times New Roman"/>
                <w:sz w:val="24"/>
                <w:szCs w:val="24"/>
              </w:rPr>
            </w:pPr>
            <w:r w:rsidRPr="00C06C50">
              <w:rPr>
                <w:rFonts w:ascii="Times New Roman" w:hAnsi="Times New Roman" w:cs="Times New Roman"/>
                <w:sz w:val="24"/>
                <w:szCs w:val="24"/>
              </w:rPr>
              <w:t>Radioactive</w:t>
            </w:r>
          </w:p>
        </w:tc>
        <w:tc>
          <w:tcPr>
            <w:tcW w:w="3650" w:type="dxa"/>
            <w:vAlign w:val="center"/>
            <w:hideMark/>
          </w:tcPr>
          <w:p w:rsidR="00403A2D" w:rsidRPr="00C06C50" w:rsidRDefault="00403A2D" w:rsidP="00C06C50">
            <w:pPr>
              <w:spacing w:line="36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C06C50">
              <w:rPr>
                <w:rFonts w:ascii="Times New Roman" w:hAnsi="Times New Roman" w:cs="Times New Roman"/>
                <w:sz w:val="24"/>
                <w:szCs w:val="24"/>
              </w:rPr>
              <w:t>Contaminated isotopes</w:t>
            </w:r>
          </w:p>
        </w:tc>
        <w:tc>
          <w:tcPr>
            <w:tcW w:w="0" w:type="auto"/>
            <w:vAlign w:val="center"/>
            <w:hideMark/>
          </w:tcPr>
          <w:p w:rsidR="00403A2D" w:rsidRPr="00C06C50" w:rsidRDefault="00403A2D" w:rsidP="00C06C50">
            <w:pPr>
              <w:spacing w:line="36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C06C50">
              <w:rPr>
                <w:rFonts w:ascii="Times New Roman" w:hAnsi="Times New Roman" w:cs="Times New Roman"/>
                <w:sz w:val="24"/>
                <w:szCs w:val="24"/>
              </w:rPr>
              <w:t>Special labeled container</w:t>
            </w:r>
          </w:p>
        </w:tc>
      </w:tr>
    </w:tbl>
    <w:p w:rsidR="00C06C50" w:rsidRDefault="00403A2D" w:rsidP="006B1D47">
      <w:pPr>
        <w:pStyle w:val="NormalWeb"/>
        <w:spacing w:line="360" w:lineRule="auto"/>
        <w:jc w:val="both"/>
      </w:pPr>
      <w:r w:rsidRPr="008319D2">
        <w:rPr>
          <w:rStyle w:val="Strong"/>
        </w:rPr>
        <w:t>Facilitator Tip:</w:t>
      </w:r>
    </w:p>
    <w:p w:rsidR="00403A2D" w:rsidRPr="00C06C50" w:rsidRDefault="00403A2D" w:rsidP="00C06C50">
      <w:pPr>
        <w:pStyle w:val="NormalWeb"/>
        <w:spacing w:line="360" w:lineRule="auto"/>
        <w:jc w:val="both"/>
        <w:rPr>
          <w:b/>
        </w:rPr>
      </w:pPr>
      <w:r w:rsidRPr="008319D2">
        <w:t xml:space="preserve">Use visual aids — show participants the bins or liners . Reinforce that </w:t>
      </w:r>
      <w:r w:rsidRPr="00C06C50">
        <w:rPr>
          <w:rStyle w:val="Strong"/>
          <w:b w:val="0"/>
        </w:rPr>
        <w:t>segregation at the source prevents contamination and injury</w:t>
      </w:r>
      <w:r w:rsidRPr="00C06C50">
        <w:rPr>
          <w:b/>
        </w:rPr>
        <w:t>.</w:t>
      </w:r>
    </w:p>
    <w:p w:rsidR="00947534" w:rsidRDefault="00947534" w:rsidP="006B1D47">
      <w:pPr>
        <w:pStyle w:val="Heading4"/>
        <w:spacing w:line="360" w:lineRule="auto"/>
        <w:jc w:val="both"/>
        <w:rPr>
          <w:rStyle w:val="Strong"/>
          <w:b/>
          <w:bCs/>
        </w:rPr>
      </w:pPr>
    </w:p>
    <w:p w:rsidR="00403A2D" w:rsidRPr="008319D2" w:rsidRDefault="00403A2D" w:rsidP="006B1D47">
      <w:pPr>
        <w:pStyle w:val="Heading4"/>
        <w:spacing w:line="360" w:lineRule="auto"/>
        <w:jc w:val="both"/>
      </w:pPr>
      <w:r w:rsidRPr="008319D2">
        <w:rPr>
          <w:rStyle w:val="Strong"/>
          <w:b/>
          <w:bCs/>
        </w:rPr>
        <w:lastRenderedPageBreak/>
        <w:t>4.3 Handling of Health Care Waste</w:t>
      </w:r>
    </w:p>
    <w:p w:rsidR="00403A2D" w:rsidRPr="008319D2" w:rsidRDefault="00403A2D" w:rsidP="006B1D47">
      <w:pPr>
        <w:pStyle w:val="NormalWeb"/>
        <w:spacing w:line="360" w:lineRule="auto"/>
        <w:jc w:val="both"/>
      </w:pPr>
      <w:r w:rsidRPr="008319D2">
        <w:t xml:space="preserve">Waste handlers should always use </w:t>
      </w:r>
      <w:r w:rsidRPr="00947534">
        <w:rPr>
          <w:rStyle w:val="Strong"/>
          <w:b w:val="0"/>
        </w:rPr>
        <w:t>Personal Protective Equipment (PPE):</w:t>
      </w:r>
    </w:p>
    <w:p w:rsidR="00403A2D" w:rsidRPr="008319D2" w:rsidRDefault="00403A2D" w:rsidP="00B4662F">
      <w:pPr>
        <w:pStyle w:val="NormalWeb"/>
        <w:numPr>
          <w:ilvl w:val="0"/>
          <w:numId w:val="182"/>
        </w:numPr>
        <w:spacing w:line="360" w:lineRule="auto"/>
        <w:jc w:val="both"/>
      </w:pPr>
      <w:r w:rsidRPr="008319D2">
        <w:t>Aprons</w:t>
      </w:r>
    </w:p>
    <w:p w:rsidR="00403A2D" w:rsidRPr="008319D2" w:rsidRDefault="00403A2D" w:rsidP="00B4662F">
      <w:pPr>
        <w:pStyle w:val="NormalWeb"/>
        <w:numPr>
          <w:ilvl w:val="0"/>
          <w:numId w:val="182"/>
        </w:numPr>
        <w:spacing w:line="360" w:lineRule="auto"/>
        <w:jc w:val="both"/>
      </w:pPr>
      <w:r w:rsidRPr="008319D2">
        <w:t>Heavy-duty gloves</w:t>
      </w:r>
    </w:p>
    <w:p w:rsidR="00403A2D" w:rsidRPr="008319D2" w:rsidRDefault="00403A2D" w:rsidP="00B4662F">
      <w:pPr>
        <w:pStyle w:val="NormalWeb"/>
        <w:numPr>
          <w:ilvl w:val="0"/>
          <w:numId w:val="182"/>
        </w:numPr>
        <w:spacing w:line="360" w:lineRule="auto"/>
        <w:jc w:val="both"/>
      </w:pPr>
      <w:r w:rsidRPr="008319D2">
        <w:t>Masks or goggles</w:t>
      </w:r>
    </w:p>
    <w:p w:rsidR="00403A2D" w:rsidRPr="008319D2" w:rsidRDefault="00403A2D" w:rsidP="00B4662F">
      <w:pPr>
        <w:pStyle w:val="NormalWeb"/>
        <w:numPr>
          <w:ilvl w:val="0"/>
          <w:numId w:val="182"/>
        </w:numPr>
        <w:spacing w:line="360" w:lineRule="auto"/>
        <w:jc w:val="both"/>
      </w:pPr>
      <w:r w:rsidRPr="008319D2">
        <w:t>Protective boots</w:t>
      </w:r>
    </w:p>
    <w:p w:rsidR="00403A2D" w:rsidRPr="008319D2" w:rsidRDefault="00403A2D" w:rsidP="006B1D47">
      <w:pPr>
        <w:pStyle w:val="NormalWeb"/>
        <w:spacing w:line="360" w:lineRule="auto"/>
        <w:jc w:val="both"/>
      </w:pPr>
      <w:r w:rsidRPr="008319D2">
        <w:rPr>
          <w:rStyle w:val="Strong"/>
        </w:rPr>
        <w:t>Safe Handling Practices:</w:t>
      </w:r>
    </w:p>
    <w:p w:rsidR="00403A2D" w:rsidRPr="008319D2" w:rsidRDefault="00403A2D" w:rsidP="00B4662F">
      <w:pPr>
        <w:pStyle w:val="NormalWeb"/>
        <w:numPr>
          <w:ilvl w:val="0"/>
          <w:numId w:val="183"/>
        </w:numPr>
        <w:spacing w:line="360" w:lineRule="auto"/>
        <w:jc w:val="both"/>
      </w:pPr>
      <w:r w:rsidRPr="008319D2">
        <w:t>Use rigid, covered containers for waste collection.</w:t>
      </w:r>
    </w:p>
    <w:p w:rsidR="00403A2D" w:rsidRPr="008319D2" w:rsidRDefault="00403A2D" w:rsidP="00B4662F">
      <w:pPr>
        <w:pStyle w:val="NormalWeb"/>
        <w:numPr>
          <w:ilvl w:val="0"/>
          <w:numId w:val="183"/>
        </w:numPr>
        <w:spacing w:line="360" w:lineRule="auto"/>
        <w:jc w:val="both"/>
      </w:pPr>
      <w:r w:rsidRPr="008319D2">
        <w:t>Avoid overfilling containers.</w:t>
      </w:r>
    </w:p>
    <w:p w:rsidR="00403A2D" w:rsidRPr="008319D2" w:rsidRDefault="00403A2D" w:rsidP="00B4662F">
      <w:pPr>
        <w:pStyle w:val="NormalWeb"/>
        <w:numPr>
          <w:ilvl w:val="0"/>
          <w:numId w:val="183"/>
        </w:numPr>
        <w:spacing w:line="360" w:lineRule="auto"/>
        <w:jc w:val="both"/>
      </w:pPr>
      <w:r w:rsidRPr="008319D2">
        <w:t>Wash hands after handling waste.</w:t>
      </w:r>
    </w:p>
    <w:p w:rsidR="00403A2D" w:rsidRPr="00947534" w:rsidRDefault="00403A2D" w:rsidP="00B4662F">
      <w:pPr>
        <w:pStyle w:val="NormalWeb"/>
        <w:numPr>
          <w:ilvl w:val="0"/>
          <w:numId w:val="183"/>
        </w:numPr>
        <w:spacing w:line="360" w:lineRule="auto"/>
        <w:jc w:val="both"/>
      </w:pPr>
      <w:r w:rsidRPr="008319D2">
        <w:t>Never take protective clothing home.</w:t>
      </w:r>
    </w:p>
    <w:p w:rsidR="00403A2D" w:rsidRPr="008319D2" w:rsidRDefault="00403A2D" w:rsidP="006B1D47">
      <w:pPr>
        <w:pStyle w:val="Heading4"/>
        <w:spacing w:line="360" w:lineRule="auto"/>
        <w:jc w:val="both"/>
      </w:pPr>
      <w:r w:rsidRPr="008319D2">
        <w:rPr>
          <w:rStyle w:val="Strong"/>
          <w:b/>
          <w:bCs/>
        </w:rPr>
        <w:t>4.4 Transportation of Waste</w:t>
      </w:r>
    </w:p>
    <w:p w:rsidR="00403A2D" w:rsidRPr="00947534" w:rsidRDefault="00403A2D" w:rsidP="00B4662F">
      <w:pPr>
        <w:pStyle w:val="NormalWeb"/>
        <w:numPr>
          <w:ilvl w:val="0"/>
          <w:numId w:val="184"/>
        </w:numPr>
        <w:spacing w:line="360" w:lineRule="auto"/>
        <w:jc w:val="both"/>
        <w:rPr>
          <w:b/>
        </w:rPr>
      </w:pPr>
      <w:r w:rsidRPr="008319D2">
        <w:t xml:space="preserve">Use </w:t>
      </w:r>
      <w:r w:rsidRPr="00947534">
        <w:rPr>
          <w:rStyle w:val="Strong"/>
          <w:b w:val="0"/>
        </w:rPr>
        <w:t>dedicated, covered carts or trolleys</w:t>
      </w:r>
      <w:r w:rsidRPr="00947534">
        <w:rPr>
          <w:b/>
        </w:rPr>
        <w:t>.</w:t>
      </w:r>
    </w:p>
    <w:p w:rsidR="00403A2D" w:rsidRPr="008319D2" w:rsidRDefault="00403A2D" w:rsidP="00B4662F">
      <w:pPr>
        <w:pStyle w:val="NormalWeb"/>
        <w:numPr>
          <w:ilvl w:val="0"/>
          <w:numId w:val="184"/>
        </w:numPr>
        <w:spacing w:line="360" w:lineRule="auto"/>
        <w:jc w:val="both"/>
      </w:pPr>
      <w:r w:rsidRPr="008319D2">
        <w:t>Keep waste segregated during transport.</w:t>
      </w:r>
    </w:p>
    <w:p w:rsidR="00403A2D" w:rsidRPr="008319D2" w:rsidRDefault="00403A2D" w:rsidP="00B4662F">
      <w:pPr>
        <w:pStyle w:val="NormalWeb"/>
        <w:numPr>
          <w:ilvl w:val="0"/>
          <w:numId w:val="184"/>
        </w:numPr>
        <w:spacing w:line="360" w:lineRule="auto"/>
        <w:jc w:val="both"/>
      </w:pPr>
      <w:r w:rsidRPr="008319D2">
        <w:t>Clean and disinfect transport containers daily.</w:t>
      </w:r>
    </w:p>
    <w:p w:rsidR="00403A2D" w:rsidRPr="008319D2" w:rsidRDefault="00403A2D" w:rsidP="00B4662F">
      <w:pPr>
        <w:pStyle w:val="NormalWeb"/>
        <w:numPr>
          <w:ilvl w:val="0"/>
          <w:numId w:val="184"/>
        </w:numPr>
        <w:spacing w:line="360" w:lineRule="auto"/>
        <w:jc w:val="both"/>
      </w:pPr>
      <w:r w:rsidRPr="008319D2">
        <w:t xml:space="preserve">Transport along </w:t>
      </w:r>
      <w:r w:rsidRPr="00947534">
        <w:rPr>
          <w:rStyle w:val="Strong"/>
          <w:b w:val="0"/>
        </w:rPr>
        <w:t>designated routes</w:t>
      </w:r>
      <w:r w:rsidRPr="008319D2">
        <w:t xml:space="preserve"> to minimize exposure to patients or visitors.</w:t>
      </w:r>
    </w:p>
    <w:p w:rsidR="00403A2D" w:rsidRPr="008319D2" w:rsidRDefault="00403A2D" w:rsidP="006B1D47">
      <w:pPr>
        <w:pStyle w:val="NormalWeb"/>
        <w:spacing w:line="360" w:lineRule="auto"/>
        <w:jc w:val="both"/>
      </w:pPr>
      <w:r w:rsidRPr="008319D2">
        <w:rPr>
          <w:rStyle w:val="Strong"/>
        </w:rPr>
        <w:t>Discussion Question:</w:t>
      </w:r>
    </w:p>
    <w:p w:rsidR="00403A2D" w:rsidRPr="008319D2" w:rsidRDefault="00403A2D" w:rsidP="00947534">
      <w:pPr>
        <w:pStyle w:val="NormalWeb"/>
        <w:spacing w:line="360" w:lineRule="auto"/>
        <w:jc w:val="both"/>
      </w:pPr>
      <w:r w:rsidRPr="008319D2">
        <w:t>“Who is responsible for transporting waste in your facility</w:t>
      </w:r>
      <w:r w:rsidR="00B92C2D">
        <w:t xml:space="preserve"> and</w:t>
      </w:r>
      <w:r w:rsidRPr="008319D2">
        <w:t xml:space="preserve"> what challenges do they face?”</w:t>
      </w:r>
    </w:p>
    <w:p w:rsidR="00C12461" w:rsidRDefault="00C12461" w:rsidP="006B1D47">
      <w:pPr>
        <w:pStyle w:val="Heading4"/>
        <w:spacing w:line="360" w:lineRule="auto"/>
        <w:jc w:val="both"/>
        <w:rPr>
          <w:rStyle w:val="Strong"/>
          <w:b/>
          <w:bCs/>
        </w:rPr>
      </w:pPr>
    </w:p>
    <w:p w:rsidR="00C12461" w:rsidRDefault="00C12461" w:rsidP="006B1D47">
      <w:pPr>
        <w:pStyle w:val="Heading4"/>
        <w:spacing w:line="360" w:lineRule="auto"/>
        <w:jc w:val="both"/>
        <w:rPr>
          <w:rStyle w:val="Strong"/>
          <w:b/>
          <w:bCs/>
        </w:rPr>
      </w:pPr>
    </w:p>
    <w:p w:rsidR="00C12461" w:rsidRDefault="00C12461" w:rsidP="006B1D47">
      <w:pPr>
        <w:pStyle w:val="Heading4"/>
        <w:spacing w:line="360" w:lineRule="auto"/>
        <w:jc w:val="both"/>
        <w:rPr>
          <w:rStyle w:val="Strong"/>
          <w:b/>
          <w:bCs/>
        </w:rPr>
      </w:pPr>
    </w:p>
    <w:p w:rsidR="00E16B47" w:rsidRDefault="00E16B47" w:rsidP="006B1D47">
      <w:pPr>
        <w:pStyle w:val="Heading4"/>
        <w:spacing w:line="360" w:lineRule="auto"/>
        <w:jc w:val="both"/>
        <w:rPr>
          <w:rStyle w:val="Strong"/>
          <w:b/>
          <w:bCs/>
        </w:rPr>
      </w:pPr>
    </w:p>
    <w:p w:rsidR="00403A2D" w:rsidRPr="008319D2" w:rsidRDefault="00403A2D" w:rsidP="006B1D47">
      <w:pPr>
        <w:pStyle w:val="Heading4"/>
        <w:spacing w:line="360" w:lineRule="auto"/>
        <w:jc w:val="both"/>
      </w:pPr>
      <w:r w:rsidRPr="008319D2">
        <w:rPr>
          <w:rStyle w:val="Strong"/>
          <w:b/>
          <w:bCs/>
        </w:rPr>
        <w:lastRenderedPageBreak/>
        <w:t>4.5 Treatment and Destruction</w:t>
      </w:r>
    </w:p>
    <w:p w:rsidR="00403A2D" w:rsidRPr="008319D2" w:rsidRDefault="00403A2D" w:rsidP="006B1D47">
      <w:pPr>
        <w:pStyle w:val="NormalWeb"/>
        <w:spacing w:line="360" w:lineRule="auto"/>
        <w:jc w:val="both"/>
      </w:pPr>
      <w:r w:rsidRPr="008319D2">
        <w:t>Treatment neutralizes or destroys hazardous components before disposal.</w:t>
      </w:r>
    </w:p>
    <w:tbl>
      <w:tblPr>
        <w:tblStyle w:val="GridTable4-Accent6"/>
        <w:tblW w:w="9794" w:type="dxa"/>
        <w:tblLook w:val="04A0" w:firstRow="1" w:lastRow="0" w:firstColumn="1" w:lastColumn="0" w:noHBand="0" w:noVBand="1"/>
      </w:tblPr>
      <w:tblGrid>
        <w:gridCol w:w="2529"/>
        <w:gridCol w:w="2734"/>
        <w:gridCol w:w="4531"/>
      </w:tblGrid>
      <w:tr w:rsidR="008319D2" w:rsidRPr="008319D2" w:rsidTr="00E16B47">
        <w:trPr>
          <w:cnfStyle w:val="100000000000" w:firstRow="1" w:lastRow="0" w:firstColumn="0" w:lastColumn="0" w:oddVBand="0" w:evenVBand="0" w:oddHBand="0" w:evenHBand="0" w:firstRowFirstColumn="0" w:firstRowLastColumn="0" w:lastRowFirstColumn="0" w:lastRowLastColumn="0"/>
          <w:trHeight w:val="1008"/>
        </w:trPr>
        <w:tc>
          <w:tcPr>
            <w:cnfStyle w:val="001000000000" w:firstRow="0" w:lastRow="0" w:firstColumn="1" w:lastColumn="0" w:oddVBand="0" w:evenVBand="0" w:oddHBand="0" w:evenHBand="0" w:firstRowFirstColumn="0" w:firstRowLastColumn="0" w:lastRowFirstColumn="0" w:lastRowLastColumn="0"/>
            <w:tcW w:w="0" w:type="auto"/>
            <w:vAlign w:val="center"/>
            <w:hideMark/>
          </w:tcPr>
          <w:p w:rsidR="00403A2D" w:rsidRPr="00E16B47" w:rsidRDefault="00403A2D" w:rsidP="00E16B47">
            <w:pPr>
              <w:spacing w:line="360" w:lineRule="auto"/>
              <w:jc w:val="center"/>
              <w:rPr>
                <w:rFonts w:ascii="Times New Roman" w:hAnsi="Times New Roman" w:cs="Times New Roman"/>
                <w:b w:val="0"/>
                <w:bCs w:val="0"/>
              </w:rPr>
            </w:pPr>
            <w:r w:rsidRPr="00E16B47">
              <w:rPr>
                <w:rStyle w:val="Strong"/>
                <w:rFonts w:ascii="Times New Roman" w:hAnsi="Times New Roman" w:cs="Times New Roman"/>
                <w:b/>
              </w:rPr>
              <w:t>Type of Waste</w:t>
            </w:r>
          </w:p>
        </w:tc>
        <w:tc>
          <w:tcPr>
            <w:tcW w:w="0" w:type="auto"/>
            <w:vAlign w:val="center"/>
            <w:hideMark/>
          </w:tcPr>
          <w:p w:rsidR="00403A2D" w:rsidRPr="00E16B47" w:rsidRDefault="00403A2D" w:rsidP="00E16B47">
            <w:pPr>
              <w:spacing w:line="360"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bCs w:val="0"/>
              </w:rPr>
            </w:pPr>
            <w:r w:rsidRPr="00E16B47">
              <w:rPr>
                <w:rStyle w:val="Strong"/>
                <w:rFonts w:ascii="Times New Roman" w:hAnsi="Times New Roman" w:cs="Times New Roman"/>
                <w:b/>
              </w:rPr>
              <w:t>Recommended Treatment</w:t>
            </w:r>
          </w:p>
        </w:tc>
        <w:tc>
          <w:tcPr>
            <w:tcW w:w="0" w:type="auto"/>
            <w:vAlign w:val="center"/>
            <w:hideMark/>
          </w:tcPr>
          <w:p w:rsidR="00403A2D" w:rsidRPr="00E16B47" w:rsidRDefault="00403A2D" w:rsidP="00E16B47">
            <w:pPr>
              <w:spacing w:line="360"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bCs w:val="0"/>
              </w:rPr>
            </w:pPr>
            <w:r w:rsidRPr="00E16B47">
              <w:rPr>
                <w:rStyle w:val="Strong"/>
                <w:rFonts w:ascii="Times New Roman" w:hAnsi="Times New Roman" w:cs="Times New Roman"/>
                <w:b/>
              </w:rPr>
              <w:t>Procedure</w:t>
            </w:r>
          </w:p>
        </w:tc>
      </w:tr>
      <w:tr w:rsidR="008319D2" w:rsidRPr="008319D2" w:rsidTr="00E16B47">
        <w:trPr>
          <w:cnfStyle w:val="000000100000" w:firstRow="0" w:lastRow="0" w:firstColumn="0" w:lastColumn="0" w:oddVBand="0" w:evenVBand="0" w:oddHBand="1" w:evenHBand="0" w:firstRowFirstColumn="0" w:firstRowLastColumn="0" w:lastRowFirstColumn="0" w:lastRowLastColumn="0"/>
          <w:trHeight w:val="1008"/>
        </w:trPr>
        <w:tc>
          <w:tcPr>
            <w:cnfStyle w:val="001000000000" w:firstRow="0" w:lastRow="0" w:firstColumn="1" w:lastColumn="0" w:oddVBand="0" w:evenVBand="0" w:oddHBand="0" w:evenHBand="0" w:firstRowFirstColumn="0" w:firstRowLastColumn="0" w:lastRowFirstColumn="0" w:lastRowLastColumn="0"/>
            <w:tcW w:w="0" w:type="auto"/>
            <w:vAlign w:val="center"/>
            <w:hideMark/>
          </w:tcPr>
          <w:p w:rsidR="00E16B47" w:rsidRDefault="00403A2D" w:rsidP="00E16B47">
            <w:pPr>
              <w:spacing w:line="360" w:lineRule="auto"/>
              <w:jc w:val="center"/>
              <w:rPr>
                <w:rFonts w:ascii="Times New Roman" w:hAnsi="Times New Roman" w:cs="Times New Roman"/>
                <w:b w:val="0"/>
                <w:bCs w:val="0"/>
              </w:rPr>
            </w:pPr>
            <w:r w:rsidRPr="008319D2">
              <w:rPr>
                <w:rFonts w:ascii="Times New Roman" w:hAnsi="Times New Roman" w:cs="Times New Roman"/>
              </w:rPr>
              <w:t xml:space="preserve">Microbiological </w:t>
            </w:r>
          </w:p>
          <w:p w:rsidR="00403A2D" w:rsidRPr="008319D2" w:rsidRDefault="00403A2D" w:rsidP="00E16B47">
            <w:pPr>
              <w:spacing w:line="360" w:lineRule="auto"/>
              <w:jc w:val="center"/>
              <w:rPr>
                <w:rFonts w:ascii="Times New Roman" w:hAnsi="Times New Roman" w:cs="Times New Roman"/>
              </w:rPr>
            </w:pPr>
            <w:r w:rsidRPr="008319D2">
              <w:rPr>
                <w:rFonts w:ascii="Times New Roman" w:hAnsi="Times New Roman" w:cs="Times New Roman"/>
              </w:rPr>
              <w:t>(cultures, vaccines)</w:t>
            </w:r>
          </w:p>
        </w:tc>
        <w:tc>
          <w:tcPr>
            <w:tcW w:w="0" w:type="auto"/>
            <w:vAlign w:val="center"/>
            <w:hideMark/>
          </w:tcPr>
          <w:p w:rsidR="00403A2D" w:rsidRPr="008319D2" w:rsidRDefault="00403A2D" w:rsidP="00E16B47">
            <w:pPr>
              <w:spacing w:line="36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8319D2">
              <w:rPr>
                <w:rFonts w:ascii="Times New Roman" w:hAnsi="Times New Roman" w:cs="Times New Roman"/>
              </w:rPr>
              <w:t>Autoclaving</w:t>
            </w:r>
          </w:p>
        </w:tc>
        <w:tc>
          <w:tcPr>
            <w:tcW w:w="0" w:type="auto"/>
            <w:vAlign w:val="center"/>
            <w:hideMark/>
          </w:tcPr>
          <w:p w:rsidR="00403A2D" w:rsidRPr="008319D2" w:rsidRDefault="00403A2D" w:rsidP="006B1D4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8319D2">
              <w:rPr>
                <w:rFonts w:ascii="Times New Roman" w:hAnsi="Times New Roman" w:cs="Times New Roman"/>
              </w:rPr>
              <w:t>121°C for 30 minutes; monitor efficiency.</w:t>
            </w:r>
          </w:p>
        </w:tc>
      </w:tr>
      <w:tr w:rsidR="008319D2" w:rsidRPr="008319D2" w:rsidTr="00E16B47">
        <w:trPr>
          <w:trHeight w:val="1008"/>
        </w:trPr>
        <w:tc>
          <w:tcPr>
            <w:cnfStyle w:val="001000000000" w:firstRow="0" w:lastRow="0" w:firstColumn="1" w:lastColumn="0" w:oddVBand="0" w:evenVBand="0" w:oddHBand="0" w:evenHBand="0" w:firstRowFirstColumn="0" w:firstRowLastColumn="0" w:lastRowFirstColumn="0" w:lastRowLastColumn="0"/>
            <w:tcW w:w="0" w:type="auto"/>
            <w:vAlign w:val="center"/>
            <w:hideMark/>
          </w:tcPr>
          <w:p w:rsidR="00E16B47" w:rsidRDefault="00403A2D" w:rsidP="00E16B47">
            <w:pPr>
              <w:spacing w:line="360" w:lineRule="auto"/>
              <w:jc w:val="center"/>
              <w:rPr>
                <w:rFonts w:ascii="Times New Roman" w:hAnsi="Times New Roman" w:cs="Times New Roman"/>
                <w:b w:val="0"/>
                <w:bCs w:val="0"/>
              </w:rPr>
            </w:pPr>
            <w:r w:rsidRPr="008319D2">
              <w:rPr>
                <w:rFonts w:ascii="Times New Roman" w:hAnsi="Times New Roman" w:cs="Times New Roman"/>
              </w:rPr>
              <w:t xml:space="preserve">Pathological </w:t>
            </w:r>
          </w:p>
          <w:p w:rsidR="00403A2D" w:rsidRPr="008319D2" w:rsidRDefault="00403A2D" w:rsidP="00E16B47">
            <w:pPr>
              <w:spacing w:line="360" w:lineRule="auto"/>
              <w:jc w:val="center"/>
              <w:rPr>
                <w:rFonts w:ascii="Times New Roman" w:hAnsi="Times New Roman" w:cs="Times New Roman"/>
              </w:rPr>
            </w:pPr>
            <w:r w:rsidRPr="008319D2">
              <w:rPr>
                <w:rFonts w:ascii="Times New Roman" w:hAnsi="Times New Roman" w:cs="Times New Roman"/>
              </w:rPr>
              <w:t>(organs, tissues, blood)</w:t>
            </w:r>
          </w:p>
        </w:tc>
        <w:tc>
          <w:tcPr>
            <w:tcW w:w="0" w:type="auto"/>
            <w:vAlign w:val="center"/>
            <w:hideMark/>
          </w:tcPr>
          <w:p w:rsidR="00403A2D" w:rsidRPr="008319D2" w:rsidRDefault="00403A2D" w:rsidP="00E16B47">
            <w:pPr>
              <w:spacing w:line="36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8319D2">
              <w:rPr>
                <w:rFonts w:ascii="Times New Roman" w:hAnsi="Times New Roman" w:cs="Times New Roman"/>
              </w:rPr>
              <w:t>Liming and burial</w:t>
            </w:r>
          </w:p>
        </w:tc>
        <w:tc>
          <w:tcPr>
            <w:tcW w:w="0" w:type="auto"/>
            <w:vAlign w:val="center"/>
            <w:hideMark/>
          </w:tcPr>
          <w:p w:rsidR="00403A2D" w:rsidRPr="008319D2" w:rsidRDefault="00403A2D" w:rsidP="006B1D4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8319D2">
              <w:rPr>
                <w:rFonts w:ascii="Times New Roman" w:hAnsi="Times New Roman" w:cs="Times New Roman"/>
              </w:rPr>
              <w:t>Alternate layers of waste and lime in a deep pit.</w:t>
            </w:r>
          </w:p>
        </w:tc>
      </w:tr>
      <w:tr w:rsidR="008319D2" w:rsidRPr="008319D2" w:rsidTr="00E16B47">
        <w:trPr>
          <w:cnfStyle w:val="000000100000" w:firstRow="0" w:lastRow="0" w:firstColumn="0" w:lastColumn="0" w:oddVBand="0" w:evenVBand="0" w:oddHBand="1" w:evenHBand="0" w:firstRowFirstColumn="0" w:firstRowLastColumn="0" w:lastRowFirstColumn="0" w:lastRowLastColumn="0"/>
          <w:trHeight w:val="519"/>
        </w:trPr>
        <w:tc>
          <w:tcPr>
            <w:cnfStyle w:val="001000000000" w:firstRow="0" w:lastRow="0" w:firstColumn="1" w:lastColumn="0" w:oddVBand="0" w:evenVBand="0" w:oddHBand="0" w:evenHBand="0" w:firstRowFirstColumn="0" w:firstRowLastColumn="0" w:lastRowFirstColumn="0" w:lastRowLastColumn="0"/>
            <w:tcW w:w="0" w:type="auto"/>
            <w:vAlign w:val="center"/>
            <w:hideMark/>
          </w:tcPr>
          <w:p w:rsidR="00403A2D" w:rsidRPr="008319D2" w:rsidRDefault="00403A2D" w:rsidP="00E16B47">
            <w:pPr>
              <w:spacing w:line="360" w:lineRule="auto"/>
              <w:jc w:val="center"/>
              <w:rPr>
                <w:rFonts w:ascii="Times New Roman" w:hAnsi="Times New Roman" w:cs="Times New Roman"/>
              </w:rPr>
            </w:pPr>
            <w:r w:rsidRPr="008319D2">
              <w:rPr>
                <w:rFonts w:ascii="Times New Roman" w:hAnsi="Times New Roman" w:cs="Times New Roman"/>
              </w:rPr>
              <w:t>Highly infectious bodies</w:t>
            </w:r>
          </w:p>
        </w:tc>
        <w:tc>
          <w:tcPr>
            <w:tcW w:w="0" w:type="auto"/>
            <w:vAlign w:val="center"/>
            <w:hideMark/>
          </w:tcPr>
          <w:p w:rsidR="00403A2D" w:rsidRPr="008319D2" w:rsidRDefault="00403A2D" w:rsidP="00E16B47">
            <w:pPr>
              <w:spacing w:line="36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8319D2">
              <w:rPr>
                <w:rFonts w:ascii="Times New Roman" w:hAnsi="Times New Roman" w:cs="Times New Roman"/>
              </w:rPr>
              <w:t>Burial in lime pit</w:t>
            </w:r>
          </w:p>
        </w:tc>
        <w:tc>
          <w:tcPr>
            <w:tcW w:w="0" w:type="auto"/>
            <w:vAlign w:val="center"/>
            <w:hideMark/>
          </w:tcPr>
          <w:p w:rsidR="00403A2D" w:rsidRPr="008319D2" w:rsidRDefault="00403A2D" w:rsidP="006B1D4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8319D2">
              <w:rPr>
                <w:rFonts w:ascii="Times New Roman" w:hAnsi="Times New Roman" w:cs="Times New Roman"/>
              </w:rPr>
              <w:t>Used for cases like Ebola.</w:t>
            </w:r>
          </w:p>
        </w:tc>
      </w:tr>
      <w:tr w:rsidR="008319D2" w:rsidRPr="008319D2" w:rsidTr="00E16B47">
        <w:trPr>
          <w:trHeight w:val="1008"/>
        </w:trPr>
        <w:tc>
          <w:tcPr>
            <w:cnfStyle w:val="001000000000" w:firstRow="0" w:lastRow="0" w:firstColumn="1" w:lastColumn="0" w:oddVBand="0" w:evenVBand="0" w:oddHBand="0" w:evenHBand="0" w:firstRowFirstColumn="0" w:firstRowLastColumn="0" w:lastRowFirstColumn="0" w:lastRowLastColumn="0"/>
            <w:tcW w:w="0" w:type="auto"/>
            <w:vAlign w:val="center"/>
            <w:hideMark/>
          </w:tcPr>
          <w:p w:rsidR="00403A2D" w:rsidRPr="008319D2" w:rsidRDefault="00403A2D" w:rsidP="00E16B47">
            <w:pPr>
              <w:spacing w:line="360" w:lineRule="auto"/>
              <w:jc w:val="center"/>
              <w:rPr>
                <w:rFonts w:ascii="Times New Roman" w:hAnsi="Times New Roman" w:cs="Times New Roman"/>
              </w:rPr>
            </w:pPr>
            <w:r w:rsidRPr="008319D2">
              <w:rPr>
                <w:rFonts w:ascii="Times New Roman" w:hAnsi="Times New Roman" w:cs="Times New Roman"/>
              </w:rPr>
              <w:t>Infectious fluids</w:t>
            </w:r>
          </w:p>
        </w:tc>
        <w:tc>
          <w:tcPr>
            <w:tcW w:w="0" w:type="auto"/>
            <w:vAlign w:val="center"/>
            <w:hideMark/>
          </w:tcPr>
          <w:p w:rsidR="00403A2D" w:rsidRPr="008319D2" w:rsidRDefault="00403A2D" w:rsidP="00E16B47">
            <w:pPr>
              <w:spacing w:line="36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8319D2">
              <w:rPr>
                <w:rFonts w:ascii="Times New Roman" w:hAnsi="Times New Roman" w:cs="Times New Roman"/>
              </w:rPr>
              <w:t>Chemical disinfection</w:t>
            </w:r>
          </w:p>
        </w:tc>
        <w:tc>
          <w:tcPr>
            <w:tcW w:w="0" w:type="auto"/>
            <w:vAlign w:val="center"/>
            <w:hideMark/>
          </w:tcPr>
          <w:p w:rsidR="00403A2D" w:rsidRPr="008319D2" w:rsidRDefault="00403A2D" w:rsidP="006B1D4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8319D2">
              <w:rPr>
                <w:rFonts w:ascii="Times New Roman" w:hAnsi="Times New Roman" w:cs="Times New Roman"/>
              </w:rPr>
              <w:t>Add 1% chlorine solution; wait 10 minutes.</w:t>
            </w:r>
          </w:p>
        </w:tc>
      </w:tr>
    </w:tbl>
    <w:p w:rsidR="00C12461" w:rsidRDefault="00403A2D" w:rsidP="00C12461">
      <w:pPr>
        <w:pStyle w:val="NormalWeb"/>
        <w:spacing w:line="360" w:lineRule="auto"/>
        <w:jc w:val="both"/>
      </w:pPr>
      <w:r w:rsidRPr="008319D2">
        <w:rPr>
          <w:rStyle w:val="Strong"/>
        </w:rPr>
        <w:t>Facilitator Note:</w:t>
      </w:r>
    </w:p>
    <w:p w:rsidR="00403A2D" w:rsidRPr="00C12461" w:rsidRDefault="00403A2D" w:rsidP="00C12461">
      <w:pPr>
        <w:pStyle w:val="NormalWeb"/>
        <w:spacing w:line="360" w:lineRule="auto"/>
        <w:jc w:val="both"/>
        <w:rPr>
          <w:b/>
        </w:rPr>
      </w:pPr>
      <w:r w:rsidRPr="008319D2">
        <w:t xml:space="preserve">Explain that incineration is preferred for infectious waste but must be done using </w:t>
      </w:r>
      <w:r w:rsidRPr="00C12461">
        <w:rPr>
          <w:rStyle w:val="Strong"/>
          <w:b w:val="0"/>
        </w:rPr>
        <w:t>approved, high-temperature incinerators</w:t>
      </w:r>
      <w:r w:rsidRPr="00C12461">
        <w:rPr>
          <w:b/>
        </w:rPr>
        <w:t>.</w:t>
      </w:r>
    </w:p>
    <w:p w:rsidR="00403A2D" w:rsidRPr="008319D2" w:rsidRDefault="00403A2D" w:rsidP="006B1D47">
      <w:pPr>
        <w:pStyle w:val="Heading4"/>
        <w:spacing w:line="360" w:lineRule="auto"/>
        <w:jc w:val="both"/>
      </w:pPr>
      <w:r w:rsidRPr="008319D2">
        <w:rPr>
          <w:rStyle w:val="Strong"/>
          <w:b/>
          <w:bCs/>
        </w:rPr>
        <w:t>4.6 Final Disposal of Health Care Waste</w:t>
      </w:r>
    </w:p>
    <w:tbl>
      <w:tblPr>
        <w:tblStyle w:val="GridTable4-Accent6"/>
        <w:tblW w:w="9382" w:type="dxa"/>
        <w:tblLook w:val="04A0" w:firstRow="1" w:lastRow="0" w:firstColumn="1" w:lastColumn="0" w:noHBand="0" w:noVBand="1"/>
      </w:tblPr>
      <w:tblGrid>
        <w:gridCol w:w="2871"/>
        <w:gridCol w:w="6511"/>
      </w:tblGrid>
      <w:tr w:rsidR="008319D2" w:rsidRPr="008319D2" w:rsidTr="00C12461">
        <w:trPr>
          <w:cnfStyle w:val="100000000000" w:firstRow="1" w:lastRow="0" w:firstColumn="0" w:lastColumn="0" w:oddVBand="0" w:evenVBand="0" w:oddHBand="0" w:evenHBand="0" w:firstRowFirstColumn="0" w:firstRowLastColumn="0" w:lastRowFirstColumn="0" w:lastRowLastColumn="0"/>
          <w:trHeight w:val="539"/>
        </w:trPr>
        <w:tc>
          <w:tcPr>
            <w:cnfStyle w:val="001000000000" w:firstRow="0" w:lastRow="0" w:firstColumn="1" w:lastColumn="0" w:oddVBand="0" w:evenVBand="0" w:oddHBand="0" w:evenHBand="0" w:firstRowFirstColumn="0" w:firstRowLastColumn="0" w:lastRowFirstColumn="0" w:lastRowLastColumn="0"/>
            <w:tcW w:w="0" w:type="auto"/>
            <w:vAlign w:val="center"/>
            <w:hideMark/>
          </w:tcPr>
          <w:p w:rsidR="00403A2D" w:rsidRPr="00C12461" w:rsidRDefault="00403A2D" w:rsidP="006B1D47">
            <w:pPr>
              <w:spacing w:line="360" w:lineRule="auto"/>
              <w:jc w:val="both"/>
              <w:rPr>
                <w:rFonts w:ascii="Times New Roman" w:hAnsi="Times New Roman" w:cs="Times New Roman"/>
                <w:b w:val="0"/>
                <w:bCs w:val="0"/>
              </w:rPr>
            </w:pPr>
            <w:r w:rsidRPr="00C12461">
              <w:rPr>
                <w:rStyle w:val="Strong"/>
                <w:rFonts w:ascii="Times New Roman" w:hAnsi="Times New Roman" w:cs="Times New Roman"/>
                <w:b/>
              </w:rPr>
              <w:t>Type of Waste</w:t>
            </w:r>
          </w:p>
        </w:tc>
        <w:tc>
          <w:tcPr>
            <w:tcW w:w="0" w:type="auto"/>
            <w:vAlign w:val="center"/>
            <w:hideMark/>
          </w:tcPr>
          <w:p w:rsidR="00403A2D" w:rsidRPr="00C12461" w:rsidRDefault="00403A2D" w:rsidP="006B1D47">
            <w:pPr>
              <w:spacing w:line="360" w:lineRule="auto"/>
              <w:jc w:val="both"/>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bCs w:val="0"/>
              </w:rPr>
            </w:pPr>
            <w:r w:rsidRPr="00C12461">
              <w:rPr>
                <w:rStyle w:val="Strong"/>
                <w:rFonts w:ascii="Times New Roman" w:hAnsi="Times New Roman" w:cs="Times New Roman"/>
                <w:b/>
              </w:rPr>
              <w:t>Disposal Method</w:t>
            </w:r>
          </w:p>
        </w:tc>
      </w:tr>
      <w:tr w:rsidR="008319D2" w:rsidRPr="008319D2" w:rsidTr="00C12461">
        <w:trPr>
          <w:cnfStyle w:val="000000100000" w:firstRow="0" w:lastRow="0" w:firstColumn="0" w:lastColumn="0" w:oddVBand="0" w:evenVBand="0" w:oddHBand="1" w:evenHBand="0" w:firstRowFirstColumn="0" w:firstRowLastColumn="0" w:lastRowFirstColumn="0" w:lastRowLastColumn="0"/>
          <w:trHeight w:val="505"/>
        </w:trPr>
        <w:tc>
          <w:tcPr>
            <w:cnfStyle w:val="001000000000" w:firstRow="0" w:lastRow="0" w:firstColumn="1" w:lastColumn="0" w:oddVBand="0" w:evenVBand="0" w:oddHBand="0" w:evenHBand="0" w:firstRowFirstColumn="0" w:firstRowLastColumn="0" w:lastRowFirstColumn="0" w:lastRowLastColumn="0"/>
            <w:tcW w:w="0" w:type="auto"/>
            <w:vAlign w:val="center"/>
            <w:hideMark/>
          </w:tcPr>
          <w:p w:rsidR="00403A2D" w:rsidRPr="008319D2" w:rsidRDefault="00403A2D" w:rsidP="00C12461">
            <w:pPr>
              <w:spacing w:line="360" w:lineRule="auto"/>
              <w:jc w:val="center"/>
              <w:rPr>
                <w:rFonts w:ascii="Times New Roman" w:hAnsi="Times New Roman" w:cs="Times New Roman"/>
              </w:rPr>
            </w:pPr>
            <w:r w:rsidRPr="008319D2">
              <w:rPr>
                <w:rFonts w:ascii="Times New Roman" w:hAnsi="Times New Roman" w:cs="Times New Roman"/>
              </w:rPr>
              <w:t>Non-Infectious</w:t>
            </w:r>
          </w:p>
        </w:tc>
        <w:tc>
          <w:tcPr>
            <w:tcW w:w="0" w:type="auto"/>
            <w:vAlign w:val="center"/>
            <w:hideMark/>
          </w:tcPr>
          <w:p w:rsidR="00403A2D" w:rsidRPr="008319D2" w:rsidRDefault="00403A2D" w:rsidP="006B1D4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8319D2">
              <w:rPr>
                <w:rFonts w:ascii="Times New Roman" w:hAnsi="Times New Roman" w:cs="Times New Roman"/>
              </w:rPr>
              <w:t>Community skips or municipal waste systems</w:t>
            </w:r>
          </w:p>
        </w:tc>
      </w:tr>
      <w:tr w:rsidR="008319D2" w:rsidRPr="008319D2" w:rsidTr="00C12461">
        <w:trPr>
          <w:trHeight w:val="539"/>
        </w:trPr>
        <w:tc>
          <w:tcPr>
            <w:cnfStyle w:val="001000000000" w:firstRow="0" w:lastRow="0" w:firstColumn="1" w:lastColumn="0" w:oddVBand="0" w:evenVBand="0" w:oddHBand="0" w:evenHBand="0" w:firstRowFirstColumn="0" w:firstRowLastColumn="0" w:lastRowFirstColumn="0" w:lastRowLastColumn="0"/>
            <w:tcW w:w="0" w:type="auto"/>
            <w:vAlign w:val="center"/>
            <w:hideMark/>
          </w:tcPr>
          <w:p w:rsidR="00403A2D" w:rsidRPr="008319D2" w:rsidRDefault="00403A2D" w:rsidP="00C12461">
            <w:pPr>
              <w:spacing w:line="360" w:lineRule="auto"/>
              <w:jc w:val="center"/>
              <w:rPr>
                <w:rFonts w:ascii="Times New Roman" w:hAnsi="Times New Roman" w:cs="Times New Roman"/>
              </w:rPr>
            </w:pPr>
            <w:r w:rsidRPr="008319D2">
              <w:rPr>
                <w:rFonts w:ascii="Times New Roman" w:hAnsi="Times New Roman" w:cs="Times New Roman"/>
              </w:rPr>
              <w:t>Infectious</w:t>
            </w:r>
          </w:p>
        </w:tc>
        <w:tc>
          <w:tcPr>
            <w:tcW w:w="0" w:type="auto"/>
            <w:vAlign w:val="center"/>
            <w:hideMark/>
          </w:tcPr>
          <w:p w:rsidR="00403A2D" w:rsidRPr="008319D2" w:rsidRDefault="00403A2D" w:rsidP="006B1D4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8319D2">
              <w:rPr>
                <w:rFonts w:ascii="Times New Roman" w:hAnsi="Times New Roman" w:cs="Times New Roman"/>
              </w:rPr>
              <w:t>Incineration</w:t>
            </w:r>
          </w:p>
        </w:tc>
      </w:tr>
      <w:tr w:rsidR="008319D2" w:rsidRPr="008319D2" w:rsidTr="00C12461">
        <w:trPr>
          <w:cnfStyle w:val="000000100000" w:firstRow="0" w:lastRow="0" w:firstColumn="0" w:lastColumn="0" w:oddVBand="0" w:evenVBand="0" w:oddHBand="1" w:evenHBand="0" w:firstRowFirstColumn="0" w:firstRowLastColumn="0" w:lastRowFirstColumn="0" w:lastRowLastColumn="0"/>
          <w:trHeight w:val="539"/>
        </w:trPr>
        <w:tc>
          <w:tcPr>
            <w:cnfStyle w:val="001000000000" w:firstRow="0" w:lastRow="0" w:firstColumn="1" w:lastColumn="0" w:oddVBand="0" w:evenVBand="0" w:oddHBand="0" w:evenHBand="0" w:firstRowFirstColumn="0" w:firstRowLastColumn="0" w:lastRowFirstColumn="0" w:lastRowLastColumn="0"/>
            <w:tcW w:w="0" w:type="auto"/>
            <w:vAlign w:val="center"/>
            <w:hideMark/>
          </w:tcPr>
          <w:p w:rsidR="00403A2D" w:rsidRPr="008319D2" w:rsidRDefault="00403A2D" w:rsidP="00C12461">
            <w:pPr>
              <w:spacing w:line="360" w:lineRule="auto"/>
              <w:jc w:val="center"/>
              <w:rPr>
                <w:rFonts w:ascii="Times New Roman" w:hAnsi="Times New Roman" w:cs="Times New Roman"/>
              </w:rPr>
            </w:pPr>
            <w:r w:rsidRPr="008319D2">
              <w:rPr>
                <w:rFonts w:ascii="Times New Roman" w:hAnsi="Times New Roman" w:cs="Times New Roman"/>
              </w:rPr>
              <w:t>Anatomical / Pathological</w:t>
            </w:r>
          </w:p>
        </w:tc>
        <w:tc>
          <w:tcPr>
            <w:tcW w:w="0" w:type="auto"/>
            <w:vAlign w:val="center"/>
            <w:hideMark/>
          </w:tcPr>
          <w:p w:rsidR="00403A2D" w:rsidRPr="008319D2" w:rsidRDefault="00403A2D" w:rsidP="006B1D4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8319D2">
              <w:rPr>
                <w:rFonts w:ascii="Times New Roman" w:hAnsi="Times New Roman" w:cs="Times New Roman"/>
              </w:rPr>
              <w:t>Burial in designated, fenced pits</w:t>
            </w:r>
          </w:p>
        </w:tc>
      </w:tr>
      <w:tr w:rsidR="008319D2" w:rsidRPr="008319D2" w:rsidTr="00C12461">
        <w:trPr>
          <w:trHeight w:val="505"/>
        </w:trPr>
        <w:tc>
          <w:tcPr>
            <w:cnfStyle w:val="001000000000" w:firstRow="0" w:lastRow="0" w:firstColumn="1" w:lastColumn="0" w:oddVBand="0" w:evenVBand="0" w:oddHBand="0" w:evenHBand="0" w:firstRowFirstColumn="0" w:firstRowLastColumn="0" w:lastRowFirstColumn="0" w:lastRowLastColumn="0"/>
            <w:tcW w:w="0" w:type="auto"/>
            <w:vAlign w:val="center"/>
            <w:hideMark/>
          </w:tcPr>
          <w:p w:rsidR="00403A2D" w:rsidRPr="008319D2" w:rsidRDefault="00403A2D" w:rsidP="00C12461">
            <w:pPr>
              <w:spacing w:line="360" w:lineRule="auto"/>
              <w:jc w:val="center"/>
              <w:rPr>
                <w:rFonts w:ascii="Times New Roman" w:hAnsi="Times New Roman" w:cs="Times New Roman"/>
              </w:rPr>
            </w:pPr>
            <w:r w:rsidRPr="008319D2">
              <w:rPr>
                <w:rFonts w:ascii="Times New Roman" w:hAnsi="Times New Roman" w:cs="Times New Roman"/>
              </w:rPr>
              <w:t>Chemical</w:t>
            </w:r>
          </w:p>
        </w:tc>
        <w:tc>
          <w:tcPr>
            <w:tcW w:w="0" w:type="auto"/>
            <w:vAlign w:val="center"/>
            <w:hideMark/>
          </w:tcPr>
          <w:p w:rsidR="00403A2D" w:rsidRPr="008319D2" w:rsidRDefault="00403A2D" w:rsidP="006B1D4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8319D2">
              <w:rPr>
                <w:rFonts w:ascii="Times New Roman" w:hAnsi="Times New Roman" w:cs="Times New Roman"/>
              </w:rPr>
              <w:t>Small volumes flushed with water; large volumes neutralized</w:t>
            </w:r>
          </w:p>
        </w:tc>
      </w:tr>
      <w:tr w:rsidR="008319D2" w:rsidRPr="008319D2" w:rsidTr="00C12461">
        <w:trPr>
          <w:cnfStyle w:val="000000100000" w:firstRow="0" w:lastRow="0" w:firstColumn="0" w:lastColumn="0" w:oddVBand="0" w:evenVBand="0" w:oddHBand="1" w:evenHBand="0" w:firstRowFirstColumn="0" w:firstRowLastColumn="0" w:lastRowFirstColumn="0" w:lastRowLastColumn="0"/>
          <w:trHeight w:val="539"/>
        </w:trPr>
        <w:tc>
          <w:tcPr>
            <w:cnfStyle w:val="001000000000" w:firstRow="0" w:lastRow="0" w:firstColumn="1" w:lastColumn="0" w:oddVBand="0" w:evenVBand="0" w:oddHBand="0" w:evenHBand="0" w:firstRowFirstColumn="0" w:firstRowLastColumn="0" w:lastRowFirstColumn="0" w:lastRowLastColumn="0"/>
            <w:tcW w:w="0" w:type="auto"/>
            <w:vAlign w:val="center"/>
            <w:hideMark/>
          </w:tcPr>
          <w:p w:rsidR="00403A2D" w:rsidRPr="008319D2" w:rsidRDefault="00403A2D" w:rsidP="00C12461">
            <w:pPr>
              <w:spacing w:line="360" w:lineRule="auto"/>
              <w:jc w:val="center"/>
              <w:rPr>
                <w:rFonts w:ascii="Times New Roman" w:hAnsi="Times New Roman" w:cs="Times New Roman"/>
              </w:rPr>
            </w:pPr>
            <w:r w:rsidRPr="008319D2">
              <w:rPr>
                <w:rFonts w:ascii="Times New Roman" w:hAnsi="Times New Roman" w:cs="Times New Roman"/>
              </w:rPr>
              <w:t>Cytotoxic</w:t>
            </w:r>
          </w:p>
        </w:tc>
        <w:tc>
          <w:tcPr>
            <w:tcW w:w="0" w:type="auto"/>
            <w:vAlign w:val="center"/>
            <w:hideMark/>
          </w:tcPr>
          <w:p w:rsidR="00403A2D" w:rsidRPr="008319D2" w:rsidRDefault="00403A2D" w:rsidP="006B1D4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8319D2">
              <w:rPr>
                <w:rFonts w:ascii="Times New Roman" w:hAnsi="Times New Roman" w:cs="Times New Roman"/>
              </w:rPr>
              <w:t>High-temperature incineration labeled “Cytotoxic”</w:t>
            </w:r>
          </w:p>
        </w:tc>
      </w:tr>
      <w:tr w:rsidR="008319D2" w:rsidRPr="008319D2" w:rsidTr="00C12461">
        <w:trPr>
          <w:trHeight w:val="539"/>
        </w:trPr>
        <w:tc>
          <w:tcPr>
            <w:cnfStyle w:val="001000000000" w:firstRow="0" w:lastRow="0" w:firstColumn="1" w:lastColumn="0" w:oddVBand="0" w:evenVBand="0" w:oddHBand="0" w:evenHBand="0" w:firstRowFirstColumn="0" w:firstRowLastColumn="0" w:lastRowFirstColumn="0" w:lastRowLastColumn="0"/>
            <w:tcW w:w="0" w:type="auto"/>
            <w:vAlign w:val="center"/>
            <w:hideMark/>
          </w:tcPr>
          <w:p w:rsidR="00403A2D" w:rsidRPr="008319D2" w:rsidRDefault="00403A2D" w:rsidP="00C12461">
            <w:pPr>
              <w:spacing w:line="360" w:lineRule="auto"/>
              <w:jc w:val="center"/>
              <w:rPr>
                <w:rFonts w:ascii="Times New Roman" w:hAnsi="Times New Roman" w:cs="Times New Roman"/>
              </w:rPr>
            </w:pPr>
            <w:r w:rsidRPr="008319D2">
              <w:rPr>
                <w:rFonts w:ascii="Times New Roman" w:hAnsi="Times New Roman" w:cs="Times New Roman"/>
              </w:rPr>
              <w:t>Radioactive</w:t>
            </w:r>
          </w:p>
        </w:tc>
        <w:tc>
          <w:tcPr>
            <w:tcW w:w="0" w:type="auto"/>
            <w:vAlign w:val="center"/>
            <w:hideMark/>
          </w:tcPr>
          <w:p w:rsidR="00403A2D" w:rsidRPr="008319D2" w:rsidRDefault="00403A2D" w:rsidP="006B1D4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8319D2">
              <w:rPr>
                <w:rFonts w:ascii="Times New Roman" w:hAnsi="Times New Roman" w:cs="Times New Roman"/>
              </w:rPr>
              <w:t>Secure storage until collection by authorized agency (e.g., IAEA)</w:t>
            </w:r>
          </w:p>
        </w:tc>
      </w:tr>
    </w:tbl>
    <w:p w:rsidR="00403A2D" w:rsidRPr="008319D2" w:rsidRDefault="00403A2D" w:rsidP="00C12461">
      <w:pPr>
        <w:pStyle w:val="NormalWeb"/>
        <w:spacing w:line="360" w:lineRule="auto"/>
        <w:jc w:val="both"/>
      </w:pPr>
      <w:r w:rsidRPr="008319D2">
        <w:rPr>
          <w:rStyle w:val="Strong"/>
        </w:rPr>
        <w:lastRenderedPageBreak/>
        <w:t>Facilitator Emphasis:</w:t>
      </w:r>
      <w:r w:rsidR="00C12461">
        <w:t xml:space="preserve"> </w:t>
      </w:r>
      <w:r w:rsidRPr="008319D2">
        <w:t>Never burn waste in open pits — it releases toxic fumes and endangers health.</w:t>
      </w:r>
    </w:p>
    <w:p w:rsidR="00403A2D" w:rsidRPr="008319D2" w:rsidRDefault="00403A2D" w:rsidP="006B1D47">
      <w:pPr>
        <w:pStyle w:val="Heading3"/>
        <w:spacing w:line="360" w:lineRule="auto"/>
        <w:jc w:val="both"/>
      </w:pPr>
      <w:r w:rsidRPr="008319D2">
        <w:rPr>
          <w:rStyle w:val="Strong"/>
          <w:b/>
          <w:bCs/>
        </w:rPr>
        <w:t>5.0 Practical Demonstration: Waste Segregation</w:t>
      </w:r>
    </w:p>
    <w:p w:rsidR="00403A2D" w:rsidRPr="008319D2" w:rsidRDefault="00403A2D" w:rsidP="006B1D47">
      <w:pPr>
        <w:pStyle w:val="NormalWeb"/>
        <w:spacing w:line="360" w:lineRule="auto"/>
        <w:jc w:val="both"/>
      </w:pPr>
      <w:r w:rsidRPr="008319D2">
        <w:rPr>
          <w:rStyle w:val="Strong"/>
        </w:rPr>
        <w:t>Objective:</w:t>
      </w:r>
      <w:r w:rsidR="00E16B47">
        <w:t xml:space="preserve"> </w:t>
      </w:r>
      <w:r w:rsidRPr="008319D2">
        <w:t>Enable participants to correctly identify and segregate different types of waste using color-coded bins.</w:t>
      </w:r>
    </w:p>
    <w:p w:rsidR="00403A2D" w:rsidRPr="008319D2" w:rsidRDefault="00403A2D" w:rsidP="006B1D47">
      <w:pPr>
        <w:pStyle w:val="NormalWeb"/>
        <w:spacing w:line="360" w:lineRule="auto"/>
        <w:jc w:val="both"/>
      </w:pPr>
      <w:r w:rsidRPr="008319D2">
        <w:rPr>
          <w:rStyle w:val="Strong"/>
        </w:rPr>
        <w:t>Materials Needed:</w:t>
      </w:r>
    </w:p>
    <w:p w:rsidR="00403A2D" w:rsidRPr="008319D2" w:rsidRDefault="00403A2D" w:rsidP="00B4662F">
      <w:pPr>
        <w:pStyle w:val="NormalWeb"/>
        <w:numPr>
          <w:ilvl w:val="0"/>
          <w:numId w:val="185"/>
        </w:numPr>
        <w:spacing w:line="360" w:lineRule="auto"/>
        <w:jc w:val="both"/>
      </w:pPr>
      <w:r w:rsidRPr="008319D2">
        <w:t>Color-coded bins or liners</w:t>
      </w:r>
    </w:p>
    <w:p w:rsidR="00403A2D" w:rsidRPr="008319D2" w:rsidRDefault="00403A2D" w:rsidP="00B4662F">
      <w:pPr>
        <w:pStyle w:val="NormalWeb"/>
        <w:numPr>
          <w:ilvl w:val="0"/>
          <w:numId w:val="185"/>
        </w:numPr>
        <w:spacing w:line="360" w:lineRule="auto"/>
        <w:jc w:val="both"/>
      </w:pPr>
      <w:r w:rsidRPr="008319D2">
        <w:t>Sample waste items (gloves, papers, syringes, vials, wrappers, cotton)</w:t>
      </w:r>
    </w:p>
    <w:p w:rsidR="00403A2D" w:rsidRPr="008319D2" w:rsidRDefault="00403A2D" w:rsidP="00B4662F">
      <w:pPr>
        <w:pStyle w:val="NormalWeb"/>
        <w:numPr>
          <w:ilvl w:val="0"/>
          <w:numId w:val="185"/>
        </w:numPr>
        <w:spacing w:line="360" w:lineRule="auto"/>
        <w:jc w:val="both"/>
      </w:pPr>
      <w:r w:rsidRPr="008319D2">
        <w:t>Labels or tags</w:t>
      </w:r>
    </w:p>
    <w:p w:rsidR="00403A2D" w:rsidRPr="008319D2" w:rsidRDefault="00403A2D" w:rsidP="006B1D47">
      <w:pPr>
        <w:pStyle w:val="NormalWeb"/>
        <w:spacing w:line="360" w:lineRule="auto"/>
        <w:jc w:val="both"/>
      </w:pPr>
      <w:r w:rsidRPr="008319D2">
        <w:rPr>
          <w:rStyle w:val="Strong"/>
        </w:rPr>
        <w:t>Procedure:</w:t>
      </w:r>
    </w:p>
    <w:p w:rsidR="00403A2D" w:rsidRPr="008319D2" w:rsidRDefault="00403A2D" w:rsidP="00B4662F">
      <w:pPr>
        <w:pStyle w:val="NormalWeb"/>
        <w:numPr>
          <w:ilvl w:val="0"/>
          <w:numId w:val="186"/>
        </w:numPr>
        <w:spacing w:line="360" w:lineRule="auto"/>
        <w:jc w:val="both"/>
      </w:pPr>
      <w:r w:rsidRPr="008319D2">
        <w:t>The facilitator displays waste items and asks participants to identify their categories.</w:t>
      </w:r>
    </w:p>
    <w:p w:rsidR="00403A2D" w:rsidRPr="008319D2" w:rsidRDefault="00403A2D" w:rsidP="00B4662F">
      <w:pPr>
        <w:pStyle w:val="NormalWeb"/>
        <w:numPr>
          <w:ilvl w:val="0"/>
          <w:numId w:val="186"/>
        </w:numPr>
        <w:spacing w:line="360" w:lineRule="auto"/>
        <w:jc w:val="both"/>
      </w:pPr>
      <w:r w:rsidRPr="008319D2">
        <w:t>Participants place each item in the correct color-coded bin.</w:t>
      </w:r>
    </w:p>
    <w:p w:rsidR="00403A2D" w:rsidRPr="008319D2" w:rsidRDefault="00403A2D" w:rsidP="00B4662F">
      <w:pPr>
        <w:pStyle w:val="NormalWeb"/>
        <w:numPr>
          <w:ilvl w:val="0"/>
          <w:numId w:val="186"/>
        </w:numPr>
        <w:spacing w:line="360" w:lineRule="auto"/>
        <w:jc w:val="both"/>
      </w:pPr>
      <w:r w:rsidRPr="008319D2">
        <w:t>Discuss any mistakes and clarify reasons for correct segregation.</w:t>
      </w:r>
    </w:p>
    <w:p w:rsidR="00403A2D" w:rsidRPr="008319D2" w:rsidRDefault="00403A2D" w:rsidP="00E16B47">
      <w:pPr>
        <w:pStyle w:val="NormalWeb"/>
        <w:spacing w:line="360" w:lineRule="auto"/>
        <w:jc w:val="both"/>
      </w:pPr>
      <w:r w:rsidRPr="008319D2">
        <w:rPr>
          <w:rStyle w:val="Strong"/>
        </w:rPr>
        <w:t>Facilitator Tip:</w:t>
      </w:r>
      <w:r w:rsidR="00E16B47">
        <w:t xml:space="preserve"> </w:t>
      </w:r>
      <w:r w:rsidRPr="008319D2">
        <w:t xml:space="preserve">Reinforce the message — </w:t>
      </w:r>
      <w:r w:rsidRPr="008319D2">
        <w:rPr>
          <w:rStyle w:val="Emphasis"/>
        </w:rPr>
        <w:t>“Segregate waste at the point of generation — not later.”</w:t>
      </w:r>
    </w:p>
    <w:p w:rsidR="00403A2D" w:rsidRPr="008319D2" w:rsidRDefault="00403A2D" w:rsidP="006B1D47">
      <w:pPr>
        <w:pStyle w:val="Heading3"/>
        <w:spacing w:line="360" w:lineRule="auto"/>
        <w:jc w:val="both"/>
      </w:pPr>
      <w:r w:rsidRPr="008319D2">
        <w:rPr>
          <w:rStyle w:val="Strong"/>
          <w:b/>
          <w:bCs/>
        </w:rPr>
        <w:t>6.0 Key Messages</w:t>
      </w:r>
    </w:p>
    <w:p w:rsidR="00403A2D" w:rsidRPr="00E16B47" w:rsidRDefault="00403A2D" w:rsidP="00B4662F">
      <w:pPr>
        <w:pStyle w:val="NormalWeb"/>
        <w:numPr>
          <w:ilvl w:val="0"/>
          <w:numId w:val="187"/>
        </w:numPr>
        <w:spacing w:line="360" w:lineRule="auto"/>
        <w:jc w:val="both"/>
      </w:pPr>
      <w:r w:rsidRPr="00E16B47">
        <w:t xml:space="preserve">Health care waste management is a </w:t>
      </w:r>
      <w:r w:rsidRPr="00E16B47">
        <w:rPr>
          <w:rStyle w:val="Strong"/>
          <w:b w:val="0"/>
        </w:rPr>
        <w:t>critical IPC function</w:t>
      </w:r>
      <w:r w:rsidRPr="00E16B47">
        <w:t>.</w:t>
      </w:r>
    </w:p>
    <w:p w:rsidR="00403A2D" w:rsidRPr="00E16B47" w:rsidRDefault="00403A2D" w:rsidP="00B4662F">
      <w:pPr>
        <w:pStyle w:val="NormalWeb"/>
        <w:numPr>
          <w:ilvl w:val="0"/>
          <w:numId w:val="187"/>
        </w:numPr>
        <w:spacing w:line="360" w:lineRule="auto"/>
        <w:jc w:val="both"/>
      </w:pPr>
      <w:r w:rsidRPr="00E16B47">
        <w:rPr>
          <w:rStyle w:val="Strong"/>
          <w:b w:val="0"/>
        </w:rPr>
        <w:t>Segregation at source</w:t>
      </w:r>
      <w:r w:rsidRPr="00E16B47">
        <w:t xml:space="preserve"> is the foundation of safe waste management.</w:t>
      </w:r>
    </w:p>
    <w:p w:rsidR="00403A2D" w:rsidRPr="00E16B47" w:rsidRDefault="00403A2D" w:rsidP="00B4662F">
      <w:pPr>
        <w:pStyle w:val="NormalWeb"/>
        <w:numPr>
          <w:ilvl w:val="0"/>
          <w:numId w:val="187"/>
        </w:numPr>
        <w:spacing w:line="360" w:lineRule="auto"/>
        <w:jc w:val="both"/>
      </w:pPr>
      <w:r w:rsidRPr="00E16B47">
        <w:t xml:space="preserve">Always use </w:t>
      </w:r>
      <w:r w:rsidRPr="00E16B47">
        <w:rPr>
          <w:rStyle w:val="Strong"/>
          <w:b w:val="0"/>
        </w:rPr>
        <w:t>PPE</w:t>
      </w:r>
      <w:r w:rsidRPr="00E16B47">
        <w:t xml:space="preserve"> when handling waste.</w:t>
      </w:r>
    </w:p>
    <w:p w:rsidR="00403A2D" w:rsidRPr="00E16B47" w:rsidRDefault="00403A2D" w:rsidP="00B4662F">
      <w:pPr>
        <w:pStyle w:val="NormalWeb"/>
        <w:numPr>
          <w:ilvl w:val="0"/>
          <w:numId w:val="187"/>
        </w:numPr>
        <w:spacing w:line="360" w:lineRule="auto"/>
        <w:jc w:val="both"/>
      </w:pPr>
      <w:r w:rsidRPr="00E16B47">
        <w:t>Never mix hazardous and non-hazardous waste.</w:t>
      </w:r>
    </w:p>
    <w:p w:rsidR="00403A2D" w:rsidRPr="00E16B47" w:rsidRDefault="00403A2D" w:rsidP="00B4662F">
      <w:pPr>
        <w:pStyle w:val="NormalWeb"/>
        <w:numPr>
          <w:ilvl w:val="0"/>
          <w:numId w:val="187"/>
        </w:numPr>
        <w:spacing w:line="360" w:lineRule="auto"/>
        <w:jc w:val="both"/>
      </w:pPr>
      <w:r w:rsidRPr="00E16B47">
        <w:t xml:space="preserve">Every healthcare worker shares </w:t>
      </w:r>
      <w:r w:rsidRPr="00E16B47">
        <w:rPr>
          <w:rStyle w:val="Strong"/>
          <w:b w:val="0"/>
        </w:rPr>
        <w:t>responsibility</w:t>
      </w:r>
      <w:r w:rsidRPr="00E16B47">
        <w:t xml:space="preserve"> for safe waste disposal.</w:t>
      </w:r>
    </w:p>
    <w:p w:rsidR="00403A2D" w:rsidRPr="00E16B47" w:rsidRDefault="00403A2D" w:rsidP="00B4662F">
      <w:pPr>
        <w:pStyle w:val="NormalWeb"/>
        <w:numPr>
          <w:ilvl w:val="0"/>
          <w:numId w:val="187"/>
        </w:numPr>
        <w:spacing w:line="360" w:lineRule="auto"/>
        <w:jc w:val="both"/>
      </w:pPr>
      <w:r w:rsidRPr="00E16B47">
        <w:t>Proper HCWM protects health workers, patients, the community</w:t>
      </w:r>
      <w:r w:rsidR="00B92C2D" w:rsidRPr="00E16B47">
        <w:t xml:space="preserve"> and</w:t>
      </w:r>
      <w:r w:rsidRPr="00E16B47">
        <w:t xml:space="preserve"> the environment</w:t>
      </w:r>
      <w:r w:rsidRPr="008319D2">
        <w:t>.</w:t>
      </w:r>
    </w:p>
    <w:p w:rsidR="000E12CE" w:rsidRDefault="000E12CE">
      <w:pPr>
        <w:rPr>
          <w:rFonts w:ascii="Times New Roman" w:eastAsia="Times New Roman" w:hAnsi="Times New Roman" w:cs="Times New Roman"/>
          <w:b/>
          <w:bCs/>
          <w:kern w:val="36"/>
          <w:sz w:val="32"/>
          <w:szCs w:val="32"/>
        </w:rPr>
      </w:pPr>
      <w:r>
        <w:rPr>
          <w:rFonts w:ascii="Times New Roman" w:eastAsia="Times New Roman" w:hAnsi="Times New Roman" w:cs="Times New Roman"/>
          <w:b/>
          <w:bCs/>
          <w:kern w:val="36"/>
          <w:sz w:val="32"/>
          <w:szCs w:val="32"/>
        </w:rPr>
        <w:br w:type="page"/>
      </w:r>
    </w:p>
    <w:p w:rsidR="00043B36" w:rsidRPr="00DA451F" w:rsidRDefault="00043B36" w:rsidP="00525E9B">
      <w:pPr>
        <w:pStyle w:val="Heading2"/>
        <w:spacing w:line="360" w:lineRule="auto"/>
        <w:jc w:val="center"/>
        <w:rPr>
          <w:rFonts w:ascii="Times New Roman" w:hAnsi="Times New Roman" w:cs="Times New Roman"/>
          <w:color w:val="20394D" w:themeColor="background2" w:themeShade="40"/>
          <w:sz w:val="28"/>
          <w:szCs w:val="28"/>
        </w:rPr>
      </w:pPr>
      <w:r w:rsidRPr="00DA451F">
        <w:rPr>
          <w:rStyle w:val="Strong"/>
          <w:rFonts w:ascii="Times New Roman" w:hAnsi="Times New Roman" w:cs="Times New Roman"/>
          <w:bCs w:val="0"/>
          <w:color w:val="20394D" w:themeColor="background2" w:themeShade="40"/>
          <w:sz w:val="28"/>
          <w:szCs w:val="28"/>
        </w:rPr>
        <w:lastRenderedPageBreak/>
        <w:t>SESSION 3.5</w:t>
      </w:r>
    </w:p>
    <w:p w:rsidR="00043B36" w:rsidRPr="00DA451F" w:rsidRDefault="00043B36" w:rsidP="00525E9B">
      <w:pPr>
        <w:pStyle w:val="Heading3"/>
        <w:spacing w:line="360" w:lineRule="auto"/>
        <w:jc w:val="center"/>
        <w:rPr>
          <w:color w:val="20394D" w:themeColor="background2" w:themeShade="40"/>
          <w:sz w:val="28"/>
          <w:szCs w:val="28"/>
        </w:rPr>
      </w:pPr>
      <w:r w:rsidRPr="00DA451F">
        <w:rPr>
          <w:rStyle w:val="Strong"/>
          <w:b/>
          <w:bCs/>
          <w:color w:val="20394D" w:themeColor="background2" w:themeShade="40"/>
          <w:sz w:val="28"/>
          <w:szCs w:val="28"/>
        </w:rPr>
        <w:t>DISINFECTION, STERILIZATION AND ASEPTIC TECHNIQUE</w:t>
      </w:r>
    </w:p>
    <w:p w:rsidR="00043B36" w:rsidRPr="008319D2" w:rsidRDefault="00043B36" w:rsidP="006B1D47">
      <w:pPr>
        <w:pStyle w:val="Heading3"/>
        <w:spacing w:line="360" w:lineRule="auto"/>
        <w:jc w:val="both"/>
      </w:pPr>
      <w:r w:rsidRPr="008319D2">
        <w:rPr>
          <w:rStyle w:val="Strong"/>
          <w:b/>
          <w:bCs/>
        </w:rPr>
        <w:t>Introduction</w:t>
      </w:r>
    </w:p>
    <w:p w:rsidR="00043B36" w:rsidRPr="008319D2" w:rsidRDefault="00043B36" w:rsidP="006B1D47">
      <w:pPr>
        <w:pStyle w:val="NormalWeb"/>
        <w:spacing w:line="360" w:lineRule="auto"/>
        <w:jc w:val="both"/>
      </w:pPr>
      <w:r w:rsidRPr="008319D2">
        <w:t>Disinfection, sterilization</w:t>
      </w:r>
      <w:r w:rsidR="00B92C2D">
        <w:t xml:space="preserve"> and</w:t>
      </w:r>
      <w:r w:rsidRPr="008319D2">
        <w:t xml:space="preserve"> aseptic techniques are the backbone of </w:t>
      </w:r>
      <w:r w:rsidRPr="00525E9B">
        <w:rPr>
          <w:rStyle w:val="Strong"/>
          <w:b w:val="0"/>
        </w:rPr>
        <w:t>infection prevention and control (IPC)</w:t>
      </w:r>
      <w:r w:rsidRPr="008319D2">
        <w:t xml:space="preserve"> in healthcare settings. They ensure that reusable medical devices, instruments</w:t>
      </w:r>
      <w:r w:rsidR="00B92C2D">
        <w:t xml:space="preserve"> and</w:t>
      </w:r>
      <w:r w:rsidRPr="008319D2">
        <w:t xml:space="preserve"> environments are </w:t>
      </w:r>
      <w:r w:rsidRPr="00525E9B">
        <w:rPr>
          <w:rStyle w:val="Strong"/>
          <w:b w:val="0"/>
        </w:rPr>
        <w:t>safe for patient care</w:t>
      </w:r>
      <w:r w:rsidRPr="00525E9B">
        <w:rPr>
          <w:b/>
        </w:rPr>
        <w:t>.</w:t>
      </w:r>
      <w:r w:rsidR="00525E9B">
        <w:t xml:space="preserve"> </w:t>
      </w:r>
      <w:r w:rsidRPr="008319D2">
        <w:t>Disinfection eliminates most microorganisms; sterilization destroys all microorganisms including spores; and aseptic techniques prevent contamination of sterile materials during handling and procedures.</w:t>
      </w:r>
    </w:p>
    <w:p w:rsidR="00043B36" w:rsidRPr="008319D2" w:rsidRDefault="00043B36" w:rsidP="00525E9B">
      <w:pPr>
        <w:pStyle w:val="NormalWeb"/>
        <w:spacing w:line="360" w:lineRule="auto"/>
        <w:jc w:val="both"/>
      </w:pPr>
      <w:r w:rsidRPr="008319D2">
        <w:t xml:space="preserve">Together, these processes </w:t>
      </w:r>
      <w:r w:rsidRPr="00525E9B">
        <w:rPr>
          <w:rStyle w:val="Strong"/>
          <w:b w:val="0"/>
        </w:rPr>
        <w:t>break the chain of infection</w:t>
      </w:r>
      <w:r w:rsidRPr="008319D2">
        <w:t xml:space="preserve"> and protect both healthcare workers and patients from preventable infections.</w:t>
      </w:r>
    </w:p>
    <w:p w:rsidR="00043B36" w:rsidRPr="008319D2" w:rsidRDefault="00043B36" w:rsidP="006B1D47">
      <w:pPr>
        <w:pStyle w:val="Heading3"/>
        <w:spacing w:line="360" w:lineRule="auto"/>
        <w:jc w:val="both"/>
      </w:pPr>
      <w:r w:rsidRPr="008319D2">
        <w:rPr>
          <w:rStyle w:val="Strong"/>
          <w:b/>
          <w:bCs/>
        </w:rPr>
        <w:t>Session Objectives</w:t>
      </w:r>
    </w:p>
    <w:p w:rsidR="00043B36" w:rsidRPr="008319D2" w:rsidRDefault="00043B36" w:rsidP="006B1D47">
      <w:pPr>
        <w:pStyle w:val="NormalWeb"/>
        <w:spacing w:line="360" w:lineRule="auto"/>
        <w:jc w:val="both"/>
      </w:pPr>
      <w:r w:rsidRPr="008319D2">
        <w:t>By the end of this session, participants will be able to:</w:t>
      </w:r>
    </w:p>
    <w:p w:rsidR="00043B36" w:rsidRPr="00525E9B" w:rsidRDefault="00043B36" w:rsidP="00B4662F">
      <w:pPr>
        <w:pStyle w:val="NormalWeb"/>
        <w:numPr>
          <w:ilvl w:val="0"/>
          <w:numId w:val="188"/>
        </w:numPr>
        <w:spacing w:line="360" w:lineRule="auto"/>
        <w:jc w:val="both"/>
      </w:pPr>
      <w:r w:rsidRPr="00525E9B">
        <w:t xml:space="preserve">Define </w:t>
      </w:r>
      <w:r w:rsidRPr="00525E9B">
        <w:rPr>
          <w:rStyle w:val="Strong"/>
          <w:b w:val="0"/>
        </w:rPr>
        <w:t>Disinfection</w:t>
      </w:r>
      <w:r w:rsidRPr="00525E9B">
        <w:rPr>
          <w:b/>
        </w:rPr>
        <w:t xml:space="preserve">, </w:t>
      </w:r>
      <w:r w:rsidRPr="00525E9B">
        <w:rPr>
          <w:rStyle w:val="Strong"/>
          <w:b w:val="0"/>
        </w:rPr>
        <w:t>Sterilization</w:t>
      </w:r>
      <w:r w:rsidR="00B92C2D" w:rsidRPr="00525E9B">
        <w:rPr>
          <w:b/>
        </w:rPr>
        <w:t xml:space="preserve"> </w:t>
      </w:r>
      <w:r w:rsidR="00B92C2D" w:rsidRPr="00525E9B">
        <w:t>and</w:t>
      </w:r>
      <w:r w:rsidRPr="00525E9B">
        <w:rPr>
          <w:b/>
        </w:rPr>
        <w:t xml:space="preserve"> </w:t>
      </w:r>
      <w:r w:rsidRPr="00525E9B">
        <w:rPr>
          <w:rStyle w:val="Strong"/>
          <w:b w:val="0"/>
        </w:rPr>
        <w:t>Aseptic Technique</w:t>
      </w:r>
      <w:r w:rsidRPr="00525E9B">
        <w:rPr>
          <w:b/>
        </w:rPr>
        <w:t>.</w:t>
      </w:r>
    </w:p>
    <w:p w:rsidR="00043B36" w:rsidRPr="00525E9B" w:rsidRDefault="00043B36" w:rsidP="00B4662F">
      <w:pPr>
        <w:pStyle w:val="NormalWeb"/>
        <w:numPr>
          <w:ilvl w:val="0"/>
          <w:numId w:val="188"/>
        </w:numPr>
        <w:spacing w:line="360" w:lineRule="auto"/>
        <w:jc w:val="both"/>
      </w:pPr>
      <w:r w:rsidRPr="00525E9B">
        <w:t xml:space="preserve">Discuss the </w:t>
      </w:r>
      <w:r w:rsidRPr="00525E9B">
        <w:rPr>
          <w:rStyle w:val="Strong"/>
          <w:b w:val="0"/>
        </w:rPr>
        <w:t>indications</w:t>
      </w:r>
      <w:r w:rsidRPr="00525E9B">
        <w:t xml:space="preserve"> for each process.</w:t>
      </w:r>
    </w:p>
    <w:p w:rsidR="00043B36" w:rsidRPr="00525E9B" w:rsidRDefault="00043B36" w:rsidP="00B4662F">
      <w:pPr>
        <w:pStyle w:val="NormalWeb"/>
        <w:numPr>
          <w:ilvl w:val="0"/>
          <w:numId w:val="188"/>
        </w:numPr>
        <w:spacing w:line="360" w:lineRule="auto"/>
        <w:jc w:val="both"/>
      </w:pPr>
      <w:r w:rsidRPr="00525E9B">
        <w:t xml:space="preserve">Describe the </w:t>
      </w:r>
      <w:r w:rsidRPr="00525E9B">
        <w:rPr>
          <w:rStyle w:val="Strong"/>
          <w:b w:val="0"/>
        </w:rPr>
        <w:t>methods</w:t>
      </w:r>
      <w:r w:rsidRPr="00525E9B">
        <w:t xml:space="preserve"> of achieving disinfection and sterilization.</w:t>
      </w:r>
    </w:p>
    <w:p w:rsidR="00043B36" w:rsidRPr="00525E9B" w:rsidRDefault="00043B36" w:rsidP="00B4662F">
      <w:pPr>
        <w:pStyle w:val="NormalWeb"/>
        <w:numPr>
          <w:ilvl w:val="0"/>
          <w:numId w:val="188"/>
        </w:numPr>
        <w:spacing w:line="360" w:lineRule="auto"/>
        <w:jc w:val="both"/>
      </w:pPr>
      <w:r w:rsidRPr="00525E9B">
        <w:t xml:space="preserve">Identify </w:t>
      </w:r>
      <w:r w:rsidRPr="00525E9B">
        <w:rPr>
          <w:rStyle w:val="Strong"/>
          <w:b w:val="0"/>
        </w:rPr>
        <w:t>common types of disinfectants</w:t>
      </w:r>
      <w:r w:rsidRPr="00525E9B">
        <w:t xml:space="preserve"> used in healthcare settings.</w:t>
      </w:r>
    </w:p>
    <w:p w:rsidR="00043B36" w:rsidRPr="00525E9B" w:rsidRDefault="00043B36" w:rsidP="00B4662F">
      <w:pPr>
        <w:pStyle w:val="NormalWeb"/>
        <w:numPr>
          <w:ilvl w:val="0"/>
          <w:numId w:val="188"/>
        </w:numPr>
        <w:spacing w:line="360" w:lineRule="auto"/>
        <w:jc w:val="both"/>
      </w:pPr>
      <w:r w:rsidRPr="00525E9B">
        <w:t xml:space="preserve">Demonstrate </w:t>
      </w:r>
      <w:r w:rsidRPr="00525E9B">
        <w:rPr>
          <w:rStyle w:val="Strong"/>
          <w:b w:val="0"/>
        </w:rPr>
        <w:t>aseptic practices</w:t>
      </w:r>
      <w:r w:rsidRPr="00525E9B">
        <w:t xml:space="preserve"> in handling sterile equipment.</w:t>
      </w:r>
    </w:p>
    <w:p w:rsidR="00043B36" w:rsidRPr="00525E9B" w:rsidRDefault="00043B36" w:rsidP="006B1D47">
      <w:pPr>
        <w:pStyle w:val="Heading2"/>
        <w:spacing w:line="360" w:lineRule="auto"/>
        <w:jc w:val="both"/>
        <w:rPr>
          <w:rFonts w:ascii="Times New Roman" w:hAnsi="Times New Roman" w:cs="Times New Roman"/>
          <w:color w:val="auto"/>
        </w:rPr>
      </w:pPr>
      <w:r w:rsidRPr="00525E9B">
        <w:rPr>
          <w:rStyle w:val="Strong"/>
          <w:rFonts w:ascii="Times New Roman" w:hAnsi="Times New Roman" w:cs="Times New Roman"/>
          <w:bCs w:val="0"/>
          <w:color w:val="auto"/>
        </w:rPr>
        <w:t>1.0 Key Definitions</w:t>
      </w:r>
    </w:p>
    <w:tbl>
      <w:tblPr>
        <w:tblStyle w:val="GridTable4-Accent6"/>
        <w:tblW w:w="0" w:type="auto"/>
        <w:tblLook w:val="04A0" w:firstRow="1" w:lastRow="0" w:firstColumn="1" w:lastColumn="0" w:noHBand="0" w:noVBand="1"/>
      </w:tblPr>
      <w:tblGrid>
        <w:gridCol w:w="1607"/>
        <w:gridCol w:w="4479"/>
        <w:gridCol w:w="3264"/>
      </w:tblGrid>
      <w:tr w:rsidR="008319D2" w:rsidRPr="008319D2" w:rsidTr="00525E9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vAlign w:val="center"/>
            <w:hideMark/>
          </w:tcPr>
          <w:p w:rsidR="00043B36" w:rsidRPr="00525E9B" w:rsidRDefault="00043B36" w:rsidP="00525E9B">
            <w:pPr>
              <w:spacing w:line="360" w:lineRule="auto"/>
              <w:jc w:val="center"/>
              <w:rPr>
                <w:rFonts w:ascii="Times New Roman" w:hAnsi="Times New Roman" w:cs="Times New Roman"/>
                <w:b w:val="0"/>
                <w:bCs w:val="0"/>
              </w:rPr>
            </w:pPr>
            <w:r w:rsidRPr="00525E9B">
              <w:rPr>
                <w:rStyle w:val="Strong"/>
                <w:rFonts w:ascii="Times New Roman" w:hAnsi="Times New Roman" w:cs="Times New Roman"/>
                <w:b/>
              </w:rPr>
              <w:t>Term</w:t>
            </w:r>
          </w:p>
        </w:tc>
        <w:tc>
          <w:tcPr>
            <w:tcW w:w="0" w:type="auto"/>
            <w:vAlign w:val="center"/>
            <w:hideMark/>
          </w:tcPr>
          <w:p w:rsidR="00043B36" w:rsidRPr="00525E9B" w:rsidRDefault="00043B36" w:rsidP="00525E9B">
            <w:pPr>
              <w:spacing w:line="360"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bCs w:val="0"/>
              </w:rPr>
            </w:pPr>
            <w:r w:rsidRPr="00525E9B">
              <w:rPr>
                <w:rStyle w:val="Strong"/>
                <w:rFonts w:ascii="Times New Roman" w:hAnsi="Times New Roman" w:cs="Times New Roman"/>
                <w:b/>
              </w:rPr>
              <w:t>Definition</w:t>
            </w:r>
          </w:p>
        </w:tc>
        <w:tc>
          <w:tcPr>
            <w:tcW w:w="0" w:type="auto"/>
            <w:vAlign w:val="center"/>
            <w:hideMark/>
          </w:tcPr>
          <w:p w:rsidR="00043B36" w:rsidRPr="00525E9B" w:rsidRDefault="00043B36" w:rsidP="00525E9B">
            <w:pPr>
              <w:spacing w:line="360"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bCs w:val="0"/>
              </w:rPr>
            </w:pPr>
            <w:r w:rsidRPr="00525E9B">
              <w:rPr>
                <w:rStyle w:val="Strong"/>
                <w:rFonts w:ascii="Times New Roman" w:hAnsi="Times New Roman" w:cs="Times New Roman"/>
                <w:b/>
              </w:rPr>
              <w:t>Purpose / Examples</w:t>
            </w:r>
          </w:p>
        </w:tc>
      </w:tr>
      <w:tr w:rsidR="008319D2" w:rsidRPr="008319D2" w:rsidTr="00525E9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vAlign w:val="center"/>
            <w:hideMark/>
          </w:tcPr>
          <w:p w:rsidR="00043B36" w:rsidRPr="00525E9B" w:rsidRDefault="00043B36" w:rsidP="006B1D47">
            <w:pPr>
              <w:spacing w:line="360" w:lineRule="auto"/>
              <w:jc w:val="both"/>
              <w:rPr>
                <w:rFonts w:ascii="Times New Roman" w:hAnsi="Times New Roman" w:cs="Times New Roman"/>
                <w:b w:val="0"/>
              </w:rPr>
            </w:pPr>
            <w:r w:rsidRPr="00525E9B">
              <w:rPr>
                <w:rStyle w:val="Strong"/>
                <w:rFonts w:ascii="Times New Roman" w:hAnsi="Times New Roman" w:cs="Times New Roman"/>
                <w:b/>
              </w:rPr>
              <w:t>Disinfection</w:t>
            </w:r>
          </w:p>
        </w:tc>
        <w:tc>
          <w:tcPr>
            <w:tcW w:w="0" w:type="auto"/>
            <w:vAlign w:val="center"/>
            <w:hideMark/>
          </w:tcPr>
          <w:p w:rsidR="00043B36" w:rsidRPr="008319D2" w:rsidRDefault="00043B36" w:rsidP="006B1D4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8319D2">
              <w:rPr>
                <w:rFonts w:ascii="Times New Roman" w:hAnsi="Times New Roman" w:cs="Times New Roman"/>
              </w:rPr>
              <w:t>Destruction of most microorganisms (not spores) on inanimate objects using heat or chemicals.</w:t>
            </w:r>
          </w:p>
        </w:tc>
        <w:tc>
          <w:tcPr>
            <w:tcW w:w="0" w:type="auto"/>
            <w:vAlign w:val="center"/>
            <w:hideMark/>
          </w:tcPr>
          <w:p w:rsidR="00043B36" w:rsidRPr="008319D2" w:rsidRDefault="00043B36" w:rsidP="006B1D4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8319D2">
              <w:rPr>
                <w:rFonts w:ascii="Times New Roman" w:hAnsi="Times New Roman" w:cs="Times New Roman"/>
              </w:rPr>
              <w:t>Used for thermometers, bedpans, endoscopes.</w:t>
            </w:r>
          </w:p>
        </w:tc>
      </w:tr>
      <w:tr w:rsidR="008319D2" w:rsidRPr="008319D2" w:rsidTr="00525E9B">
        <w:tc>
          <w:tcPr>
            <w:cnfStyle w:val="001000000000" w:firstRow="0" w:lastRow="0" w:firstColumn="1" w:lastColumn="0" w:oddVBand="0" w:evenVBand="0" w:oddHBand="0" w:evenHBand="0" w:firstRowFirstColumn="0" w:firstRowLastColumn="0" w:lastRowFirstColumn="0" w:lastRowLastColumn="0"/>
            <w:tcW w:w="0" w:type="auto"/>
            <w:vAlign w:val="center"/>
            <w:hideMark/>
          </w:tcPr>
          <w:p w:rsidR="00043B36" w:rsidRPr="00525E9B" w:rsidRDefault="00043B36" w:rsidP="006B1D47">
            <w:pPr>
              <w:spacing w:line="360" w:lineRule="auto"/>
              <w:jc w:val="both"/>
              <w:rPr>
                <w:rFonts w:ascii="Times New Roman" w:hAnsi="Times New Roman" w:cs="Times New Roman"/>
                <w:b w:val="0"/>
              </w:rPr>
            </w:pPr>
            <w:r w:rsidRPr="00525E9B">
              <w:rPr>
                <w:rStyle w:val="Strong"/>
                <w:rFonts w:ascii="Times New Roman" w:hAnsi="Times New Roman" w:cs="Times New Roman"/>
                <w:b/>
              </w:rPr>
              <w:t>Sterilization</w:t>
            </w:r>
          </w:p>
        </w:tc>
        <w:tc>
          <w:tcPr>
            <w:tcW w:w="0" w:type="auto"/>
            <w:vAlign w:val="center"/>
            <w:hideMark/>
          </w:tcPr>
          <w:p w:rsidR="00043B36" w:rsidRPr="008319D2" w:rsidRDefault="00043B36" w:rsidP="006B1D4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8319D2">
              <w:rPr>
                <w:rFonts w:ascii="Times New Roman" w:hAnsi="Times New Roman" w:cs="Times New Roman"/>
              </w:rPr>
              <w:t>Complete elimination of all microorganisms including spores.</w:t>
            </w:r>
          </w:p>
        </w:tc>
        <w:tc>
          <w:tcPr>
            <w:tcW w:w="0" w:type="auto"/>
            <w:vAlign w:val="center"/>
            <w:hideMark/>
          </w:tcPr>
          <w:p w:rsidR="00043B36" w:rsidRPr="008319D2" w:rsidRDefault="00043B36" w:rsidP="006B1D4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8319D2">
              <w:rPr>
                <w:rFonts w:ascii="Times New Roman" w:hAnsi="Times New Roman" w:cs="Times New Roman"/>
              </w:rPr>
              <w:t>Required for surgical instruments, catheters, needles.</w:t>
            </w:r>
          </w:p>
        </w:tc>
      </w:tr>
      <w:tr w:rsidR="008319D2" w:rsidRPr="008319D2" w:rsidTr="00525E9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vAlign w:val="center"/>
            <w:hideMark/>
          </w:tcPr>
          <w:p w:rsidR="00043B36" w:rsidRPr="00525E9B" w:rsidRDefault="00043B36" w:rsidP="006B1D47">
            <w:pPr>
              <w:spacing w:line="360" w:lineRule="auto"/>
              <w:jc w:val="both"/>
              <w:rPr>
                <w:rFonts w:ascii="Times New Roman" w:hAnsi="Times New Roman" w:cs="Times New Roman"/>
                <w:b w:val="0"/>
              </w:rPr>
            </w:pPr>
            <w:r w:rsidRPr="00525E9B">
              <w:rPr>
                <w:rStyle w:val="Strong"/>
                <w:rFonts w:ascii="Times New Roman" w:hAnsi="Times New Roman" w:cs="Times New Roman"/>
                <w:b/>
              </w:rPr>
              <w:t>Aseptic Technique</w:t>
            </w:r>
          </w:p>
        </w:tc>
        <w:tc>
          <w:tcPr>
            <w:tcW w:w="0" w:type="auto"/>
            <w:vAlign w:val="center"/>
            <w:hideMark/>
          </w:tcPr>
          <w:p w:rsidR="00043B36" w:rsidRPr="008319D2" w:rsidRDefault="00043B36" w:rsidP="006B1D4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8319D2">
              <w:rPr>
                <w:rFonts w:ascii="Times New Roman" w:hAnsi="Times New Roman" w:cs="Times New Roman"/>
              </w:rPr>
              <w:t>Practices that maintain sterility of items and environments during procedures.</w:t>
            </w:r>
          </w:p>
        </w:tc>
        <w:tc>
          <w:tcPr>
            <w:tcW w:w="0" w:type="auto"/>
            <w:vAlign w:val="center"/>
            <w:hideMark/>
          </w:tcPr>
          <w:p w:rsidR="00043B36" w:rsidRPr="008319D2" w:rsidRDefault="00043B36" w:rsidP="006B1D4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8319D2">
              <w:rPr>
                <w:rFonts w:ascii="Times New Roman" w:hAnsi="Times New Roman" w:cs="Times New Roman"/>
              </w:rPr>
              <w:t>Includes hand hygiene, sterile gloves</w:t>
            </w:r>
            <w:r w:rsidR="00B92C2D">
              <w:rPr>
                <w:rFonts w:ascii="Times New Roman" w:hAnsi="Times New Roman" w:cs="Times New Roman"/>
              </w:rPr>
              <w:t xml:space="preserve"> and</w:t>
            </w:r>
            <w:r w:rsidRPr="008319D2">
              <w:rPr>
                <w:rFonts w:ascii="Times New Roman" w:hAnsi="Times New Roman" w:cs="Times New Roman"/>
              </w:rPr>
              <w:t xml:space="preserve"> non-touch techniques.</w:t>
            </w:r>
          </w:p>
        </w:tc>
      </w:tr>
    </w:tbl>
    <w:p w:rsidR="00043B36" w:rsidRPr="00525E9B" w:rsidRDefault="00043B36" w:rsidP="006B1D47">
      <w:pPr>
        <w:pStyle w:val="Heading2"/>
        <w:spacing w:line="360" w:lineRule="auto"/>
        <w:jc w:val="both"/>
        <w:rPr>
          <w:rFonts w:ascii="Times New Roman" w:hAnsi="Times New Roman" w:cs="Times New Roman"/>
          <w:color w:val="auto"/>
        </w:rPr>
      </w:pPr>
      <w:r w:rsidRPr="00525E9B">
        <w:rPr>
          <w:rStyle w:val="Strong"/>
          <w:rFonts w:ascii="Times New Roman" w:hAnsi="Times New Roman" w:cs="Times New Roman"/>
          <w:bCs w:val="0"/>
          <w:color w:val="auto"/>
        </w:rPr>
        <w:lastRenderedPageBreak/>
        <w:t>2.0 Indications for Disinfection and Sterilization</w:t>
      </w:r>
    </w:p>
    <w:p w:rsidR="00043B36" w:rsidRPr="008319D2" w:rsidRDefault="00043B36" w:rsidP="006B1D47">
      <w:pPr>
        <w:pStyle w:val="NormalWeb"/>
        <w:spacing w:line="360" w:lineRule="auto"/>
        <w:jc w:val="both"/>
      </w:pPr>
      <w:r w:rsidRPr="008319D2">
        <w:t>The level of decontamination depends on the instrument’s contact with the body.</w:t>
      </w:r>
      <w:r w:rsidR="00525E9B">
        <w:t xml:space="preserve"> </w:t>
      </w:r>
      <w:r w:rsidRPr="008319D2">
        <w:t xml:space="preserve">The </w:t>
      </w:r>
      <w:r w:rsidRPr="00525E9B">
        <w:rPr>
          <w:rStyle w:val="Strong"/>
          <w:b w:val="0"/>
        </w:rPr>
        <w:t>Spaulding Classification</w:t>
      </w:r>
      <w:r w:rsidRPr="008319D2">
        <w:t xml:space="preserve"> helps determine which process to use:</w:t>
      </w:r>
    </w:p>
    <w:tbl>
      <w:tblPr>
        <w:tblStyle w:val="GridTable4-Accent6"/>
        <w:tblW w:w="9695" w:type="dxa"/>
        <w:tblLook w:val="04A0" w:firstRow="1" w:lastRow="0" w:firstColumn="1" w:lastColumn="0" w:noHBand="0" w:noVBand="1"/>
      </w:tblPr>
      <w:tblGrid>
        <w:gridCol w:w="2036"/>
        <w:gridCol w:w="4222"/>
        <w:gridCol w:w="3437"/>
      </w:tblGrid>
      <w:tr w:rsidR="008319D2" w:rsidRPr="00525E9B" w:rsidTr="00525E9B">
        <w:trPr>
          <w:cnfStyle w:val="100000000000" w:firstRow="1" w:lastRow="0" w:firstColumn="0" w:lastColumn="0" w:oddVBand="0" w:evenVBand="0" w:oddHBand="0" w:evenHBand="0" w:firstRowFirstColumn="0" w:firstRowLastColumn="0" w:lastRowFirstColumn="0" w:lastRowLastColumn="0"/>
          <w:trHeight w:val="774"/>
        </w:trPr>
        <w:tc>
          <w:tcPr>
            <w:cnfStyle w:val="001000000000" w:firstRow="0" w:lastRow="0" w:firstColumn="1" w:lastColumn="0" w:oddVBand="0" w:evenVBand="0" w:oddHBand="0" w:evenHBand="0" w:firstRowFirstColumn="0" w:firstRowLastColumn="0" w:lastRowFirstColumn="0" w:lastRowLastColumn="0"/>
            <w:tcW w:w="0" w:type="auto"/>
            <w:vAlign w:val="center"/>
            <w:hideMark/>
          </w:tcPr>
          <w:p w:rsidR="00043B36" w:rsidRPr="00525E9B" w:rsidRDefault="00043B36" w:rsidP="00525E9B">
            <w:pPr>
              <w:spacing w:line="360" w:lineRule="auto"/>
              <w:jc w:val="center"/>
              <w:rPr>
                <w:rFonts w:ascii="Times New Roman" w:hAnsi="Times New Roman" w:cs="Times New Roman"/>
                <w:b w:val="0"/>
                <w:bCs w:val="0"/>
                <w:sz w:val="24"/>
                <w:szCs w:val="24"/>
              </w:rPr>
            </w:pPr>
            <w:r w:rsidRPr="00525E9B">
              <w:rPr>
                <w:rStyle w:val="Strong"/>
                <w:rFonts w:ascii="Times New Roman" w:hAnsi="Times New Roman" w:cs="Times New Roman"/>
                <w:sz w:val="24"/>
                <w:szCs w:val="24"/>
              </w:rPr>
              <w:t>Category</w:t>
            </w:r>
          </w:p>
        </w:tc>
        <w:tc>
          <w:tcPr>
            <w:tcW w:w="0" w:type="auto"/>
            <w:vAlign w:val="center"/>
            <w:hideMark/>
          </w:tcPr>
          <w:p w:rsidR="00043B36" w:rsidRPr="00525E9B" w:rsidRDefault="00043B36" w:rsidP="00525E9B">
            <w:pPr>
              <w:spacing w:line="360"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bCs w:val="0"/>
                <w:sz w:val="24"/>
                <w:szCs w:val="24"/>
              </w:rPr>
            </w:pPr>
            <w:r w:rsidRPr="00525E9B">
              <w:rPr>
                <w:rStyle w:val="Strong"/>
                <w:rFonts w:ascii="Times New Roman" w:hAnsi="Times New Roman" w:cs="Times New Roman"/>
                <w:sz w:val="24"/>
                <w:szCs w:val="24"/>
              </w:rPr>
              <w:t>Examples</w:t>
            </w:r>
          </w:p>
        </w:tc>
        <w:tc>
          <w:tcPr>
            <w:tcW w:w="0" w:type="auto"/>
            <w:vAlign w:val="center"/>
            <w:hideMark/>
          </w:tcPr>
          <w:p w:rsidR="00043B36" w:rsidRPr="00525E9B" w:rsidRDefault="00043B36" w:rsidP="00525E9B">
            <w:pPr>
              <w:spacing w:line="360"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bCs w:val="0"/>
                <w:sz w:val="24"/>
                <w:szCs w:val="24"/>
              </w:rPr>
            </w:pPr>
            <w:r w:rsidRPr="00525E9B">
              <w:rPr>
                <w:rStyle w:val="Strong"/>
                <w:rFonts w:ascii="Times New Roman" w:hAnsi="Times New Roman" w:cs="Times New Roman"/>
                <w:sz w:val="24"/>
                <w:szCs w:val="24"/>
              </w:rPr>
              <w:t>Required Process</w:t>
            </w:r>
          </w:p>
        </w:tc>
      </w:tr>
      <w:tr w:rsidR="008319D2" w:rsidRPr="00525E9B" w:rsidTr="00525E9B">
        <w:trPr>
          <w:cnfStyle w:val="000000100000" w:firstRow="0" w:lastRow="0" w:firstColumn="0" w:lastColumn="0" w:oddVBand="0" w:evenVBand="0" w:oddHBand="1" w:evenHBand="0" w:firstRowFirstColumn="0" w:firstRowLastColumn="0" w:lastRowFirstColumn="0" w:lastRowLastColumn="0"/>
          <w:trHeight w:val="725"/>
        </w:trPr>
        <w:tc>
          <w:tcPr>
            <w:cnfStyle w:val="001000000000" w:firstRow="0" w:lastRow="0" w:firstColumn="1" w:lastColumn="0" w:oddVBand="0" w:evenVBand="0" w:oddHBand="0" w:evenHBand="0" w:firstRowFirstColumn="0" w:firstRowLastColumn="0" w:lastRowFirstColumn="0" w:lastRowLastColumn="0"/>
            <w:tcW w:w="0" w:type="auto"/>
            <w:vAlign w:val="center"/>
            <w:hideMark/>
          </w:tcPr>
          <w:p w:rsidR="00043B36" w:rsidRPr="00525E9B" w:rsidRDefault="00043B36" w:rsidP="00525E9B">
            <w:pPr>
              <w:spacing w:line="360" w:lineRule="auto"/>
              <w:jc w:val="center"/>
              <w:rPr>
                <w:rFonts w:ascii="Times New Roman" w:hAnsi="Times New Roman" w:cs="Times New Roman"/>
                <w:sz w:val="24"/>
                <w:szCs w:val="24"/>
              </w:rPr>
            </w:pPr>
            <w:r w:rsidRPr="00525E9B">
              <w:rPr>
                <w:rStyle w:val="Strong"/>
                <w:rFonts w:ascii="Times New Roman" w:hAnsi="Times New Roman" w:cs="Times New Roman"/>
                <w:sz w:val="24"/>
                <w:szCs w:val="24"/>
              </w:rPr>
              <w:t>Critical Items</w:t>
            </w:r>
          </w:p>
        </w:tc>
        <w:tc>
          <w:tcPr>
            <w:tcW w:w="0" w:type="auto"/>
            <w:vAlign w:val="center"/>
            <w:hideMark/>
          </w:tcPr>
          <w:p w:rsidR="00043B36" w:rsidRPr="00525E9B" w:rsidRDefault="00043B36" w:rsidP="00525E9B">
            <w:pPr>
              <w:spacing w:line="36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525E9B">
              <w:rPr>
                <w:rFonts w:ascii="Times New Roman" w:hAnsi="Times New Roman" w:cs="Times New Roman"/>
                <w:sz w:val="24"/>
                <w:szCs w:val="24"/>
              </w:rPr>
              <w:t>Surgical instruments, catheters, needles</w:t>
            </w:r>
          </w:p>
        </w:tc>
        <w:tc>
          <w:tcPr>
            <w:tcW w:w="0" w:type="auto"/>
            <w:vAlign w:val="center"/>
            <w:hideMark/>
          </w:tcPr>
          <w:p w:rsidR="00043B36" w:rsidRPr="00525E9B" w:rsidRDefault="00043B36" w:rsidP="00525E9B">
            <w:pPr>
              <w:spacing w:line="36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sz w:val="24"/>
                <w:szCs w:val="24"/>
              </w:rPr>
            </w:pPr>
            <w:r w:rsidRPr="00525E9B">
              <w:rPr>
                <w:rStyle w:val="Strong"/>
                <w:rFonts w:ascii="Times New Roman" w:hAnsi="Times New Roman" w:cs="Times New Roman"/>
                <w:b w:val="0"/>
                <w:sz w:val="24"/>
                <w:szCs w:val="24"/>
              </w:rPr>
              <w:t>Sterilization</w:t>
            </w:r>
          </w:p>
        </w:tc>
      </w:tr>
      <w:tr w:rsidR="008319D2" w:rsidRPr="00525E9B" w:rsidTr="00525E9B">
        <w:trPr>
          <w:trHeight w:val="774"/>
        </w:trPr>
        <w:tc>
          <w:tcPr>
            <w:cnfStyle w:val="001000000000" w:firstRow="0" w:lastRow="0" w:firstColumn="1" w:lastColumn="0" w:oddVBand="0" w:evenVBand="0" w:oddHBand="0" w:evenHBand="0" w:firstRowFirstColumn="0" w:firstRowLastColumn="0" w:lastRowFirstColumn="0" w:lastRowLastColumn="0"/>
            <w:tcW w:w="0" w:type="auto"/>
            <w:vAlign w:val="center"/>
            <w:hideMark/>
          </w:tcPr>
          <w:p w:rsidR="00043B36" w:rsidRPr="00525E9B" w:rsidRDefault="00043B36" w:rsidP="00525E9B">
            <w:pPr>
              <w:spacing w:line="360" w:lineRule="auto"/>
              <w:jc w:val="center"/>
              <w:rPr>
                <w:rFonts w:ascii="Times New Roman" w:hAnsi="Times New Roman" w:cs="Times New Roman"/>
                <w:sz w:val="24"/>
                <w:szCs w:val="24"/>
              </w:rPr>
            </w:pPr>
            <w:r w:rsidRPr="00525E9B">
              <w:rPr>
                <w:rStyle w:val="Strong"/>
                <w:rFonts w:ascii="Times New Roman" w:hAnsi="Times New Roman" w:cs="Times New Roman"/>
                <w:sz w:val="24"/>
                <w:szCs w:val="24"/>
              </w:rPr>
              <w:t>Semi-Critical Items</w:t>
            </w:r>
          </w:p>
        </w:tc>
        <w:tc>
          <w:tcPr>
            <w:tcW w:w="0" w:type="auto"/>
            <w:vAlign w:val="center"/>
            <w:hideMark/>
          </w:tcPr>
          <w:p w:rsidR="00043B36" w:rsidRPr="00525E9B" w:rsidRDefault="00043B36" w:rsidP="00525E9B">
            <w:pPr>
              <w:spacing w:line="36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525E9B">
              <w:rPr>
                <w:rFonts w:ascii="Times New Roman" w:hAnsi="Times New Roman" w:cs="Times New Roman"/>
                <w:sz w:val="24"/>
                <w:szCs w:val="24"/>
              </w:rPr>
              <w:t>Endoscopes, thermometers, vaginal specula</w:t>
            </w:r>
          </w:p>
        </w:tc>
        <w:tc>
          <w:tcPr>
            <w:tcW w:w="0" w:type="auto"/>
            <w:vAlign w:val="center"/>
            <w:hideMark/>
          </w:tcPr>
          <w:p w:rsidR="00043B36" w:rsidRPr="00525E9B" w:rsidRDefault="00043B36" w:rsidP="00525E9B">
            <w:pPr>
              <w:spacing w:line="36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4"/>
                <w:szCs w:val="24"/>
              </w:rPr>
            </w:pPr>
            <w:r w:rsidRPr="00525E9B">
              <w:rPr>
                <w:rStyle w:val="Strong"/>
                <w:rFonts w:ascii="Times New Roman" w:hAnsi="Times New Roman" w:cs="Times New Roman"/>
                <w:b w:val="0"/>
                <w:sz w:val="24"/>
                <w:szCs w:val="24"/>
              </w:rPr>
              <w:t>High-Level Disinfection</w:t>
            </w:r>
          </w:p>
        </w:tc>
      </w:tr>
      <w:tr w:rsidR="008319D2" w:rsidRPr="00525E9B" w:rsidTr="00525E9B">
        <w:trPr>
          <w:cnfStyle w:val="000000100000" w:firstRow="0" w:lastRow="0" w:firstColumn="0" w:lastColumn="0" w:oddVBand="0" w:evenVBand="0" w:oddHBand="1" w:evenHBand="0" w:firstRowFirstColumn="0" w:firstRowLastColumn="0" w:lastRowFirstColumn="0" w:lastRowLastColumn="0"/>
          <w:trHeight w:val="774"/>
        </w:trPr>
        <w:tc>
          <w:tcPr>
            <w:cnfStyle w:val="001000000000" w:firstRow="0" w:lastRow="0" w:firstColumn="1" w:lastColumn="0" w:oddVBand="0" w:evenVBand="0" w:oddHBand="0" w:evenHBand="0" w:firstRowFirstColumn="0" w:firstRowLastColumn="0" w:lastRowFirstColumn="0" w:lastRowLastColumn="0"/>
            <w:tcW w:w="0" w:type="auto"/>
            <w:vAlign w:val="center"/>
            <w:hideMark/>
          </w:tcPr>
          <w:p w:rsidR="00043B36" w:rsidRPr="00525E9B" w:rsidRDefault="00043B36" w:rsidP="00525E9B">
            <w:pPr>
              <w:spacing w:line="360" w:lineRule="auto"/>
              <w:jc w:val="center"/>
              <w:rPr>
                <w:rFonts w:ascii="Times New Roman" w:hAnsi="Times New Roman" w:cs="Times New Roman"/>
                <w:sz w:val="24"/>
                <w:szCs w:val="24"/>
              </w:rPr>
            </w:pPr>
            <w:r w:rsidRPr="00525E9B">
              <w:rPr>
                <w:rStyle w:val="Strong"/>
                <w:rFonts w:ascii="Times New Roman" w:hAnsi="Times New Roman" w:cs="Times New Roman"/>
                <w:sz w:val="24"/>
                <w:szCs w:val="24"/>
              </w:rPr>
              <w:t>Non-Critical Items</w:t>
            </w:r>
          </w:p>
        </w:tc>
        <w:tc>
          <w:tcPr>
            <w:tcW w:w="0" w:type="auto"/>
            <w:vAlign w:val="center"/>
            <w:hideMark/>
          </w:tcPr>
          <w:p w:rsidR="00043B36" w:rsidRPr="00525E9B" w:rsidRDefault="00043B36" w:rsidP="00525E9B">
            <w:pPr>
              <w:spacing w:line="36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525E9B">
              <w:rPr>
                <w:rFonts w:ascii="Times New Roman" w:hAnsi="Times New Roman" w:cs="Times New Roman"/>
                <w:sz w:val="24"/>
                <w:szCs w:val="24"/>
              </w:rPr>
              <w:t>Stethoscopes, BP cuffs, bedpans</w:t>
            </w:r>
          </w:p>
        </w:tc>
        <w:tc>
          <w:tcPr>
            <w:tcW w:w="0" w:type="auto"/>
            <w:vAlign w:val="center"/>
            <w:hideMark/>
          </w:tcPr>
          <w:p w:rsidR="00043B36" w:rsidRPr="00525E9B" w:rsidRDefault="00043B36" w:rsidP="00525E9B">
            <w:pPr>
              <w:spacing w:line="36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sz w:val="24"/>
                <w:szCs w:val="24"/>
              </w:rPr>
            </w:pPr>
            <w:r w:rsidRPr="00525E9B">
              <w:rPr>
                <w:rStyle w:val="Strong"/>
                <w:rFonts w:ascii="Times New Roman" w:hAnsi="Times New Roman" w:cs="Times New Roman"/>
                <w:b w:val="0"/>
                <w:sz w:val="24"/>
                <w:szCs w:val="24"/>
              </w:rPr>
              <w:t>Cleaning / Low-Level Disinfection</w:t>
            </w:r>
          </w:p>
        </w:tc>
      </w:tr>
    </w:tbl>
    <w:p w:rsidR="00043B36" w:rsidRPr="008319D2" w:rsidRDefault="00043B36" w:rsidP="00525E9B">
      <w:pPr>
        <w:pStyle w:val="NormalWeb"/>
        <w:spacing w:line="360" w:lineRule="auto"/>
        <w:jc w:val="both"/>
      </w:pPr>
      <w:r w:rsidRPr="008319D2">
        <w:rPr>
          <w:rStyle w:val="Strong"/>
        </w:rPr>
        <w:t>Key Point:</w:t>
      </w:r>
      <w:r w:rsidR="00525E9B">
        <w:t xml:space="preserve"> </w:t>
      </w:r>
      <w:r w:rsidRPr="008319D2">
        <w:t>Always clean before disinfecting or sterilizing — organic matter reduces the</w:t>
      </w:r>
      <w:r w:rsidR="00525E9B">
        <w:t xml:space="preserve"> </w:t>
      </w:r>
      <w:r w:rsidRPr="008319D2">
        <w:t>effectiveness of both processes.</w:t>
      </w:r>
    </w:p>
    <w:p w:rsidR="00043B36" w:rsidRPr="00525E9B" w:rsidRDefault="00043B36" w:rsidP="006B1D47">
      <w:pPr>
        <w:pStyle w:val="Heading2"/>
        <w:spacing w:line="360" w:lineRule="auto"/>
        <w:jc w:val="both"/>
        <w:rPr>
          <w:rFonts w:ascii="Times New Roman" w:hAnsi="Times New Roman" w:cs="Times New Roman"/>
          <w:color w:val="auto"/>
        </w:rPr>
      </w:pPr>
      <w:r w:rsidRPr="00525E9B">
        <w:rPr>
          <w:rStyle w:val="Strong"/>
          <w:rFonts w:ascii="Times New Roman" w:hAnsi="Times New Roman" w:cs="Times New Roman"/>
          <w:bCs w:val="0"/>
          <w:color w:val="auto"/>
        </w:rPr>
        <w:t>3.0 Processes and Methods of Disinfection and Sterilization</w:t>
      </w:r>
    </w:p>
    <w:p w:rsidR="00043B36" w:rsidRPr="008319D2" w:rsidRDefault="00043B36" w:rsidP="006B1D47">
      <w:pPr>
        <w:pStyle w:val="NormalWeb"/>
        <w:spacing w:line="360" w:lineRule="auto"/>
        <w:jc w:val="both"/>
      </w:pPr>
      <w:r w:rsidRPr="008319D2">
        <w:t>All decontamination follows three main steps:</w:t>
      </w:r>
    </w:p>
    <w:p w:rsidR="00043B36" w:rsidRPr="00525E9B" w:rsidRDefault="00043B36" w:rsidP="00B4662F">
      <w:pPr>
        <w:pStyle w:val="NormalWeb"/>
        <w:numPr>
          <w:ilvl w:val="0"/>
          <w:numId w:val="189"/>
        </w:numPr>
        <w:spacing w:line="360" w:lineRule="auto"/>
        <w:jc w:val="both"/>
        <w:rPr>
          <w:b/>
        </w:rPr>
      </w:pPr>
      <w:r w:rsidRPr="00525E9B">
        <w:rPr>
          <w:rStyle w:val="Strong"/>
          <w:b w:val="0"/>
        </w:rPr>
        <w:t>Cleaning</w:t>
      </w:r>
    </w:p>
    <w:p w:rsidR="00043B36" w:rsidRPr="00525E9B" w:rsidRDefault="00043B36" w:rsidP="00B4662F">
      <w:pPr>
        <w:pStyle w:val="NormalWeb"/>
        <w:numPr>
          <w:ilvl w:val="0"/>
          <w:numId w:val="189"/>
        </w:numPr>
        <w:spacing w:line="360" w:lineRule="auto"/>
        <w:jc w:val="both"/>
        <w:rPr>
          <w:b/>
        </w:rPr>
      </w:pPr>
      <w:r w:rsidRPr="00525E9B">
        <w:rPr>
          <w:rStyle w:val="Strong"/>
          <w:b w:val="0"/>
        </w:rPr>
        <w:t>Disinfection</w:t>
      </w:r>
    </w:p>
    <w:p w:rsidR="00043B36" w:rsidRPr="00525E9B" w:rsidRDefault="00043B36" w:rsidP="00B4662F">
      <w:pPr>
        <w:pStyle w:val="NormalWeb"/>
        <w:numPr>
          <w:ilvl w:val="0"/>
          <w:numId w:val="189"/>
        </w:numPr>
        <w:spacing w:line="360" w:lineRule="auto"/>
        <w:jc w:val="both"/>
        <w:rPr>
          <w:b/>
        </w:rPr>
      </w:pPr>
      <w:r w:rsidRPr="00525E9B">
        <w:rPr>
          <w:rStyle w:val="Strong"/>
          <w:b w:val="0"/>
        </w:rPr>
        <w:t>Sterilization (if required)</w:t>
      </w:r>
    </w:p>
    <w:p w:rsidR="00043B36" w:rsidRPr="008319D2" w:rsidRDefault="00043B36" w:rsidP="006B1D47">
      <w:pPr>
        <w:pStyle w:val="Heading3"/>
        <w:spacing w:line="360" w:lineRule="auto"/>
        <w:jc w:val="both"/>
      </w:pPr>
      <w:r w:rsidRPr="008319D2">
        <w:rPr>
          <w:rStyle w:val="Strong"/>
          <w:b/>
          <w:bCs/>
        </w:rPr>
        <w:t>3.1 Cleaning</w:t>
      </w:r>
    </w:p>
    <w:p w:rsidR="00043B36" w:rsidRPr="008319D2" w:rsidRDefault="00043B36" w:rsidP="006B1D47">
      <w:pPr>
        <w:pStyle w:val="NormalWeb"/>
        <w:spacing w:line="360" w:lineRule="auto"/>
        <w:jc w:val="both"/>
      </w:pPr>
      <w:r w:rsidRPr="008319D2">
        <w:t>Cleaning removes visible dirt, organic material</w:t>
      </w:r>
      <w:r w:rsidR="00B92C2D">
        <w:t xml:space="preserve"> and</w:t>
      </w:r>
      <w:r w:rsidRPr="008319D2">
        <w:t xml:space="preserve"> body fluids, preparing items for further processing.</w:t>
      </w:r>
      <w:r w:rsidR="003503F5">
        <w:t xml:space="preserve"> </w:t>
      </w:r>
      <w:r w:rsidRPr="008319D2">
        <w:t>Steps include:</w:t>
      </w:r>
    </w:p>
    <w:p w:rsidR="00043B36" w:rsidRPr="008319D2" w:rsidRDefault="00043B36" w:rsidP="00B4662F">
      <w:pPr>
        <w:pStyle w:val="NormalWeb"/>
        <w:numPr>
          <w:ilvl w:val="0"/>
          <w:numId w:val="190"/>
        </w:numPr>
        <w:spacing w:line="360" w:lineRule="auto"/>
        <w:jc w:val="both"/>
      </w:pPr>
      <w:r w:rsidRPr="008319D2">
        <w:t>Soak items in detergent and water.</w:t>
      </w:r>
    </w:p>
    <w:p w:rsidR="00043B36" w:rsidRPr="008319D2" w:rsidRDefault="00043B36" w:rsidP="00B4662F">
      <w:pPr>
        <w:pStyle w:val="NormalWeb"/>
        <w:numPr>
          <w:ilvl w:val="0"/>
          <w:numId w:val="190"/>
        </w:numPr>
        <w:spacing w:line="360" w:lineRule="auto"/>
        <w:jc w:val="both"/>
      </w:pPr>
      <w:r w:rsidRPr="008319D2">
        <w:t>Scrub with a soft brush to remove residues.</w:t>
      </w:r>
    </w:p>
    <w:p w:rsidR="00043B36" w:rsidRPr="008319D2" w:rsidRDefault="00043B36" w:rsidP="00B4662F">
      <w:pPr>
        <w:pStyle w:val="NormalWeb"/>
        <w:numPr>
          <w:ilvl w:val="0"/>
          <w:numId w:val="190"/>
        </w:numPr>
        <w:spacing w:line="360" w:lineRule="auto"/>
        <w:jc w:val="both"/>
      </w:pPr>
      <w:r w:rsidRPr="008319D2">
        <w:t>Rinse thoroughly with clean water.</w:t>
      </w:r>
    </w:p>
    <w:p w:rsidR="00043B36" w:rsidRPr="008319D2" w:rsidRDefault="00043B36" w:rsidP="00B4662F">
      <w:pPr>
        <w:pStyle w:val="NormalWeb"/>
        <w:numPr>
          <w:ilvl w:val="0"/>
          <w:numId w:val="190"/>
        </w:numPr>
        <w:spacing w:line="360" w:lineRule="auto"/>
        <w:jc w:val="both"/>
      </w:pPr>
      <w:r w:rsidRPr="008319D2">
        <w:t>Dry completely before disinfection or sterilization.</w:t>
      </w:r>
    </w:p>
    <w:p w:rsidR="00043B36" w:rsidRPr="008319D2" w:rsidRDefault="00043B36" w:rsidP="00525E9B">
      <w:pPr>
        <w:pStyle w:val="NormalWeb"/>
        <w:spacing w:line="360" w:lineRule="auto"/>
        <w:jc w:val="both"/>
      </w:pPr>
      <w:r w:rsidRPr="008319D2">
        <w:rPr>
          <w:rStyle w:val="Strong"/>
        </w:rPr>
        <w:lastRenderedPageBreak/>
        <w:t>Importance:</w:t>
      </w:r>
      <w:r w:rsidRPr="008319D2">
        <w:br/>
        <w:t>Cleaning prevents biofilm formation and increases the effectiveness of disinfectants and sterilization.</w:t>
      </w:r>
    </w:p>
    <w:p w:rsidR="00043B36" w:rsidRPr="008319D2" w:rsidRDefault="00043B36" w:rsidP="006B1D47">
      <w:pPr>
        <w:pStyle w:val="Heading3"/>
        <w:spacing w:line="360" w:lineRule="auto"/>
        <w:jc w:val="both"/>
      </w:pPr>
      <w:r w:rsidRPr="008319D2">
        <w:rPr>
          <w:rStyle w:val="Strong"/>
          <w:b/>
          <w:bCs/>
        </w:rPr>
        <w:t>3.2 Disinfection Methods</w:t>
      </w:r>
    </w:p>
    <w:p w:rsidR="00043B36" w:rsidRPr="00525E9B" w:rsidRDefault="00043B36" w:rsidP="00525E9B">
      <w:pPr>
        <w:pStyle w:val="Heading4"/>
        <w:spacing w:line="360" w:lineRule="auto"/>
        <w:ind w:firstLine="360"/>
        <w:jc w:val="both"/>
        <w:rPr>
          <w:i/>
        </w:rPr>
      </w:pPr>
      <w:r w:rsidRPr="00525E9B">
        <w:rPr>
          <w:rStyle w:val="Strong"/>
          <w:b/>
          <w:bCs/>
          <w:i/>
        </w:rPr>
        <w:t>A. Thermal (Heat) Disinfection</w:t>
      </w:r>
    </w:p>
    <w:p w:rsidR="00043B36" w:rsidRPr="008319D2" w:rsidRDefault="00043B36" w:rsidP="00B4662F">
      <w:pPr>
        <w:pStyle w:val="NormalWeb"/>
        <w:numPr>
          <w:ilvl w:val="0"/>
          <w:numId w:val="191"/>
        </w:numPr>
        <w:spacing w:line="360" w:lineRule="auto"/>
        <w:jc w:val="both"/>
      </w:pPr>
      <w:r w:rsidRPr="008319D2">
        <w:t xml:space="preserve">Effective for </w:t>
      </w:r>
      <w:r w:rsidRPr="00525E9B">
        <w:rPr>
          <w:rStyle w:val="Strong"/>
          <w:b w:val="0"/>
        </w:rPr>
        <w:t>heat-resistant</w:t>
      </w:r>
      <w:r w:rsidRPr="008319D2">
        <w:t xml:space="preserve"> instruments.</w:t>
      </w:r>
    </w:p>
    <w:p w:rsidR="00043B36" w:rsidRPr="008319D2" w:rsidRDefault="00043B36" w:rsidP="00B4662F">
      <w:pPr>
        <w:pStyle w:val="NormalWeb"/>
        <w:numPr>
          <w:ilvl w:val="0"/>
          <w:numId w:val="191"/>
        </w:numPr>
        <w:spacing w:line="360" w:lineRule="auto"/>
        <w:jc w:val="both"/>
      </w:pPr>
      <w:r w:rsidRPr="008319D2">
        <w:t xml:space="preserve">Achieved through </w:t>
      </w:r>
      <w:r w:rsidRPr="00525E9B">
        <w:rPr>
          <w:rStyle w:val="Strong"/>
          <w:b w:val="0"/>
        </w:rPr>
        <w:t>boiling</w:t>
      </w:r>
      <w:r w:rsidRPr="00525E9B">
        <w:rPr>
          <w:b/>
        </w:rPr>
        <w:t xml:space="preserve"> or </w:t>
      </w:r>
      <w:r w:rsidRPr="00525E9B">
        <w:rPr>
          <w:rStyle w:val="Strong"/>
          <w:b w:val="0"/>
        </w:rPr>
        <w:t>steaming</w:t>
      </w:r>
      <w:r w:rsidRPr="008319D2">
        <w:t xml:space="preserve"> for at least </w:t>
      </w:r>
      <w:r w:rsidRPr="00525E9B">
        <w:rPr>
          <w:rStyle w:val="Strong"/>
          <w:b w:val="0"/>
        </w:rPr>
        <w:t>20 minutes</w:t>
      </w:r>
      <w:r w:rsidRPr="00525E9B">
        <w:rPr>
          <w:b/>
        </w:rPr>
        <w:t>.</w:t>
      </w:r>
    </w:p>
    <w:p w:rsidR="00043B36" w:rsidRPr="008319D2" w:rsidRDefault="00043B36" w:rsidP="00B4662F">
      <w:pPr>
        <w:pStyle w:val="NormalWeb"/>
        <w:numPr>
          <w:ilvl w:val="0"/>
          <w:numId w:val="191"/>
        </w:numPr>
        <w:spacing w:line="360" w:lineRule="auto"/>
        <w:jc w:val="both"/>
      </w:pPr>
      <w:r w:rsidRPr="008319D2">
        <w:t xml:space="preserve">Referred to as </w:t>
      </w:r>
      <w:r w:rsidRPr="00525E9B">
        <w:rPr>
          <w:rStyle w:val="Strong"/>
          <w:b w:val="0"/>
        </w:rPr>
        <w:t>High-Level Disinfection (HLD)</w:t>
      </w:r>
      <w:r w:rsidRPr="008319D2">
        <w:t xml:space="preserve"> when nearly all microorganisms are destroyed (except spores).</w:t>
      </w:r>
    </w:p>
    <w:p w:rsidR="00043B36" w:rsidRPr="008319D2" w:rsidRDefault="00043B36" w:rsidP="00B4662F">
      <w:pPr>
        <w:pStyle w:val="NormalWeb"/>
        <w:numPr>
          <w:ilvl w:val="0"/>
          <w:numId w:val="191"/>
        </w:numPr>
        <w:spacing w:line="360" w:lineRule="auto"/>
        <w:jc w:val="both"/>
      </w:pPr>
      <w:r w:rsidRPr="008319D2">
        <w:t>Commonly used for scissors, forceps</w:t>
      </w:r>
      <w:r w:rsidR="00B92C2D">
        <w:t xml:space="preserve"> and</w:t>
      </w:r>
      <w:r w:rsidRPr="008319D2">
        <w:t xml:space="preserve"> vaginal specula.</w:t>
      </w:r>
    </w:p>
    <w:p w:rsidR="00043B36" w:rsidRPr="00525E9B" w:rsidRDefault="00043B36" w:rsidP="00525E9B">
      <w:pPr>
        <w:pStyle w:val="Heading4"/>
        <w:spacing w:line="360" w:lineRule="auto"/>
        <w:ind w:firstLine="360"/>
        <w:jc w:val="both"/>
        <w:rPr>
          <w:i/>
        </w:rPr>
      </w:pPr>
      <w:r w:rsidRPr="00525E9B">
        <w:rPr>
          <w:rStyle w:val="Strong"/>
          <w:b/>
          <w:bCs/>
          <w:i/>
        </w:rPr>
        <w:t>B. Chemical Disinfection</w:t>
      </w:r>
    </w:p>
    <w:p w:rsidR="00043B36" w:rsidRPr="008319D2" w:rsidRDefault="00043B36" w:rsidP="006B1D47">
      <w:pPr>
        <w:pStyle w:val="NormalWeb"/>
        <w:spacing w:line="360" w:lineRule="auto"/>
        <w:jc w:val="both"/>
      </w:pPr>
      <w:r w:rsidRPr="008319D2">
        <w:t xml:space="preserve">Used for </w:t>
      </w:r>
      <w:r w:rsidRPr="00525E9B">
        <w:rPr>
          <w:rStyle w:val="Strong"/>
          <w:b w:val="0"/>
        </w:rPr>
        <w:t>heat-sensitive</w:t>
      </w:r>
      <w:r w:rsidRPr="00525E9B">
        <w:t xml:space="preserve"> equipment</w:t>
      </w:r>
      <w:r w:rsidRPr="008319D2">
        <w:t>. The disinfectant type, concentration</w:t>
      </w:r>
      <w:r w:rsidR="00B92C2D">
        <w:t xml:space="preserve"> and</w:t>
      </w:r>
      <w:r w:rsidRPr="008319D2">
        <w:t xml:space="preserve"> contact time determine effectiveness.</w:t>
      </w:r>
    </w:p>
    <w:tbl>
      <w:tblPr>
        <w:tblStyle w:val="GridTable4-Accent6"/>
        <w:tblW w:w="9447" w:type="dxa"/>
        <w:tblLook w:val="04A0" w:firstRow="1" w:lastRow="0" w:firstColumn="1" w:lastColumn="0" w:noHBand="0" w:noVBand="1"/>
      </w:tblPr>
      <w:tblGrid>
        <w:gridCol w:w="2752"/>
        <w:gridCol w:w="3813"/>
        <w:gridCol w:w="2882"/>
      </w:tblGrid>
      <w:tr w:rsidR="008319D2" w:rsidRPr="00525E9B" w:rsidTr="00525E9B">
        <w:trPr>
          <w:cnfStyle w:val="100000000000" w:firstRow="1" w:lastRow="0" w:firstColumn="0" w:lastColumn="0" w:oddVBand="0" w:evenVBand="0" w:oddHBand="0" w:evenHBand="0" w:firstRowFirstColumn="0" w:firstRowLastColumn="0" w:lastRowFirstColumn="0" w:lastRowLastColumn="0"/>
          <w:trHeight w:val="508"/>
        </w:trPr>
        <w:tc>
          <w:tcPr>
            <w:cnfStyle w:val="001000000000" w:firstRow="0" w:lastRow="0" w:firstColumn="1" w:lastColumn="0" w:oddVBand="0" w:evenVBand="0" w:oddHBand="0" w:evenHBand="0" w:firstRowFirstColumn="0" w:firstRowLastColumn="0" w:lastRowFirstColumn="0" w:lastRowLastColumn="0"/>
            <w:tcW w:w="0" w:type="auto"/>
            <w:vAlign w:val="center"/>
            <w:hideMark/>
          </w:tcPr>
          <w:p w:rsidR="00043B36" w:rsidRPr="00525E9B" w:rsidRDefault="00043B36" w:rsidP="00525E9B">
            <w:pPr>
              <w:spacing w:line="360" w:lineRule="auto"/>
              <w:jc w:val="center"/>
              <w:rPr>
                <w:rFonts w:ascii="Times New Roman" w:hAnsi="Times New Roman" w:cs="Times New Roman"/>
                <w:b w:val="0"/>
                <w:bCs w:val="0"/>
                <w:sz w:val="24"/>
                <w:szCs w:val="24"/>
              </w:rPr>
            </w:pPr>
            <w:r w:rsidRPr="00525E9B">
              <w:rPr>
                <w:rStyle w:val="Strong"/>
                <w:rFonts w:ascii="Times New Roman" w:hAnsi="Times New Roman" w:cs="Times New Roman"/>
                <w:b/>
                <w:sz w:val="24"/>
                <w:szCs w:val="24"/>
              </w:rPr>
              <w:t>Chemical Disinfectant</w:t>
            </w:r>
          </w:p>
        </w:tc>
        <w:tc>
          <w:tcPr>
            <w:tcW w:w="0" w:type="auto"/>
            <w:vAlign w:val="center"/>
            <w:hideMark/>
          </w:tcPr>
          <w:p w:rsidR="00043B36" w:rsidRPr="00525E9B" w:rsidRDefault="00043B36" w:rsidP="00525E9B">
            <w:pPr>
              <w:spacing w:line="360"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bCs w:val="0"/>
                <w:sz w:val="24"/>
                <w:szCs w:val="24"/>
              </w:rPr>
            </w:pPr>
            <w:r w:rsidRPr="00525E9B">
              <w:rPr>
                <w:rStyle w:val="Strong"/>
                <w:rFonts w:ascii="Times New Roman" w:hAnsi="Times New Roman" w:cs="Times New Roman"/>
                <w:b/>
                <w:sz w:val="24"/>
                <w:szCs w:val="24"/>
              </w:rPr>
              <w:t>Common Use</w:t>
            </w:r>
          </w:p>
        </w:tc>
        <w:tc>
          <w:tcPr>
            <w:tcW w:w="0" w:type="auto"/>
            <w:vAlign w:val="center"/>
            <w:hideMark/>
          </w:tcPr>
          <w:p w:rsidR="00043B36" w:rsidRPr="00525E9B" w:rsidRDefault="00043B36" w:rsidP="00525E9B">
            <w:pPr>
              <w:spacing w:line="360"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bCs w:val="0"/>
                <w:sz w:val="24"/>
                <w:szCs w:val="24"/>
              </w:rPr>
            </w:pPr>
            <w:r w:rsidRPr="00525E9B">
              <w:rPr>
                <w:rStyle w:val="Strong"/>
                <w:rFonts w:ascii="Times New Roman" w:hAnsi="Times New Roman" w:cs="Times New Roman"/>
                <w:b/>
                <w:sz w:val="24"/>
                <w:szCs w:val="24"/>
              </w:rPr>
              <w:t>Contact Time / Notes</w:t>
            </w:r>
          </w:p>
        </w:tc>
      </w:tr>
      <w:tr w:rsidR="008319D2" w:rsidRPr="00525E9B" w:rsidTr="00525E9B">
        <w:trPr>
          <w:cnfStyle w:val="000000100000" w:firstRow="0" w:lastRow="0" w:firstColumn="0" w:lastColumn="0" w:oddVBand="0" w:evenVBand="0" w:oddHBand="1" w:evenHBand="0" w:firstRowFirstColumn="0" w:firstRowLastColumn="0" w:lastRowFirstColumn="0" w:lastRowLastColumn="0"/>
          <w:trHeight w:val="1017"/>
        </w:trPr>
        <w:tc>
          <w:tcPr>
            <w:cnfStyle w:val="001000000000" w:firstRow="0" w:lastRow="0" w:firstColumn="1" w:lastColumn="0" w:oddVBand="0" w:evenVBand="0" w:oddHBand="0" w:evenHBand="0" w:firstRowFirstColumn="0" w:firstRowLastColumn="0" w:lastRowFirstColumn="0" w:lastRowLastColumn="0"/>
            <w:tcW w:w="0" w:type="auto"/>
            <w:vAlign w:val="center"/>
            <w:hideMark/>
          </w:tcPr>
          <w:p w:rsidR="00043B36" w:rsidRPr="00525E9B" w:rsidRDefault="00043B36" w:rsidP="00525E9B">
            <w:pPr>
              <w:spacing w:line="360" w:lineRule="auto"/>
              <w:jc w:val="center"/>
              <w:rPr>
                <w:rFonts w:ascii="Times New Roman" w:hAnsi="Times New Roman" w:cs="Times New Roman"/>
                <w:sz w:val="24"/>
                <w:szCs w:val="24"/>
              </w:rPr>
            </w:pPr>
            <w:r w:rsidRPr="00525E9B">
              <w:rPr>
                <w:rStyle w:val="Strong"/>
                <w:rFonts w:ascii="Times New Roman" w:hAnsi="Times New Roman" w:cs="Times New Roman"/>
                <w:sz w:val="24"/>
                <w:szCs w:val="24"/>
              </w:rPr>
              <w:t>Chlorine (1%)</w:t>
            </w:r>
          </w:p>
        </w:tc>
        <w:tc>
          <w:tcPr>
            <w:tcW w:w="3813" w:type="dxa"/>
            <w:vAlign w:val="center"/>
            <w:hideMark/>
          </w:tcPr>
          <w:p w:rsidR="00043B36" w:rsidRPr="00525E9B" w:rsidRDefault="00043B36" w:rsidP="00525E9B">
            <w:pPr>
              <w:spacing w:line="36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525E9B">
              <w:rPr>
                <w:rFonts w:ascii="Times New Roman" w:hAnsi="Times New Roman" w:cs="Times New Roman"/>
                <w:sz w:val="24"/>
                <w:szCs w:val="24"/>
              </w:rPr>
              <w:t>Disinfecting surfaces, spills, instruments contaminated with blood</w:t>
            </w:r>
          </w:p>
        </w:tc>
        <w:tc>
          <w:tcPr>
            <w:tcW w:w="2882" w:type="dxa"/>
            <w:vAlign w:val="center"/>
            <w:hideMark/>
          </w:tcPr>
          <w:p w:rsidR="00043B36" w:rsidRPr="00525E9B" w:rsidRDefault="00043B36" w:rsidP="00525E9B">
            <w:pPr>
              <w:spacing w:line="36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525E9B">
              <w:rPr>
                <w:rFonts w:ascii="Times New Roman" w:hAnsi="Times New Roman" w:cs="Times New Roman"/>
                <w:sz w:val="24"/>
                <w:szCs w:val="24"/>
              </w:rPr>
              <w:t>Prepare fresh solution daily.</w:t>
            </w:r>
          </w:p>
        </w:tc>
      </w:tr>
      <w:tr w:rsidR="008319D2" w:rsidRPr="00525E9B" w:rsidTr="00525E9B">
        <w:trPr>
          <w:trHeight w:val="1017"/>
        </w:trPr>
        <w:tc>
          <w:tcPr>
            <w:cnfStyle w:val="001000000000" w:firstRow="0" w:lastRow="0" w:firstColumn="1" w:lastColumn="0" w:oddVBand="0" w:evenVBand="0" w:oddHBand="0" w:evenHBand="0" w:firstRowFirstColumn="0" w:firstRowLastColumn="0" w:lastRowFirstColumn="0" w:lastRowLastColumn="0"/>
            <w:tcW w:w="0" w:type="auto"/>
            <w:vAlign w:val="center"/>
            <w:hideMark/>
          </w:tcPr>
          <w:p w:rsidR="00043B36" w:rsidRPr="00525E9B" w:rsidRDefault="00043B36" w:rsidP="00525E9B">
            <w:pPr>
              <w:spacing w:line="360" w:lineRule="auto"/>
              <w:jc w:val="center"/>
              <w:rPr>
                <w:rFonts w:ascii="Times New Roman" w:hAnsi="Times New Roman" w:cs="Times New Roman"/>
                <w:sz w:val="24"/>
                <w:szCs w:val="24"/>
              </w:rPr>
            </w:pPr>
            <w:r w:rsidRPr="00525E9B">
              <w:rPr>
                <w:rStyle w:val="Strong"/>
                <w:rFonts w:ascii="Times New Roman" w:hAnsi="Times New Roman" w:cs="Times New Roman"/>
                <w:sz w:val="24"/>
                <w:szCs w:val="24"/>
              </w:rPr>
              <w:t>Alcohol (70%)</w:t>
            </w:r>
          </w:p>
        </w:tc>
        <w:tc>
          <w:tcPr>
            <w:tcW w:w="3813" w:type="dxa"/>
            <w:vAlign w:val="center"/>
            <w:hideMark/>
          </w:tcPr>
          <w:p w:rsidR="00043B36" w:rsidRPr="00525E9B" w:rsidRDefault="00043B36" w:rsidP="00525E9B">
            <w:pPr>
              <w:spacing w:line="36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525E9B">
              <w:rPr>
                <w:rFonts w:ascii="Times New Roman" w:hAnsi="Times New Roman" w:cs="Times New Roman"/>
                <w:sz w:val="24"/>
                <w:szCs w:val="24"/>
              </w:rPr>
              <w:t>Small equipment (stethoscopes, thermometers)</w:t>
            </w:r>
          </w:p>
        </w:tc>
        <w:tc>
          <w:tcPr>
            <w:tcW w:w="2882" w:type="dxa"/>
            <w:vAlign w:val="center"/>
            <w:hideMark/>
          </w:tcPr>
          <w:p w:rsidR="00043B36" w:rsidRPr="00525E9B" w:rsidRDefault="00043B36" w:rsidP="00525E9B">
            <w:pPr>
              <w:spacing w:line="36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525E9B">
              <w:rPr>
                <w:rFonts w:ascii="Times New Roman" w:hAnsi="Times New Roman" w:cs="Times New Roman"/>
                <w:sz w:val="24"/>
                <w:szCs w:val="24"/>
              </w:rPr>
              <w:t>Quick-acting; evaporates fast.</w:t>
            </w:r>
          </w:p>
        </w:tc>
      </w:tr>
      <w:tr w:rsidR="008319D2" w:rsidRPr="00525E9B" w:rsidTr="00525E9B">
        <w:trPr>
          <w:cnfStyle w:val="000000100000" w:firstRow="0" w:lastRow="0" w:firstColumn="0" w:lastColumn="0" w:oddVBand="0" w:evenVBand="0" w:oddHBand="1" w:evenHBand="0" w:firstRowFirstColumn="0" w:firstRowLastColumn="0" w:lastRowFirstColumn="0" w:lastRowLastColumn="0"/>
          <w:trHeight w:val="986"/>
        </w:trPr>
        <w:tc>
          <w:tcPr>
            <w:cnfStyle w:val="001000000000" w:firstRow="0" w:lastRow="0" w:firstColumn="1" w:lastColumn="0" w:oddVBand="0" w:evenVBand="0" w:oddHBand="0" w:evenHBand="0" w:firstRowFirstColumn="0" w:firstRowLastColumn="0" w:lastRowFirstColumn="0" w:lastRowLastColumn="0"/>
            <w:tcW w:w="0" w:type="auto"/>
            <w:vAlign w:val="center"/>
            <w:hideMark/>
          </w:tcPr>
          <w:p w:rsidR="00043B36" w:rsidRPr="00525E9B" w:rsidRDefault="00043B36" w:rsidP="00525E9B">
            <w:pPr>
              <w:spacing w:line="360" w:lineRule="auto"/>
              <w:jc w:val="center"/>
              <w:rPr>
                <w:rFonts w:ascii="Times New Roman" w:hAnsi="Times New Roman" w:cs="Times New Roman"/>
                <w:sz w:val="24"/>
                <w:szCs w:val="24"/>
              </w:rPr>
            </w:pPr>
            <w:r w:rsidRPr="00525E9B">
              <w:rPr>
                <w:rStyle w:val="Strong"/>
                <w:rFonts w:ascii="Times New Roman" w:hAnsi="Times New Roman" w:cs="Times New Roman"/>
                <w:sz w:val="24"/>
                <w:szCs w:val="24"/>
              </w:rPr>
              <w:t>Glutaraldehyde (2%)</w:t>
            </w:r>
          </w:p>
        </w:tc>
        <w:tc>
          <w:tcPr>
            <w:tcW w:w="3813" w:type="dxa"/>
            <w:vAlign w:val="center"/>
            <w:hideMark/>
          </w:tcPr>
          <w:p w:rsidR="00043B36" w:rsidRPr="00525E9B" w:rsidRDefault="00043B36" w:rsidP="00525E9B">
            <w:pPr>
              <w:spacing w:line="36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525E9B">
              <w:rPr>
                <w:rFonts w:ascii="Times New Roman" w:hAnsi="Times New Roman" w:cs="Times New Roman"/>
                <w:sz w:val="24"/>
                <w:szCs w:val="24"/>
              </w:rPr>
              <w:t>Endoscopes, delicate instruments</w:t>
            </w:r>
          </w:p>
        </w:tc>
        <w:tc>
          <w:tcPr>
            <w:tcW w:w="2882" w:type="dxa"/>
            <w:vAlign w:val="center"/>
            <w:hideMark/>
          </w:tcPr>
          <w:p w:rsidR="00043B36" w:rsidRPr="00525E9B" w:rsidRDefault="00043B36" w:rsidP="00525E9B">
            <w:pPr>
              <w:spacing w:line="36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525E9B">
              <w:rPr>
                <w:rFonts w:ascii="Times New Roman" w:hAnsi="Times New Roman" w:cs="Times New Roman"/>
                <w:sz w:val="24"/>
                <w:szCs w:val="24"/>
              </w:rPr>
              <w:t>Requires 20–30 minutes contact.</w:t>
            </w:r>
          </w:p>
        </w:tc>
      </w:tr>
      <w:tr w:rsidR="008319D2" w:rsidRPr="00525E9B" w:rsidTr="00525E9B">
        <w:trPr>
          <w:trHeight w:val="1017"/>
        </w:trPr>
        <w:tc>
          <w:tcPr>
            <w:cnfStyle w:val="001000000000" w:firstRow="0" w:lastRow="0" w:firstColumn="1" w:lastColumn="0" w:oddVBand="0" w:evenVBand="0" w:oddHBand="0" w:evenHBand="0" w:firstRowFirstColumn="0" w:firstRowLastColumn="0" w:lastRowFirstColumn="0" w:lastRowLastColumn="0"/>
            <w:tcW w:w="0" w:type="auto"/>
            <w:vAlign w:val="center"/>
            <w:hideMark/>
          </w:tcPr>
          <w:p w:rsidR="00043B36" w:rsidRPr="00525E9B" w:rsidRDefault="00043B36" w:rsidP="00525E9B">
            <w:pPr>
              <w:spacing w:line="360" w:lineRule="auto"/>
              <w:jc w:val="center"/>
              <w:rPr>
                <w:rFonts w:ascii="Times New Roman" w:hAnsi="Times New Roman" w:cs="Times New Roman"/>
                <w:sz w:val="24"/>
                <w:szCs w:val="24"/>
              </w:rPr>
            </w:pPr>
            <w:r w:rsidRPr="00525E9B">
              <w:rPr>
                <w:rStyle w:val="Strong"/>
                <w:rFonts w:ascii="Times New Roman" w:hAnsi="Times New Roman" w:cs="Times New Roman"/>
                <w:sz w:val="24"/>
                <w:szCs w:val="24"/>
              </w:rPr>
              <w:t>Hydrogen Peroxide / Peracetic Acid</w:t>
            </w:r>
          </w:p>
        </w:tc>
        <w:tc>
          <w:tcPr>
            <w:tcW w:w="3813" w:type="dxa"/>
            <w:vAlign w:val="center"/>
            <w:hideMark/>
          </w:tcPr>
          <w:p w:rsidR="00043B36" w:rsidRPr="00525E9B" w:rsidRDefault="00043B36" w:rsidP="00525E9B">
            <w:pPr>
              <w:spacing w:line="36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525E9B">
              <w:rPr>
                <w:rFonts w:ascii="Times New Roman" w:hAnsi="Times New Roman" w:cs="Times New Roman"/>
                <w:sz w:val="24"/>
                <w:szCs w:val="24"/>
              </w:rPr>
              <w:t>Semi-critical items</w:t>
            </w:r>
          </w:p>
        </w:tc>
        <w:tc>
          <w:tcPr>
            <w:tcW w:w="2882" w:type="dxa"/>
            <w:vAlign w:val="center"/>
            <w:hideMark/>
          </w:tcPr>
          <w:p w:rsidR="00043B36" w:rsidRPr="00525E9B" w:rsidRDefault="00043B36" w:rsidP="00525E9B">
            <w:pPr>
              <w:spacing w:line="36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525E9B">
              <w:rPr>
                <w:rFonts w:ascii="Times New Roman" w:hAnsi="Times New Roman" w:cs="Times New Roman"/>
                <w:sz w:val="24"/>
                <w:szCs w:val="24"/>
              </w:rPr>
              <w:t>Used for high-level disinfection.</w:t>
            </w:r>
          </w:p>
        </w:tc>
      </w:tr>
    </w:tbl>
    <w:p w:rsidR="003503F5" w:rsidRDefault="003503F5" w:rsidP="006B1D47">
      <w:pPr>
        <w:pStyle w:val="NormalWeb"/>
        <w:spacing w:line="360" w:lineRule="auto"/>
        <w:jc w:val="both"/>
        <w:rPr>
          <w:rStyle w:val="Strong"/>
          <w:i/>
        </w:rPr>
      </w:pPr>
    </w:p>
    <w:p w:rsidR="00043B36" w:rsidRPr="009D3767" w:rsidRDefault="00043B36" w:rsidP="006B1D47">
      <w:pPr>
        <w:pStyle w:val="NormalWeb"/>
        <w:spacing w:line="360" w:lineRule="auto"/>
        <w:jc w:val="both"/>
        <w:rPr>
          <w:i/>
        </w:rPr>
      </w:pPr>
      <w:r w:rsidRPr="009D3767">
        <w:rPr>
          <w:rStyle w:val="Strong"/>
          <w:i/>
        </w:rPr>
        <w:lastRenderedPageBreak/>
        <w:t>Precautions:</w:t>
      </w:r>
    </w:p>
    <w:p w:rsidR="00043B36" w:rsidRPr="008319D2" w:rsidRDefault="00043B36" w:rsidP="00B4662F">
      <w:pPr>
        <w:pStyle w:val="NormalWeb"/>
        <w:numPr>
          <w:ilvl w:val="0"/>
          <w:numId w:val="192"/>
        </w:numPr>
        <w:spacing w:line="360" w:lineRule="auto"/>
        <w:jc w:val="both"/>
      </w:pPr>
      <w:r w:rsidRPr="008319D2">
        <w:t>Wear gloves and masks when handling chemicals.</w:t>
      </w:r>
    </w:p>
    <w:p w:rsidR="00043B36" w:rsidRPr="008319D2" w:rsidRDefault="00043B36" w:rsidP="00B4662F">
      <w:pPr>
        <w:pStyle w:val="NormalWeb"/>
        <w:numPr>
          <w:ilvl w:val="0"/>
          <w:numId w:val="192"/>
        </w:numPr>
        <w:spacing w:line="360" w:lineRule="auto"/>
        <w:jc w:val="both"/>
      </w:pPr>
      <w:r w:rsidRPr="008319D2">
        <w:t>Ensure good ventilation.</w:t>
      </w:r>
    </w:p>
    <w:p w:rsidR="00043B36" w:rsidRPr="00525E9B" w:rsidRDefault="00043B36" w:rsidP="00B4662F">
      <w:pPr>
        <w:pStyle w:val="NormalWeb"/>
        <w:numPr>
          <w:ilvl w:val="0"/>
          <w:numId w:val="192"/>
        </w:numPr>
        <w:spacing w:line="360" w:lineRule="auto"/>
        <w:jc w:val="both"/>
      </w:pPr>
      <w:r w:rsidRPr="008319D2">
        <w:t>Always rinse items after chemical disinfection (if required).</w:t>
      </w:r>
    </w:p>
    <w:p w:rsidR="00043B36" w:rsidRPr="008319D2" w:rsidRDefault="00043B36" w:rsidP="006B1D47">
      <w:pPr>
        <w:pStyle w:val="Heading3"/>
        <w:spacing w:line="360" w:lineRule="auto"/>
        <w:jc w:val="both"/>
      </w:pPr>
      <w:r w:rsidRPr="008319D2">
        <w:rPr>
          <w:rStyle w:val="Strong"/>
          <w:b/>
          <w:bCs/>
        </w:rPr>
        <w:t>3.3 Sterilization Methods</w:t>
      </w:r>
    </w:p>
    <w:tbl>
      <w:tblPr>
        <w:tblStyle w:val="GridTable4-Accent6"/>
        <w:tblW w:w="9572" w:type="dxa"/>
        <w:jc w:val="center"/>
        <w:tblLook w:val="04A0" w:firstRow="1" w:lastRow="0" w:firstColumn="1" w:lastColumn="0" w:noHBand="0" w:noVBand="1"/>
      </w:tblPr>
      <w:tblGrid>
        <w:gridCol w:w="2504"/>
        <w:gridCol w:w="3055"/>
        <w:gridCol w:w="4013"/>
      </w:tblGrid>
      <w:tr w:rsidR="008319D2" w:rsidRPr="00525E9B" w:rsidTr="00525E9B">
        <w:trPr>
          <w:cnfStyle w:val="100000000000" w:firstRow="1" w:lastRow="0" w:firstColumn="0" w:lastColumn="0" w:oddVBand="0" w:evenVBand="0" w:oddHBand="0" w:evenHBand="0" w:firstRowFirstColumn="0" w:firstRowLastColumn="0" w:lastRowFirstColumn="0" w:lastRowLastColumn="0"/>
          <w:trHeight w:val="525"/>
          <w:jc w:val="center"/>
        </w:trPr>
        <w:tc>
          <w:tcPr>
            <w:cnfStyle w:val="001000000000" w:firstRow="0" w:lastRow="0" w:firstColumn="1" w:lastColumn="0" w:oddVBand="0" w:evenVBand="0" w:oddHBand="0" w:evenHBand="0" w:firstRowFirstColumn="0" w:firstRowLastColumn="0" w:lastRowFirstColumn="0" w:lastRowLastColumn="0"/>
            <w:tcW w:w="0" w:type="auto"/>
            <w:vAlign w:val="center"/>
            <w:hideMark/>
          </w:tcPr>
          <w:p w:rsidR="00043B36" w:rsidRPr="00525E9B" w:rsidRDefault="00043B36" w:rsidP="00525E9B">
            <w:pPr>
              <w:spacing w:line="360" w:lineRule="auto"/>
              <w:jc w:val="center"/>
              <w:rPr>
                <w:rFonts w:ascii="Times New Roman" w:hAnsi="Times New Roman" w:cs="Times New Roman"/>
                <w:b w:val="0"/>
                <w:bCs w:val="0"/>
                <w:sz w:val="24"/>
                <w:szCs w:val="24"/>
              </w:rPr>
            </w:pPr>
            <w:r w:rsidRPr="00525E9B">
              <w:rPr>
                <w:rStyle w:val="Strong"/>
                <w:rFonts w:ascii="Times New Roman" w:hAnsi="Times New Roman" w:cs="Times New Roman"/>
                <w:b/>
                <w:sz w:val="24"/>
                <w:szCs w:val="24"/>
              </w:rPr>
              <w:t>Method</w:t>
            </w:r>
          </w:p>
        </w:tc>
        <w:tc>
          <w:tcPr>
            <w:tcW w:w="0" w:type="auto"/>
            <w:vAlign w:val="center"/>
            <w:hideMark/>
          </w:tcPr>
          <w:p w:rsidR="00043B36" w:rsidRPr="00525E9B" w:rsidRDefault="00043B36" w:rsidP="00525E9B">
            <w:pPr>
              <w:spacing w:line="360"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bCs w:val="0"/>
                <w:sz w:val="24"/>
                <w:szCs w:val="24"/>
              </w:rPr>
            </w:pPr>
            <w:r w:rsidRPr="00525E9B">
              <w:rPr>
                <w:rStyle w:val="Strong"/>
                <w:rFonts w:ascii="Times New Roman" w:hAnsi="Times New Roman" w:cs="Times New Roman"/>
                <w:b/>
                <w:sz w:val="24"/>
                <w:szCs w:val="24"/>
              </w:rPr>
              <w:t>Description</w:t>
            </w:r>
          </w:p>
        </w:tc>
        <w:tc>
          <w:tcPr>
            <w:tcW w:w="0" w:type="auto"/>
            <w:vAlign w:val="center"/>
            <w:hideMark/>
          </w:tcPr>
          <w:p w:rsidR="00043B36" w:rsidRPr="00525E9B" w:rsidRDefault="00043B36" w:rsidP="00525E9B">
            <w:pPr>
              <w:spacing w:line="360"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bCs w:val="0"/>
                <w:sz w:val="24"/>
                <w:szCs w:val="24"/>
              </w:rPr>
            </w:pPr>
            <w:r w:rsidRPr="00525E9B">
              <w:rPr>
                <w:rStyle w:val="Strong"/>
                <w:rFonts w:ascii="Times New Roman" w:hAnsi="Times New Roman" w:cs="Times New Roman"/>
                <w:b/>
                <w:sz w:val="24"/>
                <w:szCs w:val="24"/>
              </w:rPr>
              <w:t>Application</w:t>
            </w:r>
          </w:p>
        </w:tc>
      </w:tr>
      <w:tr w:rsidR="008319D2" w:rsidRPr="00525E9B" w:rsidTr="00525E9B">
        <w:trPr>
          <w:cnfStyle w:val="000000100000" w:firstRow="0" w:lastRow="0" w:firstColumn="0" w:lastColumn="0" w:oddVBand="0" w:evenVBand="0" w:oddHBand="1" w:evenHBand="0" w:firstRowFirstColumn="0" w:firstRowLastColumn="0" w:lastRowFirstColumn="0" w:lastRowLastColumn="0"/>
          <w:trHeight w:val="1019"/>
          <w:jc w:val="center"/>
        </w:trPr>
        <w:tc>
          <w:tcPr>
            <w:cnfStyle w:val="001000000000" w:firstRow="0" w:lastRow="0" w:firstColumn="1" w:lastColumn="0" w:oddVBand="0" w:evenVBand="0" w:oddHBand="0" w:evenHBand="0" w:firstRowFirstColumn="0" w:firstRowLastColumn="0" w:lastRowFirstColumn="0" w:lastRowLastColumn="0"/>
            <w:tcW w:w="0" w:type="auto"/>
            <w:vAlign w:val="center"/>
            <w:hideMark/>
          </w:tcPr>
          <w:p w:rsidR="00043B36" w:rsidRPr="00525E9B" w:rsidRDefault="00043B36" w:rsidP="00525E9B">
            <w:pPr>
              <w:spacing w:line="360" w:lineRule="auto"/>
              <w:jc w:val="center"/>
              <w:rPr>
                <w:rFonts w:ascii="Times New Roman" w:hAnsi="Times New Roman" w:cs="Times New Roman"/>
                <w:b w:val="0"/>
                <w:sz w:val="24"/>
                <w:szCs w:val="24"/>
              </w:rPr>
            </w:pPr>
            <w:r w:rsidRPr="00525E9B">
              <w:rPr>
                <w:rStyle w:val="Strong"/>
                <w:rFonts w:ascii="Times New Roman" w:hAnsi="Times New Roman" w:cs="Times New Roman"/>
                <w:b/>
                <w:sz w:val="24"/>
                <w:szCs w:val="24"/>
              </w:rPr>
              <w:t>Steam Sterilization (Autoclaving)</w:t>
            </w:r>
          </w:p>
        </w:tc>
        <w:tc>
          <w:tcPr>
            <w:tcW w:w="0" w:type="auto"/>
            <w:vAlign w:val="center"/>
            <w:hideMark/>
          </w:tcPr>
          <w:p w:rsidR="00043B36" w:rsidRPr="00525E9B" w:rsidRDefault="00043B36" w:rsidP="006B1D4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525E9B">
              <w:rPr>
                <w:rFonts w:ascii="Times New Roman" w:hAnsi="Times New Roman" w:cs="Times New Roman"/>
                <w:sz w:val="24"/>
                <w:szCs w:val="24"/>
              </w:rPr>
              <w:t>Uses pressurized steam at 121–134°C for 15–30 min.</w:t>
            </w:r>
          </w:p>
        </w:tc>
        <w:tc>
          <w:tcPr>
            <w:tcW w:w="0" w:type="auto"/>
            <w:vAlign w:val="center"/>
            <w:hideMark/>
          </w:tcPr>
          <w:p w:rsidR="00043B36" w:rsidRPr="00525E9B" w:rsidRDefault="00043B36" w:rsidP="006B1D4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525E9B">
              <w:rPr>
                <w:rFonts w:ascii="Times New Roman" w:hAnsi="Times New Roman" w:cs="Times New Roman"/>
                <w:sz w:val="24"/>
                <w:szCs w:val="24"/>
              </w:rPr>
              <w:t>Most reliable; used for surgical instruments, gowns</w:t>
            </w:r>
            <w:r w:rsidR="00B92C2D" w:rsidRPr="00525E9B">
              <w:rPr>
                <w:rFonts w:ascii="Times New Roman" w:hAnsi="Times New Roman" w:cs="Times New Roman"/>
                <w:sz w:val="24"/>
                <w:szCs w:val="24"/>
              </w:rPr>
              <w:t xml:space="preserve"> and</w:t>
            </w:r>
            <w:r w:rsidRPr="00525E9B">
              <w:rPr>
                <w:rFonts w:ascii="Times New Roman" w:hAnsi="Times New Roman" w:cs="Times New Roman"/>
                <w:sz w:val="24"/>
                <w:szCs w:val="24"/>
              </w:rPr>
              <w:t xml:space="preserve"> drapes.</w:t>
            </w:r>
          </w:p>
        </w:tc>
      </w:tr>
      <w:tr w:rsidR="008319D2" w:rsidRPr="00525E9B" w:rsidTr="00525E9B">
        <w:trPr>
          <w:trHeight w:val="1019"/>
          <w:jc w:val="center"/>
        </w:trPr>
        <w:tc>
          <w:tcPr>
            <w:cnfStyle w:val="001000000000" w:firstRow="0" w:lastRow="0" w:firstColumn="1" w:lastColumn="0" w:oddVBand="0" w:evenVBand="0" w:oddHBand="0" w:evenHBand="0" w:firstRowFirstColumn="0" w:firstRowLastColumn="0" w:lastRowFirstColumn="0" w:lastRowLastColumn="0"/>
            <w:tcW w:w="0" w:type="auto"/>
            <w:vAlign w:val="center"/>
            <w:hideMark/>
          </w:tcPr>
          <w:p w:rsidR="00043B36" w:rsidRPr="00525E9B" w:rsidRDefault="00043B36" w:rsidP="00525E9B">
            <w:pPr>
              <w:spacing w:line="360" w:lineRule="auto"/>
              <w:jc w:val="center"/>
              <w:rPr>
                <w:rFonts w:ascii="Times New Roman" w:hAnsi="Times New Roman" w:cs="Times New Roman"/>
                <w:b w:val="0"/>
                <w:sz w:val="24"/>
                <w:szCs w:val="24"/>
              </w:rPr>
            </w:pPr>
            <w:r w:rsidRPr="00525E9B">
              <w:rPr>
                <w:rStyle w:val="Strong"/>
                <w:rFonts w:ascii="Times New Roman" w:hAnsi="Times New Roman" w:cs="Times New Roman"/>
                <w:b/>
                <w:sz w:val="24"/>
                <w:szCs w:val="24"/>
              </w:rPr>
              <w:t>Dry Heat Sterilization</w:t>
            </w:r>
          </w:p>
        </w:tc>
        <w:tc>
          <w:tcPr>
            <w:tcW w:w="0" w:type="auto"/>
            <w:vAlign w:val="center"/>
            <w:hideMark/>
          </w:tcPr>
          <w:p w:rsidR="00043B36" w:rsidRPr="00525E9B" w:rsidRDefault="00043B36" w:rsidP="006B1D4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525E9B">
              <w:rPr>
                <w:rFonts w:ascii="Times New Roman" w:hAnsi="Times New Roman" w:cs="Times New Roman"/>
                <w:sz w:val="24"/>
                <w:szCs w:val="24"/>
              </w:rPr>
              <w:t>Uses hot air at 160°C for at least 2 hours.</w:t>
            </w:r>
          </w:p>
        </w:tc>
        <w:tc>
          <w:tcPr>
            <w:tcW w:w="0" w:type="auto"/>
            <w:vAlign w:val="center"/>
            <w:hideMark/>
          </w:tcPr>
          <w:p w:rsidR="00043B36" w:rsidRPr="00525E9B" w:rsidRDefault="00043B36" w:rsidP="006B1D4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525E9B">
              <w:rPr>
                <w:rFonts w:ascii="Times New Roman" w:hAnsi="Times New Roman" w:cs="Times New Roman"/>
                <w:sz w:val="24"/>
                <w:szCs w:val="24"/>
              </w:rPr>
              <w:t>For glassware, oils</w:t>
            </w:r>
            <w:r w:rsidR="00B92C2D" w:rsidRPr="00525E9B">
              <w:rPr>
                <w:rFonts w:ascii="Times New Roman" w:hAnsi="Times New Roman" w:cs="Times New Roman"/>
                <w:sz w:val="24"/>
                <w:szCs w:val="24"/>
              </w:rPr>
              <w:t xml:space="preserve"> and</w:t>
            </w:r>
            <w:r w:rsidRPr="00525E9B">
              <w:rPr>
                <w:rFonts w:ascii="Times New Roman" w:hAnsi="Times New Roman" w:cs="Times New Roman"/>
                <w:sz w:val="24"/>
                <w:szCs w:val="24"/>
              </w:rPr>
              <w:t xml:space="preserve"> powders.</w:t>
            </w:r>
          </w:p>
        </w:tc>
      </w:tr>
      <w:tr w:rsidR="008319D2" w:rsidRPr="00525E9B" w:rsidTr="00525E9B">
        <w:trPr>
          <w:cnfStyle w:val="000000100000" w:firstRow="0" w:lastRow="0" w:firstColumn="0" w:lastColumn="0" w:oddVBand="0" w:evenVBand="0" w:oddHBand="1" w:evenHBand="0" w:firstRowFirstColumn="0" w:firstRowLastColumn="0" w:lastRowFirstColumn="0" w:lastRowLastColumn="0"/>
          <w:trHeight w:val="1019"/>
          <w:jc w:val="center"/>
        </w:trPr>
        <w:tc>
          <w:tcPr>
            <w:cnfStyle w:val="001000000000" w:firstRow="0" w:lastRow="0" w:firstColumn="1" w:lastColumn="0" w:oddVBand="0" w:evenVBand="0" w:oddHBand="0" w:evenHBand="0" w:firstRowFirstColumn="0" w:firstRowLastColumn="0" w:lastRowFirstColumn="0" w:lastRowLastColumn="0"/>
            <w:tcW w:w="0" w:type="auto"/>
            <w:vAlign w:val="center"/>
            <w:hideMark/>
          </w:tcPr>
          <w:p w:rsidR="00043B36" w:rsidRPr="00525E9B" w:rsidRDefault="00043B36" w:rsidP="00525E9B">
            <w:pPr>
              <w:spacing w:line="360" w:lineRule="auto"/>
              <w:jc w:val="center"/>
              <w:rPr>
                <w:rFonts w:ascii="Times New Roman" w:hAnsi="Times New Roman" w:cs="Times New Roman"/>
                <w:b w:val="0"/>
                <w:sz w:val="24"/>
                <w:szCs w:val="24"/>
              </w:rPr>
            </w:pPr>
            <w:r w:rsidRPr="00525E9B">
              <w:rPr>
                <w:rStyle w:val="Strong"/>
                <w:rFonts w:ascii="Times New Roman" w:hAnsi="Times New Roman" w:cs="Times New Roman"/>
                <w:b/>
                <w:sz w:val="24"/>
                <w:szCs w:val="24"/>
              </w:rPr>
              <w:t>Chemical Sterilization</w:t>
            </w:r>
          </w:p>
        </w:tc>
        <w:tc>
          <w:tcPr>
            <w:tcW w:w="0" w:type="auto"/>
            <w:vAlign w:val="center"/>
            <w:hideMark/>
          </w:tcPr>
          <w:p w:rsidR="00043B36" w:rsidRPr="00525E9B" w:rsidRDefault="00043B36" w:rsidP="006B1D4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525E9B">
              <w:rPr>
                <w:rFonts w:ascii="Times New Roman" w:hAnsi="Times New Roman" w:cs="Times New Roman"/>
                <w:sz w:val="24"/>
                <w:szCs w:val="24"/>
              </w:rPr>
              <w:t>Uses chemical agents for heat-sensitive equipment.</w:t>
            </w:r>
          </w:p>
        </w:tc>
        <w:tc>
          <w:tcPr>
            <w:tcW w:w="0" w:type="auto"/>
            <w:vAlign w:val="center"/>
            <w:hideMark/>
          </w:tcPr>
          <w:p w:rsidR="00043B36" w:rsidRPr="00525E9B" w:rsidRDefault="00043B36" w:rsidP="006B1D4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525E9B">
              <w:rPr>
                <w:rFonts w:ascii="Times New Roman" w:hAnsi="Times New Roman" w:cs="Times New Roman"/>
                <w:sz w:val="24"/>
                <w:szCs w:val="24"/>
              </w:rPr>
              <w:t>Suitable for plastics, endoscopes.</w:t>
            </w:r>
          </w:p>
        </w:tc>
      </w:tr>
      <w:tr w:rsidR="008319D2" w:rsidRPr="00525E9B" w:rsidTr="00525E9B">
        <w:trPr>
          <w:trHeight w:val="1019"/>
          <w:jc w:val="center"/>
        </w:trPr>
        <w:tc>
          <w:tcPr>
            <w:cnfStyle w:val="001000000000" w:firstRow="0" w:lastRow="0" w:firstColumn="1" w:lastColumn="0" w:oddVBand="0" w:evenVBand="0" w:oddHBand="0" w:evenHBand="0" w:firstRowFirstColumn="0" w:firstRowLastColumn="0" w:lastRowFirstColumn="0" w:lastRowLastColumn="0"/>
            <w:tcW w:w="0" w:type="auto"/>
            <w:vAlign w:val="center"/>
            <w:hideMark/>
          </w:tcPr>
          <w:p w:rsidR="00043B36" w:rsidRPr="00525E9B" w:rsidRDefault="00043B36" w:rsidP="00525E9B">
            <w:pPr>
              <w:spacing w:line="360" w:lineRule="auto"/>
              <w:jc w:val="center"/>
              <w:rPr>
                <w:rFonts w:ascii="Times New Roman" w:hAnsi="Times New Roman" w:cs="Times New Roman"/>
                <w:b w:val="0"/>
                <w:sz w:val="24"/>
                <w:szCs w:val="24"/>
              </w:rPr>
            </w:pPr>
            <w:r w:rsidRPr="00525E9B">
              <w:rPr>
                <w:rStyle w:val="Strong"/>
                <w:rFonts w:ascii="Times New Roman" w:hAnsi="Times New Roman" w:cs="Times New Roman"/>
                <w:b/>
                <w:sz w:val="24"/>
                <w:szCs w:val="24"/>
              </w:rPr>
              <w:t>Gas Sterilization (Ethylene Oxide)</w:t>
            </w:r>
          </w:p>
        </w:tc>
        <w:tc>
          <w:tcPr>
            <w:tcW w:w="0" w:type="auto"/>
            <w:vAlign w:val="center"/>
            <w:hideMark/>
          </w:tcPr>
          <w:p w:rsidR="00043B36" w:rsidRPr="00525E9B" w:rsidRDefault="00043B36" w:rsidP="006B1D4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525E9B">
              <w:rPr>
                <w:rFonts w:ascii="Times New Roman" w:hAnsi="Times New Roman" w:cs="Times New Roman"/>
                <w:sz w:val="24"/>
                <w:szCs w:val="24"/>
              </w:rPr>
              <w:t>Uses ethylene oxide gas under pressure.</w:t>
            </w:r>
          </w:p>
        </w:tc>
        <w:tc>
          <w:tcPr>
            <w:tcW w:w="0" w:type="auto"/>
            <w:vAlign w:val="center"/>
            <w:hideMark/>
          </w:tcPr>
          <w:p w:rsidR="00043B36" w:rsidRPr="00525E9B" w:rsidRDefault="00043B36" w:rsidP="006B1D4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525E9B">
              <w:rPr>
                <w:rFonts w:ascii="Times New Roman" w:hAnsi="Times New Roman" w:cs="Times New Roman"/>
                <w:sz w:val="24"/>
                <w:szCs w:val="24"/>
              </w:rPr>
              <w:t>For delicate instruments and large quantities. Requires aeration post-process.</w:t>
            </w:r>
          </w:p>
        </w:tc>
      </w:tr>
    </w:tbl>
    <w:p w:rsidR="00525E9B" w:rsidRPr="009D3767" w:rsidRDefault="00043B36" w:rsidP="006B1D47">
      <w:pPr>
        <w:pStyle w:val="NormalWeb"/>
        <w:spacing w:line="360" w:lineRule="auto"/>
        <w:jc w:val="both"/>
        <w:rPr>
          <w:i/>
        </w:rPr>
      </w:pPr>
      <w:r w:rsidRPr="009D3767">
        <w:rPr>
          <w:rStyle w:val="Strong"/>
          <w:i/>
        </w:rPr>
        <w:t>Key Point:</w:t>
      </w:r>
      <w:r w:rsidR="00525E9B" w:rsidRPr="009D3767">
        <w:rPr>
          <w:i/>
        </w:rPr>
        <w:t xml:space="preserve"> </w:t>
      </w:r>
    </w:p>
    <w:p w:rsidR="00043B36" w:rsidRPr="008319D2" w:rsidRDefault="00043B36" w:rsidP="00525E9B">
      <w:pPr>
        <w:pStyle w:val="NormalWeb"/>
        <w:spacing w:line="360" w:lineRule="auto"/>
        <w:jc w:val="both"/>
      </w:pPr>
      <w:r w:rsidRPr="008319D2">
        <w:t>After sterilization, store items properly to maintain sterility until use.</w:t>
      </w:r>
    </w:p>
    <w:p w:rsidR="00043B36" w:rsidRPr="008319D2" w:rsidRDefault="00043B36" w:rsidP="006B1D47">
      <w:pPr>
        <w:pStyle w:val="Heading3"/>
        <w:spacing w:line="360" w:lineRule="auto"/>
        <w:jc w:val="both"/>
      </w:pPr>
      <w:r w:rsidRPr="008319D2">
        <w:rPr>
          <w:rStyle w:val="Strong"/>
          <w:b/>
          <w:bCs/>
        </w:rPr>
        <w:t>3.4 Storage and Handling of Sterile Items</w:t>
      </w:r>
    </w:p>
    <w:p w:rsidR="00043B36" w:rsidRPr="00525E9B" w:rsidRDefault="00043B36" w:rsidP="00B4662F">
      <w:pPr>
        <w:pStyle w:val="NormalWeb"/>
        <w:numPr>
          <w:ilvl w:val="0"/>
          <w:numId w:val="193"/>
        </w:numPr>
        <w:spacing w:line="360" w:lineRule="auto"/>
        <w:jc w:val="both"/>
      </w:pPr>
      <w:r w:rsidRPr="00525E9B">
        <w:t xml:space="preserve">Store in </w:t>
      </w:r>
      <w:r w:rsidRPr="00525E9B">
        <w:rPr>
          <w:rStyle w:val="Strong"/>
          <w:b w:val="0"/>
        </w:rPr>
        <w:t>clean, dry, dust-free</w:t>
      </w:r>
      <w:r w:rsidRPr="00525E9B">
        <w:t xml:space="preserve"> cupboards or shelves.</w:t>
      </w:r>
    </w:p>
    <w:p w:rsidR="00043B36" w:rsidRPr="00525E9B" w:rsidRDefault="00043B36" w:rsidP="00B4662F">
      <w:pPr>
        <w:pStyle w:val="NormalWeb"/>
        <w:numPr>
          <w:ilvl w:val="0"/>
          <w:numId w:val="193"/>
        </w:numPr>
        <w:spacing w:line="360" w:lineRule="auto"/>
        <w:jc w:val="both"/>
      </w:pPr>
      <w:r w:rsidRPr="00525E9B">
        <w:t>Label and date all sterilized items.</w:t>
      </w:r>
    </w:p>
    <w:p w:rsidR="00043B36" w:rsidRPr="00525E9B" w:rsidRDefault="00043B36" w:rsidP="00B4662F">
      <w:pPr>
        <w:pStyle w:val="NormalWeb"/>
        <w:numPr>
          <w:ilvl w:val="0"/>
          <w:numId w:val="193"/>
        </w:numPr>
        <w:spacing w:line="360" w:lineRule="auto"/>
        <w:jc w:val="both"/>
      </w:pPr>
      <w:r w:rsidRPr="00525E9B">
        <w:t xml:space="preserve">Use the </w:t>
      </w:r>
      <w:r w:rsidRPr="00525E9B">
        <w:rPr>
          <w:rStyle w:val="Strong"/>
          <w:b w:val="0"/>
        </w:rPr>
        <w:t>FIFO (First In, First Out</w:t>
      </w:r>
      <w:r w:rsidRPr="00525E9B">
        <w:rPr>
          <w:rStyle w:val="Strong"/>
        </w:rPr>
        <w:t>)</w:t>
      </w:r>
      <w:r w:rsidRPr="00525E9B">
        <w:t xml:space="preserve"> system.</w:t>
      </w:r>
    </w:p>
    <w:p w:rsidR="00043B36" w:rsidRPr="00525E9B" w:rsidRDefault="00043B36" w:rsidP="00B4662F">
      <w:pPr>
        <w:pStyle w:val="NormalWeb"/>
        <w:numPr>
          <w:ilvl w:val="0"/>
          <w:numId w:val="193"/>
        </w:numPr>
        <w:spacing w:line="360" w:lineRule="auto"/>
        <w:jc w:val="both"/>
      </w:pPr>
      <w:r w:rsidRPr="00525E9B">
        <w:t>Reprocess if packs are torn, wet, or opened.</w:t>
      </w:r>
    </w:p>
    <w:p w:rsidR="00043B36" w:rsidRPr="00525E9B" w:rsidRDefault="00043B36" w:rsidP="00B4662F">
      <w:pPr>
        <w:pStyle w:val="NormalWeb"/>
        <w:numPr>
          <w:ilvl w:val="0"/>
          <w:numId w:val="193"/>
        </w:numPr>
        <w:spacing w:line="360" w:lineRule="auto"/>
        <w:jc w:val="both"/>
      </w:pPr>
      <w:r w:rsidRPr="00525E9B">
        <w:t xml:space="preserve">Handle sterile items using </w:t>
      </w:r>
      <w:r w:rsidRPr="009D3767">
        <w:rPr>
          <w:rStyle w:val="Strong"/>
          <w:b w:val="0"/>
        </w:rPr>
        <w:t>aseptic technique</w:t>
      </w:r>
      <w:r w:rsidRPr="009D3767">
        <w:rPr>
          <w:b/>
        </w:rPr>
        <w:t>.</w:t>
      </w:r>
    </w:p>
    <w:p w:rsidR="00043B36" w:rsidRPr="00525E9B" w:rsidRDefault="00043B36" w:rsidP="006B1D47">
      <w:pPr>
        <w:pStyle w:val="Heading2"/>
        <w:spacing w:line="360" w:lineRule="auto"/>
        <w:jc w:val="both"/>
        <w:rPr>
          <w:rFonts w:ascii="Times New Roman" w:hAnsi="Times New Roman" w:cs="Times New Roman"/>
          <w:color w:val="auto"/>
        </w:rPr>
      </w:pPr>
      <w:r w:rsidRPr="00525E9B">
        <w:rPr>
          <w:rStyle w:val="Strong"/>
          <w:rFonts w:ascii="Times New Roman" w:hAnsi="Times New Roman" w:cs="Times New Roman"/>
          <w:bCs w:val="0"/>
          <w:color w:val="auto"/>
        </w:rPr>
        <w:lastRenderedPageBreak/>
        <w:t>4.0 Aseptic Technique</w:t>
      </w:r>
    </w:p>
    <w:p w:rsidR="00043B36" w:rsidRPr="008319D2" w:rsidRDefault="00043B36" w:rsidP="006B1D47">
      <w:pPr>
        <w:pStyle w:val="NormalWeb"/>
        <w:spacing w:line="360" w:lineRule="auto"/>
        <w:jc w:val="both"/>
      </w:pPr>
      <w:r w:rsidRPr="008319D2">
        <w:t>Aseptic technique prevents contamination during medical or surgical procedures.</w:t>
      </w:r>
      <w:r w:rsidR="009D3767">
        <w:t xml:space="preserve"> </w:t>
      </w:r>
      <w:r w:rsidRPr="008319D2">
        <w:t xml:space="preserve">It combines </w:t>
      </w:r>
      <w:r w:rsidRPr="00525E9B">
        <w:rPr>
          <w:rStyle w:val="Strong"/>
          <w:b w:val="0"/>
        </w:rPr>
        <w:t>barrier precautions, environmental controls</w:t>
      </w:r>
      <w:r w:rsidR="00B92C2D" w:rsidRPr="00525E9B">
        <w:rPr>
          <w:rStyle w:val="Strong"/>
          <w:b w:val="0"/>
        </w:rPr>
        <w:t xml:space="preserve"> and</w:t>
      </w:r>
      <w:r w:rsidRPr="00525E9B">
        <w:rPr>
          <w:rStyle w:val="Strong"/>
          <w:b w:val="0"/>
        </w:rPr>
        <w:t xml:space="preserve"> non-touch methods</w:t>
      </w:r>
      <w:r w:rsidRPr="008319D2">
        <w:t xml:space="preserve"> to maintain sterility.</w:t>
      </w:r>
    </w:p>
    <w:p w:rsidR="00043B36" w:rsidRPr="009D3767" w:rsidRDefault="00043B36" w:rsidP="006B1D47">
      <w:pPr>
        <w:pStyle w:val="NormalWeb"/>
        <w:spacing w:line="360" w:lineRule="auto"/>
        <w:jc w:val="both"/>
        <w:rPr>
          <w:i/>
        </w:rPr>
      </w:pPr>
      <w:r w:rsidRPr="009D3767">
        <w:rPr>
          <w:rStyle w:val="Strong"/>
          <w:i/>
        </w:rPr>
        <w:t>Principles of Aseptic Technique:</w:t>
      </w:r>
    </w:p>
    <w:p w:rsidR="00043B36" w:rsidRPr="008319D2" w:rsidRDefault="00043B36" w:rsidP="00B4662F">
      <w:pPr>
        <w:pStyle w:val="NormalWeb"/>
        <w:numPr>
          <w:ilvl w:val="0"/>
          <w:numId w:val="194"/>
        </w:numPr>
        <w:spacing w:line="360" w:lineRule="auto"/>
        <w:jc w:val="both"/>
      </w:pPr>
      <w:r w:rsidRPr="008319D2">
        <w:t xml:space="preserve">Perform </w:t>
      </w:r>
      <w:r w:rsidRPr="00525E9B">
        <w:rPr>
          <w:rStyle w:val="Strong"/>
          <w:b w:val="0"/>
        </w:rPr>
        <w:t>hand hygiene</w:t>
      </w:r>
      <w:r w:rsidRPr="008319D2">
        <w:t xml:space="preserve"> before and after procedures.</w:t>
      </w:r>
    </w:p>
    <w:p w:rsidR="00043B36" w:rsidRPr="008319D2" w:rsidRDefault="00043B36" w:rsidP="00B4662F">
      <w:pPr>
        <w:pStyle w:val="NormalWeb"/>
        <w:numPr>
          <w:ilvl w:val="0"/>
          <w:numId w:val="194"/>
        </w:numPr>
        <w:spacing w:line="360" w:lineRule="auto"/>
        <w:jc w:val="both"/>
      </w:pPr>
      <w:r w:rsidRPr="008319D2">
        <w:t xml:space="preserve">Use </w:t>
      </w:r>
      <w:r w:rsidRPr="00525E9B">
        <w:rPr>
          <w:rStyle w:val="Strong"/>
          <w:b w:val="0"/>
        </w:rPr>
        <w:t>sterile gloves, masks</w:t>
      </w:r>
      <w:r w:rsidR="00B92C2D" w:rsidRPr="00525E9B">
        <w:rPr>
          <w:rStyle w:val="Strong"/>
          <w:b w:val="0"/>
        </w:rPr>
        <w:t xml:space="preserve"> and</w:t>
      </w:r>
      <w:r w:rsidRPr="00525E9B">
        <w:rPr>
          <w:rStyle w:val="Strong"/>
          <w:b w:val="0"/>
        </w:rPr>
        <w:t xml:space="preserve"> gowns</w:t>
      </w:r>
      <w:r w:rsidRPr="008319D2">
        <w:t xml:space="preserve"> when necessary.</w:t>
      </w:r>
    </w:p>
    <w:p w:rsidR="00043B36" w:rsidRPr="008319D2" w:rsidRDefault="00043B36" w:rsidP="00B4662F">
      <w:pPr>
        <w:pStyle w:val="NormalWeb"/>
        <w:numPr>
          <w:ilvl w:val="0"/>
          <w:numId w:val="194"/>
        </w:numPr>
        <w:spacing w:line="360" w:lineRule="auto"/>
        <w:jc w:val="both"/>
      </w:pPr>
      <w:r w:rsidRPr="008319D2">
        <w:t xml:space="preserve">Maintain a </w:t>
      </w:r>
      <w:r w:rsidRPr="00525E9B">
        <w:rPr>
          <w:rStyle w:val="Strong"/>
          <w:b w:val="0"/>
        </w:rPr>
        <w:t>sterile field</w:t>
      </w:r>
      <w:r w:rsidRPr="008319D2">
        <w:t xml:space="preserve"> – only sterile items should touch sterile surfaces.</w:t>
      </w:r>
    </w:p>
    <w:p w:rsidR="00043B36" w:rsidRPr="008319D2" w:rsidRDefault="00043B36" w:rsidP="00B4662F">
      <w:pPr>
        <w:pStyle w:val="NormalWeb"/>
        <w:numPr>
          <w:ilvl w:val="0"/>
          <w:numId w:val="194"/>
        </w:numPr>
        <w:spacing w:line="360" w:lineRule="auto"/>
        <w:jc w:val="both"/>
      </w:pPr>
      <w:r w:rsidRPr="008319D2">
        <w:t>Avoid unnecessary movement or talking over sterile areas.</w:t>
      </w:r>
    </w:p>
    <w:p w:rsidR="00043B36" w:rsidRPr="008319D2" w:rsidRDefault="00043B36" w:rsidP="00B4662F">
      <w:pPr>
        <w:pStyle w:val="NormalWeb"/>
        <w:numPr>
          <w:ilvl w:val="0"/>
          <w:numId w:val="194"/>
        </w:numPr>
        <w:spacing w:line="360" w:lineRule="auto"/>
        <w:jc w:val="both"/>
      </w:pPr>
      <w:r w:rsidRPr="008319D2">
        <w:t>Replace contaminated instruments immediately.</w:t>
      </w:r>
    </w:p>
    <w:p w:rsidR="00043B36" w:rsidRPr="009D3767" w:rsidRDefault="00043B36" w:rsidP="006B1D47">
      <w:pPr>
        <w:pStyle w:val="NormalWeb"/>
        <w:spacing w:line="360" w:lineRule="auto"/>
        <w:jc w:val="both"/>
        <w:rPr>
          <w:i/>
        </w:rPr>
      </w:pPr>
      <w:r w:rsidRPr="009D3767">
        <w:rPr>
          <w:rStyle w:val="Strong"/>
          <w:i/>
        </w:rPr>
        <w:t>Examples of Aseptic Procedures:</w:t>
      </w:r>
    </w:p>
    <w:p w:rsidR="00043B36" w:rsidRPr="008319D2" w:rsidRDefault="00043B36" w:rsidP="00B4662F">
      <w:pPr>
        <w:pStyle w:val="NormalWeb"/>
        <w:numPr>
          <w:ilvl w:val="0"/>
          <w:numId w:val="195"/>
        </w:numPr>
        <w:spacing w:line="360" w:lineRule="auto"/>
        <w:jc w:val="both"/>
      </w:pPr>
      <w:r w:rsidRPr="008319D2">
        <w:t>Surgical operations.</w:t>
      </w:r>
    </w:p>
    <w:p w:rsidR="00043B36" w:rsidRPr="008319D2" w:rsidRDefault="00043B36" w:rsidP="00B4662F">
      <w:pPr>
        <w:pStyle w:val="NormalWeb"/>
        <w:numPr>
          <w:ilvl w:val="0"/>
          <w:numId w:val="195"/>
        </w:numPr>
        <w:spacing w:line="360" w:lineRule="auto"/>
        <w:jc w:val="both"/>
      </w:pPr>
      <w:r w:rsidRPr="008319D2">
        <w:t>Catheter insertions.</w:t>
      </w:r>
    </w:p>
    <w:p w:rsidR="00043B36" w:rsidRPr="008319D2" w:rsidRDefault="00043B36" w:rsidP="00B4662F">
      <w:pPr>
        <w:pStyle w:val="NormalWeb"/>
        <w:numPr>
          <w:ilvl w:val="0"/>
          <w:numId w:val="195"/>
        </w:numPr>
        <w:spacing w:line="360" w:lineRule="auto"/>
        <w:jc w:val="both"/>
      </w:pPr>
      <w:r w:rsidRPr="008319D2">
        <w:t>Wound dressing.</w:t>
      </w:r>
    </w:p>
    <w:p w:rsidR="00043B36" w:rsidRPr="009D3767" w:rsidRDefault="00043B36" w:rsidP="00B4662F">
      <w:pPr>
        <w:pStyle w:val="NormalWeb"/>
        <w:numPr>
          <w:ilvl w:val="0"/>
          <w:numId w:val="195"/>
        </w:numPr>
        <w:spacing w:line="360" w:lineRule="auto"/>
        <w:jc w:val="both"/>
      </w:pPr>
      <w:r w:rsidRPr="008319D2">
        <w:t>Injection preparation.</w:t>
      </w:r>
    </w:p>
    <w:p w:rsidR="00043B36" w:rsidRPr="009D3767" w:rsidRDefault="00043B36" w:rsidP="006B1D47">
      <w:pPr>
        <w:pStyle w:val="Heading2"/>
        <w:spacing w:line="360" w:lineRule="auto"/>
        <w:jc w:val="both"/>
        <w:rPr>
          <w:rFonts w:ascii="Times New Roman" w:hAnsi="Times New Roman" w:cs="Times New Roman"/>
          <w:color w:val="auto"/>
        </w:rPr>
      </w:pPr>
      <w:r w:rsidRPr="009D3767">
        <w:rPr>
          <w:rStyle w:val="Strong"/>
          <w:rFonts w:ascii="Times New Roman" w:hAnsi="Times New Roman" w:cs="Times New Roman"/>
          <w:bCs w:val="0"/>
          <w:color w:val="auto"/>
        </w:rPr>
        <w:t>5.0 Summary</w:t>
      </w:r>
    </w:p>
    <w:p w:rsidR="00043B36" w:rsidRPr="008319D2" w:rsidRDefault="00043B36" w:rsidP="006B1D47">
      <w:pPr>
        <w:pStyle w:val="NormalWeb"/>
        <w:spacing w:line="360" w:lineRule="auto"/>
        <w:jc w:val="both"/>
      </w:pPr>
      <w:r w:rsidRPr="008319D2">
        <w:t>Disinfection, sterilization</w:t>
      </w:r>
      <w:r w:rsidR="00B92C2D">
        <w:t xml:space="preserve"> and</w:t>
      </w:r>
      <w:r w:rsidRPr="008319D2">
        <w:t xml:space="preserve"> aseptic technique are essential in maintaining safe healthcare practices.</w:t>
      </w:r>
    </w:p>
    <w:p w:rsidR="00043B36" w:rsidRPr="009D3767" w:rsidRDefault="00043B36" w:rsidP="006B1D47">
      <w:pPr>
        <w:pStyle w:val="NormalWeb"/>
        <w:spacing w:line="360" w:lineRule="auto"/>
        <w:jc w:val="both"/>
        <w:rPr>
          <w:i/>
        </w:rPr>
      </w:pPr>
      <w:r w:rsidRPr="009D3767">
        <w:rPr>
          <w:rStyle w:val="Strong"/>
          <w:i/>
        </w:rPr>
        <w:t>Key Takeaways:</w:t>
      </w:r>
    </w:p>
    <w:p w:rsidR="00043B36" w:rsidRPr="008319D2" w:rsidRDefault="00043B36" w:rsidP="00B4662F">
      <w:pPr>
        <w:pStyle w:val="NormalWeb"/>
        <w:numPr>
          <w:ilvl w:val="0"/>
          <w:numId w:val="196"/>
        </w:numPr>
        <w:spacing w:line="360" w:lineRule="auto"/>
        <w:jc w:val="both"/>
      </w:pPr>
      <w:r w:rsidRPr="008319D2">
        <w:t>Always clean equipment before disinfection or sterilization.</w:t>
      </w:r>
    </w:p>
    <w:p w:rsidR="00043B36" w:rsidRPr="008319D2" w:rsidRDefault="00043B36" w:rsidP="00B4662F">
      <w:pPr>
        <w:pStyle w:val="NormalWeb"/>
        <w:numPr>
          <w:ilvl w:val="0"/>
          <w:numId w:val="196"/>
        </w:numPr>
        <w:spacing w:line="360" w:lineRule="auto"/>
        <w:jc w:val="both"/>
      </w:pPr>
      <w:r w:rsidRPr="008319D2">
        <w:t>Choose the method based on the item’s risk level (critical, semi-critical, non-critical).</w:t>
      </w:r>
    </w:p>
    <w:p w:rsidR="00043B36" w:rsidRPr="008319D2" w:rsidRDefault="00043B36" w:rsidP="00B4662F">
      <w:pPr>
        <w:pStyle w:val="NormalWeb"/>
        <w:numPr>
          <w:ilvl w:val="0"/>
          <w:numId w:val="196"/>
        </w:numPr>
        <w:spacing w:line="360" w:lineRule="auto"/>
        <w:jc w:val="both"/>
      </w:pPr>
      <w:r w:rsidRPr="008319D2">
        <w:t>Use correct chemical concentrations and contact times.</w:t>
      </w:r>
    </w:p>
    <w:p w:rsidR="00043B36" w:rsidRPr="008319D2" w:rsidRDefault="00043B36" w:rsidP="00B4662F">
      <w:pPr>
        <w:pStyle w:val="NormalWeb"/>
        <w:numPr>
          <w:ilvl w:val="0"/>
          <w:numId w:val="196"/>
        </w:numPr>
        <w:spacing w:line="360" w:lineRule="auto"/>
        <w:jc w:val="both"/>
      </w:pPr>
      <w:r w:rsidRPr="008319D2">
        <w:t>Maintain aseptic technique during and after sterilization.</w:t>
      </w:r>
    </w:p>
    <w:p w:rsidR="00043B36" w:rsidRPr="009D3767" w:rsidRDefault="00043B36" w:rsidP="00B4662F">
      <w:pPr>
        <w:pStyle w:val="NormalWeb"/>
        <w:numPr>
          <w:ilvl w:val="0"/>
          <w:numId w:val="196"/>
        </w:numPr>
        <w:spacing w:line="360" w:lineRule="auto"/>
        <w:jc w:val="both"/>
      </w:pPr>
      <w:r w:rsidRPr="008319D2">
        <w:t>Store sterile equipment properly and safely.</w:t>
      </w:r>
    </w:p>
    <w:p w:rsidR="00043B36" w:rsidRPr="009D3767" w:rsidRDefault="00043B36" w:rsidP="006B1D47">
      <w:pPr>
        <w:pStyle w:val="Heading2"/>
        <w:spacing w:line="360" w:lineRule="auto"/>
        <w:jc w:val="both"/>
        <w:rPr>
          <w:rFonts w:ascii="Times New Roman" w:hAnsi="Times New Roman" w:cs="Times New Roman"/>
          <w:color w:val="auto"/>
        </w:rPr>
      </w:pPr>
      <w:r w:rsidRPr="009D3767">
        <w:rPr>
          <w:rStyle w:val="Strong"/>
          <w:rFonts w:ascii="Times New Roman" w:hAnsi="Times New Roman" w:cs="Times New Roman"/>
          <w:bCs w:val="0"/>
          <w:color w:val="auto"/>
        </w:rPr>
        <w:lastRenderedPageBreak/>
        <w:t>6.0 Facilitator Activity &amp; Demonstration Guide</w:t>
      </w:r>
    </w:p>
    <w:p w:rsidR="00043B36" w:rsidRPr="008319D2" w:rsidRDefault="00043B36" w:rsidP="006B1D47">
      <w:pPr>
        <w:pStyle w:val="Heading3"/>
        <w:spacing w:line="360" w:lineRule="auto"/>
        <w:jc w:val="both"/>
      </w:pPr>
      <w:r w:rsidRPr="008319D2">
        <w:rPr>
          <w:rStyle w:val="Strong"/>
          <w:b/>
          <w:bCs/>
        </w:rPr>
        <w:t>Activity 1: Group Discussion – Identifying Items for Decontamination</w:t>
      </w:r>
    </w:p>
    <w:p w:rsidR="009D3767" w:rsidRDefault="00043B36" w:rsidP="006B1D47">
      <w:pPr>
        <w:pStyle w:val="NormalWeb"/>
        <w:spacing w:line="360" w:lineRule="auto"/>
        <w:jc w:val="both"/>
      </w:pPr>
      <w:r w:rsidRPr="008319D2">
        <w:rPr>
          <w:rStyle w:val="Strong"/>
        </w:rPr>
        <w:t>Objective:</w:t>
      </w:r>
    </w:p>
    <w:p w:rsidR="00043B36" w:rsidRPr="008319D2" w:rsidRDefault="00043B36" w:rsidP="006B1D47">
      <w:pPr>
        <w:pStyle w:val="NormalWeb"/>
        <w:spacing w:line="360" w:lineRule="auto"/>
        <w:jc w:val="both"/>
      </w:pPr>
      <w:r w:rsidRPr="008319D2">
        <w:t>To help participants classify instruments based on required processing (cleaning, disinfection, or sterilization).</w:t>
      </w:r>
    </w:p>
    <w:p w:rsidR="00043B36" w:rsidRPr="008319D2" w:rsidRDefault="00043B36" w:rsidP="006B1D47">
      <w:pPr>
        <w:pStyle w:val="NormalWeb"/>
        <w:spacing w:line="360" w:lineRule="auto"/>
        <w:jc w:val="both"/>
      </w:pPr>
      <w:r w:rsidRPr="008319D2">
        <w:rPr>
          <w:rStyle w:val="Strong"/>
        </w:rPr>
        <w:t>Procedure:</w:t>
      </w:r>
    </w:p>
    <w:p w:rsidR="00043B36" w:rsidRPr="008319D2" w:rsidRDefault="00043B36" w:rsidP="00B4662F">
      <w:pPr>
        <w:pStyle w:val="NormalWeb"/>
        <w:numPr>
          <w:ilvl w:val="0"/>
          <w:numId w:val="197"/>
        </w:numPr>
        <w:spacing w:line="360" w:lineRule="auto"/>
        <w:jc w:val="both"/>
      </w:pPr>
      <w:r w:rsidRPr="008319D2">
        <w:t>Divide participants into small groups.</w:t>
      </w:r>
    </w:p>
    <w:p w:rsidR="00043B36" w:rsidRPr="008319D2" w:rsidRDefault="00043B36" w:rsidP="00B4662F">
      <w:pPr>
        <w:pStyle w:val="NormalWeb"/>
        <w:numPr>
          <w:ilvl w:val="0"/>
          <w:numId w:val="197"/>
        </w:numPr>
        <w:spacing w:line="360" w:lineRule="auto"/>
        <w:jc w:val="both"/>
      </w:pPr>
      <w:r w:rsidRPr="008319D2">
        <w:t>Provide each group with a list or pictures of instruments (e.g., thermometers, syringes, gloves, catheters, endoscopes).</w:t>
      </w:r>
    </w:p>
    <w:p w:rsidR="00043B36" w:rsidRPr="008319D2" w:rsidRDefault="00043B36" w:rsidP="00B4662F">
      <w:pPr>
        <w:pStyle w:val="NormalWeb"/>
        <w:numPr>
          <w:ilvl w:val="0"/>
          <w:numId w:val="197"/>
        </w:numPr>
        <w:spacing w:line="360" w:lineRule="auto"/>
        <w:jc w:val="both"/>
      </w:pPr>
      <w:r w:rsidRPr="008319D2">
        <w:t xml:space="preserve">Ask them to classify each item as </w:t>
      </w:r>
      <w:r w:rsidRPr="009D3767">
        <w:rPr>
          <w:rStyle w:val="Strong"/>
          <w:b w:val="0"/>
        </w:rPr>
        <w:t>critical</w:t>
      </w:r>
      <w:r w:rsidRPr="009D3767">
        <w:rPr>
          <w:b/>
        </w:rPr>
        <w:t xml:space="preserve">, </w:t>
      </w:r>
      <w:r w:rsidRPr="009D3767">
        <w:rPr>
          <w:rStyle w:val="Strong"/>
          <w:b w:val="0"/>
        </w:rPr>
        <w:t>semi-critical</w:t>
      </w:r>
      <w:r w:rsidRPr="009D3767">
        <w:rPr>
          <w:b/>
        </w:rPr>
        <w:t xml:space="preserve">, </w:t>
      </w:r>
      <w:r w:rsidRPr="009D3767">
        <w:t>or</w:t>
      </w:r>
      <w:r w:rsidRPr="009D3767">
        <w:rPr>
          <w:b/>
        </w:rPr>
        <w:t xml:space="preserve"> </w:t>
      </w:r>
      <w:r w:rsidRPr="009D3767">
        <w:rPr>
          <w:rStyle w:val="Strong"/>
          <w:b w:val="0"/>
        </w:rPr>
        <w:t>non-critical</w:t>
      </w:r>
      <w:r w:rsidRPr="008319D2">
        <w:t xml:space="preserve"> and state the required process.</w:t>
      </w:r>
    </w:p>
    <w:p w:rsidR="00043B36" w:rsidRPr="008319D2" w:rsidRDefault="00043B36" w:rsidP="00B4662F">
      <w:pPr>
        <w:pStyle w:val="NormalWeb"/>
        <w:numPr>
          <w:ilvl w:val="0"/>
          <w:numId w:val="197"/>
        </w:numPr>
        <w:spacing w:line="360" w:lineRule="auto"/>
        <w:jc w:val="both"/>
      </w:pPr>
      <w:r w:rsidRPr="008319D2">
        <w:t>Discuss answers together and correct misconceptions.</w:t>
      </w:r>
    </w:p>
    <w:p w:rsidR="00043B36" w:rsidRPr="008319D2" w:rsidRDefault="00043B36" w:rsidP="009D3767">
      <w:pPr>
        <w:pStyle w:val="NormalWeb"/>
        <w:spacing w:line="360" w:lineRule="auto"/>
        <w:jc w:val="both"/>
      </w:pPr>
      <w:r w:rsidRPr="008319D2">
        <w:rPr>
          <w:rStyle w:val="Strong"/>
        </w:rPr>
        <w:t>Duration:</w:t>
      </w:r>
      <w:r w:rsidRPr="008319D2">
        <w:t xml:space="preserve"> </w:t>
      </w:r>
    </w:p>
    <w:p w:rsidR="00043B36" w:rsidRPr="008319D2" w:rsidRDefault="00043B36" w:rsidP="006B1D47">
      <w:pPr>
        <w:pStyle w:val="Heading3"/>
        <w:spacing w:line="360" w:lineRule="auto"/>
        <w:jc w:val="both"/>
      </w:pPr>
      <w:r w:rsidRPr="008319D2">
        <w:rPr>
          <w:rStyle w:val="Strong"/>
          <w:b/>
          <w:bCs/>
        </w:rPr>
        <w:t>Activity 2: Demonstration – Proper Disinfection Technique</w:t>
      </w:r>
    </w:p>
    <w:p w:rsidR="00043B36" w:rsidRPr="008319D2" w:rsidRDefault="00043B36" w:rsidP="006B1D47">
      <w:pPr>
        <w:pStyle w:val="NormalWeb"/>
        <w:spacing w:line="360" w:lineRule="auto"/>
        <w:jc w:val="both"/>
      </w:pPr>
      <w:r w:rsidRPr="008319D2">
        <w:rPr>
          <w:rStyle w:val="Strong"/>
        </w:rPr>
        <w:t>Objective:</w:t>
      </w:r>
      <w:r w:rsidRPr="008319D2">
        <w:br/>
        <w:t>To demonstrate correct preparation and use of a disinfectant (e.g., 1% chlorine solution).</w:t>
      </w:r>
    </w:p>
    <w:p w:rsidR="00043B36" w:rsidRPr="008319D2" w:rsidRDefault="00043B36" w:rsidP="006B1D47">
      <w:pPr>
        <w:pStyle w:val="NormalWeb"/>
        <w:spacing w:line="360" w:lineRule="auto"/>
        <w:jc w:val="both"/>
      </w:pPr>
      <w:r w:rsidRPr="008319D2">
        <w:rPr>
          <w:rStyle w:val="Strong"/>
        </w:rPr>
        <w:t>Materials Needed:</w:t>
      </w:r>
    </w:p>
    <w:p w:rsidR="00043B36" w:rsidRPr="008319D2" w:rsidRDefault="00043B36" w:rsidP="00B4662F">
      <w:pPr>
        <w:pStyle w:val="NormalWeb"/>
        <w:numPr>
          <w:ilvl w:val="0"/>
          <w:numId w:val="198"/>
        </w:numPr>
        <w:spacing w:line="360" w:lineRule="auto"/>
        <w:jc w:val="both"/>
      </w:pPr>
      <w:r w:rsidRPr="008319D2">
        <w:t>Chlorine powder or bleach.</w:t>
      </w:r>
    </w:p>
    <w:p w:rsidR="00043B36" w:rsidRPr="008319D2" w:rsidRDefault="00043B36" w:rsidP="00B4662F">
      <w:pPr>
        <w:pStyle w:val="NormalWeb"/>
        <w:numPr>
          <w:ilvl w:val="0"/>
          <w:numId w:val="198"/>
        </w:numPr>
        <w:spacing w:line="360" w:lineRule="auto"/>
        <w:jc w:val="both"/>
      </w:pPr>
      <w:r w:rsidRPr="008319D2">
        <w:t>Measuring jug, bucket</w:t>
      </w:r>
      <w:r w:rsidR="00B92C2D">
        <w:t xml:space="preserve"> and</w:t>
      </w:r>
      <w:r w:rsidRPr="008319D2">
        <w:t xml:space="preserve"> stirring stick.</w:t>
      </w:r>
    </w:p>
    <w:p w:rsidR="00043B36" w:rsidRPr="008319D2" w:rsidRDefault="00043B36" w:rsidP="00B4662F">
      <w:pPr>
        <w:pStyle w:val="NormalWeb"/>
        <w:numPr>
          <w:ilvl w:val="0"/>
          <w:numId w:val="198"/>
        </w:numPr>
        <w:spacing w:line="360" w:lineRule="auto"/>
        <w:jc w:val="both"/>
      </w:pPr>
      <w:r w:rsidRPr="008319D2">
        <w:t>Gloves, mask, apron.</w:t>
      </w:r>
    </w:p>
    <w:p w:rsidR="00043B36" w:rsidRPr="008319D2" w:rsidRDefault="00043B36" w:rsidP="006B1D47">
      <w:pPr>
        <w:pStyle w:val="NormalWeb"/>
        <w:spacing w:line="360" w:lineRule="auto"/>
        <w:jc w:val="both"/>
      </w:pPr>
      <w:r w:rsidRPr="008319D2">
        <w:rPr>
          <w:rStyle w:val="Strong"/>
        </w:rPr>
        <w:t>Steps:</w:t>
      </w:r>
    </w:p>
    <w:p w:rsidR="00043B36" w:rsidRPr="008319D2" w:rsidRDefault="00043B36" w:rsidP="00B4662F">
      <w:pPr>
        <w:pStyle w:val="NormalWeb"/>
        <w:numPr>
          <w:ilvl w:val="0"/>
          <w:numId w:val="199"/>
        </w:numPr>
        <w:spacing w:line="360" w:lineRule="auto"/>
        <w:jc w:val="both"/>
      </w:pPr>
      <w:r w:rsidRPr="008319D2">
        <w:t>Demonstrate how to prepare a 1% chlorine solution.</w:t>
      </w:r>
    </w:p>
    <w:p w:rsidR="00043B36" w:rsidRPr="008319D2" w:rsidRDefault="00043B36" w:rsidP="00B4662F">
      <w:pPr>
        <w:pStyle w:val="NormalWeb"/>
        <w:numPr>
          <w:ilvl w:val="0"/>
          <w:numId w:val="199"/>
        </w:numPr>
        <w:spacing w:line="360" w:lineRule="auto"/>
        <w:jc w:val="both"/>
      </w:pPr>
      <w:r w:rsidRPr="008319D2">
        <w:t>Explain correct contact time for surfaces and instruments.</w:t>
      </w:r>
    </w:p>
    <w:p w:rsidR="00043B36" w:rsidRPr="008319D2" w:rsidRDefault="00043B36" w:rsidP="00B4662F">
      <w:pPr>
        <w:pStyle w:val="NormalWeb"/>
        <w:numPr>
          <w:ilvl w:val="0"/>
          <w:numId w:val="199"/>
        </w:numPr>
        <w:spacing w:line="360" w:lineRule="auto"/>
        <w:jc w:val="both"/>
      </w:pPr>
      <w:r w:rsidRPr="008319D2">
        <w:lastRenderedPageBreak/>
        <w:t>Emphasize safety precautions (gloves, ventilation, labeling containers).</w:t>
      </w:r>
    </w:p>
    <w:p w:rsidR="00043B36" w:rsidRPr="009D3767" w:rsidRDefault="00043B36" w:rsidP="00B4662F">
      <w:pPr>
        <w:pStyle w:val="NormalWeb"/>
        <w:numPr>
          <w:ilvl w:val="0"/>
          <w:numId w:val="199"/>
        </w:numPr>
        <w:spacing w:line="360" w:lineRule="auto"/>
        <w:jc w:val="both"/>
      </w:pPr>
      <w:r w:rsidRPr="008319D2">
        <w:t>Invite participants to prepare the solution themselves.</w:t>
      </w:r>
    </w:p>
    <w:p w:rsidR="00043B36" w:rsidRPr="008319D2" w:rsidRDefault="00043B36" w:rsidP="006B1D47">
      <w:pPr>
        <w:pStyle w:val="Heading3"/>
        <w:spacing w:line="360" w:lineRule="auto"/>
        <w:jc w:val="both"/>
      </w:pPr>
      <w:r w:rsidRPr="008319D2">
        <w:rPr>
          <w:rStyle w:val="Strong"/>
          <w:b/>
          <w:bCs/>
        </w:rPr>
        <w:t>Activity 3: Demonstration – Steam Sterilization (Autoclaving)</w:t>
      </w:r>
    </w:p>
    <w:p w:rsidR="00043B36" w:rsidRPr="008319D2" w:rsidRDefault="00043B36" w:rsidP="006B1D47">
      <w:pPr>
        <w:pStyle w:val="NormalWeb"/>
        <w:spacing w:line="360" w:lineRule="auto"/>
        <w:jc w:val="both"/>
      </w:pPr>
      <w:r w:rsidRPr="008319D2">
        <w:rPr>
          <w:rStyle w:val="Strong"/>
        </w:rPr>
        <w:t>Objective:</w:t>
      </w:r>
      <w:r w:rsidRPr="008319D2">
        <w:br/>
        <w:t>To show how to load, operate</w:t>
      </w:r>
      <w:r w:rsidR="00B92C2D">
        <w:t xml:space="preserve"> and</w:t>
      </w:r>
      <w:r w:rsidRPr="008319D2">
        <w:t xml:space="preserve"> monitor an autoclave.</w:t>
      </w:r>
    </w:p>
    <w:p w:rsidR="00043B36" w:rsidRPr="008319D2" w:rsidRDefault="00043B36" w:rsidP="006B1D47">
      <w:pPr>
        <w:pStyle w:val="NormalWeb"/>
        <w:spacing w:line="360" w:lineRule="auto"/>
        <w:jc w:val="both"/>
      </w:pPr>
      <w:r w:rsidRPr="008319D2">
        <w:rPr>
          <w:rStyle w:val="Strong"/>
        </w:rPr>
        <w:t>Procedure:</w:t>
      </w:r>
    </w:p>
    <w:p w:rsidR="00043B36" w:rsidRPr="008319D2" w:rsidRDefault="00043B36" w:rsidP="00B4662F">
      <w:pPr>
        <w:pStyle w:val="NormalWeb"/>
        <w:numPr>
          <w:ilvl w:val="0"/>
          <w:numId w:val="200"/>
        </w:numPr>
        <w:spacing w:line="360" w:lineRule="auto"/>
        <w:jc w:val="both"/>
      </w:pPr>
      <w:r w:rsidRPr="008319D2">
        <w:t>Show correct cleaning and packaging of items.</w:t>
      </w:r>
    </w:p>
    <w:p w:rsidR="00043B36" w:rsidRPr="008319D2" w:rsidRDefault="00043B36" w:rsidP="00B4662F">
      <w:pPr>
        <w:pStyle w:val="NormalWeb"/>
        <w:numPr>
          <w:ilvl w:val="0"/>
          <w:numId w:val="200"/>
        </w:numPr>
        <w:spacing w:line="360" w:lineRule="auto"/>
        <w:jc w:val="both"/>
      </w:pPr>
      <w:r w:rsidRPr="008319D2">
        <w:t>Demonstrate loading the autoclave (avoid overloading).</w:t>
      </w:r>
    </w:p>
    <w:p w:rsidR="00043B36" w:rsidRPr="008319D2" w:rsidRDefault="00043B36" w:rsidP="00B4662F">
      <w:pPr>
        <w:pStyle w:val="NormalWeb"/>
        <w:numPr>
          <w:ilvl w:val="0"/>
          <w:numId w:val="200"/>
        </w:numPr>
        <w:spacing w:line="360" w:lineRule="auto"/>
        <w:jc w:val="both"/>
      </w:pPr>
      <w:r w:rsidRPr="008319D2">
        <w:t>Explain temperature, pressure</w:t>
      </w:r>
      <w:r w:rsidR="00B92C2D">
        <w:t xml:space="preserve"> and</w:t>
      </w:r>
      <w:r w:rsidRPr="008319D2">
        <w:t xml:space="preserve"> time requirements.</w:t>
      </w:r>
    </w:p>
    <w:p w:rsidR="00043B36" w:rsidRPr="008319D2" w:rsidRDefault="00043B36" w:rsidP="00B4662F">
      <w:pPr>
        <w:pStyle w:val="NormalWeb"/>
        <w:numPr>
          <w:ilvl w:val="0"/>
          <w:numId w:val="200"/>
        </w:numPr>
        <w:spacing w:line="360" w:lineRule="auto"/>
        <w:jc w:val="both"/>
      </w:pPr>
      <w:r w:rsidRPr="008319D2">
        <w:t>Show how to use sterilization indicators (e.g., tape color change).</w:t>
      </w:r>
    </w:p>
    <w:p w:rsidR="00043B36" w:rsidRPr="009D3767" w:rsidRDefault="00043B36" w:rsidP="00B4662F">
      <w:pPr>
        <w:pStyle w:val="NormalWeb"/>
        <w:numPr>
          <w:ilvl w:val="0"/>
          <w:numId w:val="200"/>
        </w:numPr>
        <w:spacing w:line="360" w:lineRule="auto"/>
        <w:jc w:val="both"/>
      </w:pPr>
      <w:r w:rsidRPr="008319D2">
        <w:t>Discuss safe unloading and storage of sterile packs.</w:t>
      </w:r>
    </w:p>
    <w:p w:rsidR="00043B36" w:rsidRPr="008319D2" w:rsidRDefault="00043B36" w:rsidP="006B1D47">
      <w:pPr>
        <w:pStyle w:val="Heading3"/>
        <w:spacing w:line="360" w:lineRule="auto"/>
        <w:jc w:val="both"/>
      </w:pPr>
      <w:r w:rsidRPr="008319D2">
        <w:rPr>
          <w:rStyle w:val="Strong"/>
          <w:b/>
          <w:bCs/>
        </w:rPr>
        <w:t>Activity 4: Role Play – Maintaining Aseptic Technique</w:t>
      </w:r>
    </w:p>
    <w:p w:rsidR="00043B36" w:rsidRPr="008319D2" w:rsidRDefault="00043B36" w:rsidP="006B1D47">
      <w:pPr>
        <w:pStyle w:val="NormalWeb"/>
        <w:spacing w:line="360" w:lineRule="auto"/>
        <w:jc w:val="both"/>
      </w:pPr>
      <w:r w:rsidRPr="008319D2">
        <w:rPr>
          <w:rStyle w:val="Strong"/>
        </w:rPr>
        <w:t>Objective:</w:t>
      </w:r>
      <w:r w:rsidRPr="008319D2">
        <w:br/>
        <w:t>To reinforce correct aseptic practices during a minor procedure (e.g., wound dressing or catheter insertion).</w:t>
      </w:r>
    </w:p>
    <w:p w:rsidR="00043B36" w:rsidRPr="008319D2" w:rsidRDefault="00043B36" w:rsidP="006B1D47">
      <w:pPr>
        <w:pStyle w:val="NormalWeb"/>
        <w:spacing w:line="360" w:lineRule="auto"/>
        <w:jc w:val="both"/>
      </w:pPr>
      <w:r w:rsidRPr="008319D2">
        <w:rPr>
          <w:rStyle w:val="Strong"/>
        </w:rPr>
        <w:t>Instructions:</w:t>
      </w:r>
    </w:p>
    <w:p w:rsidR="00043B36" w:rsidRPr="008319D2" w:rsidRDefault="00043B36" w:rsidP="00B4662F">
      <w:pPr>
        <w:pStyle w:val="NormalWeb"/>
        <w:numPr>
          <w:ilvl w:val="0"/>
          <w:numId w:val="201"/>
        </w:numPr>
        <w:spacing w:line="360" w:lineRule="auto"/>
        <w:jc w:val="both"/>
      </w:pPr>
      <w:r w:rsidRPr="008319D2">
        <w:t>Two participants perform a simulated procedure using aseptic technique.</w:t>
      </w:r>
    </w:p>
    <w:p w:rsidR="00043B36" w:rsidRPr="008319D2" w:rsidRDefault="00043B36" w:rsidP="00B4662F">
      <w:pPr>
        <w:pStyle w:val="NormalWeb"/>
        <w:numPr>
          <w:ilvl w:val="0"/>
          <w:numId w:val="201"/>
        </w:numPr>
        <w:spacing w:line="360" w:lineRule="auto"/>
        <w:jc w:val="both"/>
      </w:pPr>
      <w:r w:rsidRPr="008319D2">
        <w:t>Others observe and identify correct and incorrect practices.</w:t>
      </w:r>
    </w:p>
    <w:p w:rsidR="00043B36" w:rsidRPr="009D3767" w:rsidRDefault="00043B36" w:rsidP="00B4662F">
      <w:pPr>
        <w:pStyle w:val="NormalWeb"/>
        <w:numPr>
          <w:ilvl w:val="0"/>
          <w:numId w:val="201"/>
        </w:numPr>
        <w:spacing w:line="360" w:lineRule="auto"/>
        <w:jc w:val="both"/>
      </w:pPr>
      <w:r w:rsidRPr="008319D2">
        <w:t>Discuss lessons learned as a group.</w:t>
      </w:r>
    </w:p>
    <w:p w:rsidR="00043B36" w:rsidRPr="008319D2" w:rsidRDefault="00043B36" w:rsidP="006B1D47">
      <w:pPr>
        <w:pStyle w:val="Heading3"/>
        <w:spacing w:line="360" w:lineRule="auto"/>
        <w:jc w:val="both"/>
      </w:pPr>
      <w:r w:rsidRPr="008319D2">
        <w:rPr>
          <w:rStyle w:val="Strong"/>
          <w:b/>
          <w:bCs/>
        </w:rPr>
        <w:t>Facilitator Tips</w:t>
      </w:r>
    </w:p>
    <w:p w:rsidR="00043B36" w:rsidRPr="008319D2" w:rsidRDefault="00043B36" w:rsidP="00B4662F">
      <w:pPr>
        <w:pStyle w:val="NormalWeb"/>
        <w:numPr>
          <w:ilvl w:val="0"/>
          <w:numId w:val="202"/>
        </w:numPr>
        <w:spacing w:line="360" w:lineRule="auto"/>
        <w:jc w:val="both"/>
      </w:pPr>
      <w:r w:rsidRPr="008319D2">
        <w:t>Encourage questions and real-life examples from participants’ workplaces.</w:t>
      </w:r>
    </w:p>
    <w:p w:rsidR="00043B36" w:rsidRPr="008319D2" w:rsidRDefault="00043B36" w:rsidP="00B4662F">
      <w:pPr>
        <w:pStyle w:val="NormalWeb"/>
        <w:numPr>
          <w:ilvl w:val="0"/>
          <w:numId w:val="202"/>
        </w:numPr>
        <w:spacing w:line="360" w:lineRule="auto"/>
        <w:jc w:val="both"/>
      </w:pPr>
      <w:r w:rsidRPr="008319D2">
        <w:t>Use visual aids such as color-coded bins, posters</w:t>
      </w:r>
      <w:r w:rsidR="00B92C2D">
        <w:t xml:space="preserve"> and</w:t>
      </w:r>
      <w:r w:rsidRPr="008319D2">
        <w:t xml:space="preserve"> PPE.</w:t>
      </w:r>
    </w:p>
    <w:p w:rsidR="00043B36" w:rsidRPr="008319D2" w:rsidRDefault="00043B36" w:rsidP="00B4662F">
      <w:pPr>
        <w:pStyle w:val="NormalWeb"/>
        <w:numPr>
          <w:ilvl w:val="0"/>
          <w:numId w:val="202"/>
        </w:numPr>
        <w:spacing w:line="360" w:lineRule="auto"/>
        <w:jc w:val="both"/>
      </w:pPr>
      <w:r w:rsidRPr="008319D2">
        <w:t>Reinforce the link between poor practices and healthcare-associated infections.</w:t>
      </w:r>
    </w:p>
    <w:p w:rsidR="00043B36" w:rsidRPr="008319D2" w:rsidRDefault="00043B36" w:rsidP="00B4662F">
      <w:pPr>
        <w:pStyle w:val="NormalWeb"/>
        <w:numPr>
          <w:ilvl w:val="0"/>
          <w:numId w:val="202"/>
        </w:numPr>
        <w:spacing w:line="360" w:lineRule="auto"/>
        <w:jc w:val="both"/>
      </w:pPr>
      <w:r w:rsidRPr="008319D2">
        <w:t>Conclude with a short quiz or recap of key messages.</w:t>
      </w:r>
    </w:p>
    <w:p w:rsidR="009D3767" w:rsidRPr="00DA451F" w:rsidRDefault="00043B36" w:rsidP="009D3767">
      <w:pPr>
        <w:spacing w:before="100" w:beforeAutospacing="1" w:after="100" w:afterAutospacing="1" w:line="360" w:lineRule="auto"/>
        <w:jc w:val="center"/>
        <w:outlineLvl w:val="1"/>
        <w:rPr>
          <w:rFonts w:ascii="Times New Roman" w:eastAsia="Times New Roman" w:hAnsi="Times New Roman" w:cs="Times New Roman"/>
          <w:b/>
          <w:bCs/>
          <w:color w:val="20394D" w:themeColor="background2" w:themeShade="40"/>
          <w:sz w:val="28"/>
          <w:szCs w:val="28"/>
        </w:rPr>
      </w:pPr>
      <w:r w:rsidRPr="008319D2">
        <w:rPr>
          <w:rFonts w:ascii="Times New Roman" w:eastAsia="Times New Roman" w:hAnsi="Times New Roman" w:cs="Times New Roman"/>
          <w:b/>
          <w:bCs/>
          <w:sz w:val="32"/>
          <w:szCs w:val="32"/>
        </w:rPr>
        <w:br w:type="page"/>
      </w:r>
      <w:r w:rsidR="009D3767" w:rsidRPr="00DA451F">
        <w:rPr>
          <w:rFonts w:ascii="Times New Roman" w:eastAsia="Times New Roman" w:hAnsi="Times New Roman" w:cs="Times New Roman"/>
          <w:b/>
          <w:bCs/>
          <w:color w:val="20394D" w:themeColor="background2" w:themeShade="40"/>
          <w:sz w:val="28"/>
          <w:szCs w:val="28"/>
        </w:rPr>
        <w:lastRenderedPageBreak/>
        <w:t>SESSION 3.6</w:t>
      </w:r>
    </w:p>
    <w:p w:rsidR="00043B36" w:rsidRPr="00DA451F" w:rsidRDefault="009D3767" w:rsidP="009D3767">
      <w:pPr>
        <w:spacing w:line="360" w:lineRule="auto"/>
        <w:jc w:val="center"/>
        <w:rPr>
          <w:rFonts w:ascii="Times New Roman" w:eastAsia="Times New Roman" w:hAnsi="Times New Roman" w:cs="Times New Roman"/>
          <w:b/>
          <w:bCs/>
          <w:color w:val="20394D" w:themeColor="background2" w:themeShade="40"/>
          <w:sz w:val="28"/>
          <w:szCs w:val="28"/>
        </w:rPr>
      </w:pPr>
      <w:r w:rsidRPr="00DA451F">
        <w:rPr>
          <w:rFonts w:ascii="Times New Roman" w:eastAsia="Times New Roman" w:hAnsi="Times New Roman" w:cs="Times New Roman"/>
          <w:b/>
          <w:bCs/>
          <w:color w:val="20394D" w:themeColor="background2" w:themeShade="40"/>
          <w:sz w:val="28"/>
          <w:szCs w:val="28"/>
        </w:rPr>
        <w:t>PERSONAL PROTECTIVE EQUIPMENT (PPE)</w:t>
      </w:r>
    </w:p>
    <w:p w:rsidR="00120A5A" w:rsidRPr="00120A5A" w:rsidRDefault="00120A5A" w:rsidP="00120A5A">
      <w:pPr>
        <w:pStyle w:val="Heading3"/>
        <w:spacing w:line="360" w:lineRule="auto"/>
        <w:rPr>
          <w:b w:val="0"/>
        </w:rPr>
      </w:pPr>
      <w:r w:rsidRPr="00120A5A">
        <w:rPr>
          <w:rStyle w:val="Strong"/>
          <w:b/>
          <w:bCs/>
        </w:rPr>
        <w:t>Introduction</w:t>
      </w:r>
    </w:p>
    <w:p w:rsidR="00120A5A" w:rsidRPr="00120A5A" w:rsidRDefault="00120A5A" w:rsidP="00120A5A">
      <w:pPr>
        <w:pStyle w:val="NormalWeb"/>
        <w:spacing w:line="360" w:lineRule="auto"/>
        <w:jc w:val="both"/>
      </w:pPr>
      <w:r w:rsidRPr="00120A5A">
        <w:t xml:space="preserve">Personal Protective Equipment (PPE) refers to specialized clothing or equipment designed to protect healthcare workers from contact with potentially infectious materials. It serves as a </w:t>
      </w:r>
      <w:r w:rsidRPr="00120A5A">
        <w:rPr>
          <w:rStyle w:val="Strong"/>
          <w:b w:val="0"/>
        </w:rPr>
        <w:t>physical barrier</w:t>
      </w:r>
      <w:r w:rsidRPr="00120A5A">
        <w:t xml:space="preserve"> that minimizes the risk of exposure to blood, body fluids, or contaminated surfaces.</w:t>
      </w:r>
    </w:p>
    <w:p w:rsidR="00120A5A" w:rsidRPr="00120A5A" w:rsidRDefault="00120A5A" w:rsidP="00120A5A">
      <w:pPr>
        <w:pStyle w:val="NormalWeb"/>
        <w:spacing w:line="360" w:lineRule="auto"/>
        <w:jc w:val="both"/>
      </w:pPr>
      <w:r w:rsidRPr="00120A5A">
        <w:t xml:space="preserve">In healthcare settings—particularly in </w:t>
      </w:r>
      <w:r w:rsidRPr="00120A5A">
        <w:rPr>
          <w:rStyle w:val="Strong"/>
          <w:b w:val="0"/>
        </w:rPr>
        <w:t>Primary Health Care (PHC)</w:t>
      </w:r>
      <w:r w:rsidRPr="00120A5A">
        <w:t>—PPE plays a critical role in infection prevention and control (IPC). Proper use of PPE not only protects health workers but also prevents the spread of infections to patients, colleagues, and the wider community.</w:t>
      </w:r>
    </w:p>
    <w:p w:rsidR="00120A5A" w:rsidRPr="00120A5A" w:rsidRDefault="00120A5A" w:rsidP="00120A5A">
      <w:pPr>
        <w:pStyle w:val="Heading3"/>
        <w:spacing w:line="360" w:lineRule="auto"/>
        <w:rPr>
          <w:b w:val="0"/>
        </w:rPr>
      </w:pPr>
      <w:r w:rsidRPr="00120A5A">
        <w:rPr>
          <w:rStyle w:val="Strong"/>
          <w:b/>
          <w:bCs/>
        </w:rPr>
        <w:t>Module Objectives</w:t>
      </w:r>
    </w:p>
    <w:p w:rsidR="00120A5A" w:rsidRPr="00120A5A" w:rsidRDefault="00120A5A" w:rsidP="00120A5A">
      <w:pPr>
        <w:pStyle w:val="NormalWeb"/>
        <w:spacing w:line="360" w:lineRule="auto"/>
      </w:pPr>
      <w:r w:rsidRPr="00120A5A">
        <w:t>By the end of this module, participants will be able to:</w:t>
      </w:r>
    </w:p>
    <w:p w:rsidR="00120A5A" w:rsidRPr="00120A5A" w:rsidRDefault="00120A5A" w:rsidP="00B4662F">
      <w:pPr>
        <w:pStyle w:val="NormalWeb"/>
        <w:numPr>
          <w:ilvl w:val="0"/>
          <w:numId w:val="243"/>
        </w:numPr>
        <w:spacing w:line="360" w:lineRule="auto"/>
      </w:pPr>
      <w:r w:rsidRPr="00120A5A">
        <w:t>Identify and describe commonly used PPE in healthcare settings.</w:t>
      </w:r>
    </w:p>
    <w:p w:rsidR="00120A5A" w:rsidRPr="00120A5A" w:rsidRDefault="00120A5A" w:rsidP="00B4662F">
      <w:pPr>
        <w:pStyle w:val="NormalWeb"/>
        <w:numPr>
          <w:ilvl w:val="0"/>
          <w:numId w:val="243"/>
        </w:numPr>
        <w:spacing w:line="360" w:lineRule="auto"/>
      </w:pPr>
      <w:r w:rsidRPr="00120A5A">
        <w:t>Explain the indications and appropriate use of each type of PPE.</w:t>
      </w:r>
    </w:p>
    <w:p w:rsidR="00120A5A" w:rsidRPr="00120A5A" w:rsidRDefault="00120A5A" w:rsidP="00B4662F">
      <w:pPr>
        <w:pStyle w:val="NormalWeb"/>
        <w:numPr>
          <w:ilvl w:val="0"/>
          <w:numId w:val="243"/>
        </w:numPr>
        <w:spacing w:line="360" w:lineRule="auto"/>
      </w:pPr>
      <w:r w:rsidRPr="00120A5A">
        <w:t xml:space="preserve">Demonstrate correct </w:t>
      </w:r>
      <w:r w:rsidRPr="00120A5A">
        <w:rPr>
          <w:rStyle w:val="Strong"/>
          <w:b w:val="0"/>
        </w:rPr>
        <w:t>donning (putting on)</w:t>
      </w:r>
      <w:r w:rsidRPr="00120A5A">
        <w:t xml:space="preserve"> and </w:t>
      </w:r>
      <w:r w:rsidRPr="00120A5A">
        <w:rPr>
          <w:rStyle w:val="Strong"/>
          <w:b w:val="0"/>
        </w:rPr>
        <w:t>doffing (removing)</w:t>
      </w:r>
      <w:r w:rsidRPr="00120A5A">
        <w:t xml:space="preserve"> of PPE.</w:t>
      </w:r>
    </w:p>
    <w:p w:rsidR="00120A5A" w:rsidRPr="00120A5A" w:rsidRDefault="00120A5A" w:rsidP="00B4662F">
      <w:pPr>
        <w:pStyle w:val="NormalWeb"/>
        <w:numPr>
          <w:ilvl w:val="0"/>
          <w:numId w:val="243"/>
        </w:numPr>
        <w:spacing w:line="360" w:lineRule="auto"/>
      </w:pPr>
      <w:r w:rsidRPr="00120A5A">
        <w:t>Apply proper PPE practices in different healthcare scenarios to prevent self-contamination.</w:t>
      </w:r>
    </w:p>
    <w:p w:rsidR="00120A5A" w:rsidRPr="00120A5A" w:rsidRDefault="00120A5A" w:rsidP="00120A5A">
      <w:pPr>
        <w:pStyle w:val="Heading3"/>
        <w:spacing w:line="360" w:lineRule="auto"/>
        <w:rPr>
          <w:b w:val="0"/>
        </w:rPr>
      </w:pPr>
      <w:r w:rsidRPr="00120A5A">
        <w:rPr>
          <w:rStyle w:val="Strong"/>
          <w:b/>
          <w:bCs/>
        </w:rPr>
        <w:t>1: Introducing the Module</w:t>
      </w:r>
    </w:p>
    <w:p w:rsidR="00120A5A" w:rsidRPr="00120A5A" w:rsidRDefault="00120A5A" w:rsidP="00120A5A">
      <w:pPr>
        <w:pStyle w:val="NormalWeb"/>
        <w:spacing w:line="360" w:lineRule="auto"/>
        <w:rPr>
          <w:i/>
        </w:rPr>
      </w:pPr>
      <w:r w:rsidRPr="00120A5A">
        <w:rPr>
          <w:rStyle w:val="Strong"/>
          <w:i/>
        </w:rPr>
        <w:t>Purpose:</w:t>
      </w:r>
    </w:p>
    <w:p w:rsidR="00120A5A" w:rsidRPr="00120A5A" w:rsidRDefault="00120A5A" w:rsidP="00120A5A">
      <w:pPr>
        <w:pStyle w:val="NormalWeb"/>
        <w:spacing w:line="360" w:lineRule="auto"/>
      </w:pPr>
      <w:r w:rsidRPr="00120A5A">
        <w:t>To familiarize participants with the topic and objectives of the PPE module.</w:t>
      </w:r>
    </w:p>
    <w:p w:rsidR="00120A5A" w:rsidRDefault="00120A5A" w:rsidP="00120A5A">
      <w:pPr>
        <w:pStyle w:val="NormalWeb"/>
        <w:spacing w:line="360" w:lineRule="auto"/>
        <w:rPr>
          <w:rStyle w:val="Strong"/>
          <w:i/>
        </w:rPr>
      </w:pPr>
    </w:p>
    <w:p w:rsidR="00120A5A" w:rsidRDefault="00120A5A" w:rsidP="00120A5A">
      <w:pPr>
        <w:pStyle w:val="NormalWeb"/>
        <w:spacing w:line="360" w:lineRule="auto"/>
        <w:rPr>
          <w:rStyle w:val="Strong"/>
          <w:i/>
        </w:rPr>
      </w:pPr>
    </w:p>
    <w:p w:rsidR="00120A5A" w:rsidRPr="00120A5A" w:rsidRDefault="00120A5A" w:rsidP="00120A5A">
      <w:pPr>
        <w:pStyle w:val="NormalWeb"/>
        <w:spacing w:line="360" w:lineRule="auto"/>
        <w:rPr>
          <w:i/>
        </w:rPr>
      </w:pPr>
      <w:r w:rsidRPr="00120A5A">
        <w:rPr>
          <w:rStyle w:val="Strong"/>
          <w:i/>
        </w:rPr>
        <w:lastRenderedPageBreak/>
        <w:t>Instructions:</w:t>
      </w:r>
    </w:p>
    <w:p w:rsidR="00120A5A" w:rsidRPr="00120A5A" w:rsidRDefault="00120A5A" w:rsidP="00B4662F">
      <w:pPr>
        <w:pStyle w:val="NormalWeb"/>
        <w:numPr>
          <w:ilvl w:val="0"/>
          <w:numId w:val="244"/>
        </w:numPr>
        <w:spacing w:line="360" w:lineRule="auto"/>
      </w:pPr>
      <w:r w:rsidRPr="00120A5A">
        <w:t>Listen carefully to the trainer’s overview of the session.</w:t>
      </w:r>
    </w:p>
    <w:p w:rsidR="00120A5A" w:rsidRPr="00120A5A" w:rsidRDefault="00120A5A" w:rsidP="00B4662F">
      <w:pPr>
        <w:pStyle w:val="NormalWeb"/>
        <w:numPr>
          <w:ilvl w:val="0"/>
          <w:numId w:val="244"/>
        </w:numPr>
        <w:spacing w:line="360" w:lineRule="auto"/>
      </w:pPr>
      <w:r w:rsidRPr="00120A5A">
        <w:t>Share any personal experiences or questions related to PPE use.</w:t>
      </w:r>
    </w:p>
    <w:p w:rsidR="00120A5A" w:rsidRPr="00120A5A" w:rsidRDefault="00120A5A" w:rsidP="00120A5A">
      <w:pPr>
        <w:pStyle w:val="NormalWeb"/>
        <w:spacing w:line="360" w:lineRule="auto"/>
        <w:rPr>
          <w:i/>
        </w:rPr>
      </w:pPr>
      <w:r w:rsidRPr="00120A5A">
        <w:rPr>
          <w:rStyle w:val="Strong"/>
          <w:i/>
        </w:rPr>
        <w:t>Discussion Point:</w:t>
      </w:r>
    </w:p>
    <w:p w:rsidR="00120A5A" w:rsidRPr="00120A5A" w:rsidRDefault="00120A5A" w:rsidP="00120A5A">
      <w:pPr>
        <w:pStyle w:val="NormalWeb"/>
        <w:spacing w:line="360" w:lineRule="auto"/>
      </w:pPr>
      <w:r w:rsidRPr="00120A5A">
        <w:t>Why is it important to use PPE correctly in healthcare settings?</w:t>
      </w:r>
    </w:p>
    <w:p w:rsidR="00120A5A" w:rsidRPr="00120A5A" w:rsidRDefault="00120A5A" w:rsidP="00120A5A">
      <w:pPr>
        <w:pStyle w:val="Heading3"/>
        <w:spacing w:line="360" w:lineRule="auto"/>
        <w:rPr>
          <w:b w:val="0"/>
        </w:rPr>
      </w:pPr>
      <w:r w:rsidRPr="00120A5A">
        <w:rPr>
          <w:rStyle w:val="Strong"/>
          <w:b/>
          <w:bCs/>
        </w:rPr>
        <w:t>2: Identifying Commonly Used PPE in Health Care Settings</w:t>
      </w:r>
    </w:p>
    <w:p w:rsidR="00120A5A" w:rsidRPr="00120A5A" w:rsidRDefault="00120A5A" w:rsidP="00120A5A">
      <w:pPr>
        <w:pStyle w:val="NormalWeb"/>
        <w:spacing w:line="360" w:lineRule="auto"/>
      </w:pPr>
      <w:r w:rsidRPr="00120A5A">
        <w:rPr>
          <w:rStyle w:val="Strong"/>
          <w:i/>
        </w:rPr>
        <w:t>Purpose:</w:t>
      </w:r>
      <w:r w:rsidRPr="00120A5A">
        <w:br/>
        <w:t>To help participants recognize the different types of PPE used in healthcare facilities.</w:t>
      </w:r>
    </w:p>
    <w:p w:rsidR="00120A5A" w:rsidRPr="00120A5A" w:rsidRDefault="00120A5A" w:rsidP="00120A5A">
      <w:pPr>
        <w:pStyle w:val="NormalWeb"/>
        <w:spacing w:line="360" w:lineRule="auto"/>
        <w:rPr>
          <w:i/>
        </w:rPr>
      </w:pPr>
      <w:r w:rsidRPr="00120A5A">
        <w:rPr>
          <w:rStyle w:val="Strong"/>
          <w:i/>
        </w:rPr>
        <w:t>Instructions:</w:t>
      </w:r>
    </w:p>
    <w:p w:rsidR="00120A5A" w:rsidRPr="00120A5A" w:rsidRDefault="00120A5A" w:rsidP="00B4662F">
      <w:pPr>
        <w:pStyle w:val="NormalWeb"/>
        <w:numPr>
          <w:ilvl w:val="0"/>
          <w:numId w:val="245"/>
        </w:numPr>
        <w:spacing w:line="360" w:lineRule="auto"/>
      </w:pPr>
      <w:r w:rsidRPr="00120A5A">
        <w:t>In small groups, brainstorm the PPE items commonly used in your facility.</w:t>
      </w:r>
    </w:p>
    <w:p w:rsidR="00120A5A" w:rsidRPr="00120A5A" w:rsidRDefault="00120A5A" w:rsidP="00B4662F">
      <w:pPr>
        <w:pStyle w:val="NormalWeb"/>
        <w:numPr>
          <w:ilvl w:val="0"/>
          <w:numId w:val="245"/>
        </w:numPr>
        <w:spacing w:line="360" w:lineRule="auto"/>
      </w:pPr>
      <w:r w:rsidRPr="00120A5A">
        <w:t>A volunteer will record the responses on a flip chart.</w:t>
      </w:r>
    </w:p>
    <w:p w:rsidR="00120A5A" w:rsidRPr="00120A5A" w:rsidRDefault="00120A5A" w:rsidP="00B4662F">
      <w:pPr>
        <w:pStyle w:val="NormalWeb"/>
        <w:numPr>
          <w:ilvl w:val="0"/>
          <w:numId w:val="245"/>
        </w:numPr>
        <w:spacing w:line="360" w:lineRule="auto"/>
      </w:pPr>
      <w:r w:rsidRPr="00120A5A">
        <w:t>The trainer will then add any missing items.</w:t>
      </w:r>
    </w:p>
    <w:p w:rsidR="00120A5A" w:rsidRPr="00120A5A" w:rsidRDefault="00120A5A" w:rsidP="00120A5A">
      <w:pPr>
        <w:pStyle w:val="Heading4"/>
        <w:spacing w:line="360" w:lineRule="auto"/>
        <w:ind w:left="1440" w:firstLine="720"/>
        <w:rPr>
          <w:b w:val="0"/>
          <w:i/>
        </w:rPr>
      </w:pPr>
      <w:r w:rsidRPr="00120A5A">
        <w:rPr>
          <w:rStyle w:val="Strong"/>
          <w:b/>
          <w:bCs/>
          <w:i/>
        </w:rPr>
        <w:t>Commonly Used PPE in Healthcare Settings</w:t>
      </w:r>
    </w:p>
    <w:tbl>
      <w:tblPr>
        <w:tblStyle w:val="GridTable4-Accent6"/>
        <w:tblW w:w="7699" w:type="dxa"/>
        <w:tblInd w:w="828" w:type="dxa"/>
        <w:tblLook w:val="04A0" w:firstRow="1" w:lastRow="0" w:firstColumn="1" w:lastColumn="0" w:noHBand="0" w:noVBand="1"/>
      </w:tblPr>
      <w:tblGrid>
        <w:gridCol w:w="2711"/>
        <w:gridCol w:w="4988"/>
      </w:tblGrid>
      <w:tr w:rsidR="00120A5A" w:rsidRPr="00120A5A" w:rsidTr="00120A5A">
        <w:trPr>
          <w:cnfStyle w:val="100000000000" w:firstRow="1" w:lastRow="0" w:firstColumn="0" w:lastColumn="0" w:oddVBand="0" w:evenVBand="0" w:oddHBand="0" w:evenHBand="0" w:firstRowFirstColumn="0" w:firstRowLastColumn="0" w:lastRowFirstColumn="0" w:lastRowLastColumn="0"/>
          <w:trHeight w:val="494"/>
        </w:trPr>
        <w:tc>
          <w:tcPr>
            <w:cnfStyle w:val="001000000000" w:firstRow="0" w:lastRow="0" w:firstColumn="1" w:lastColumn="0" w:oddVBand="0" w:evenVBand="0" w:oddHBand="0" w:evenHBand="0" w:firstRowFirstColumn="0" w:firstRowLastColumn="0" w:lastRowFirstColumn="0" w:lastRowLastColumn="0"/>
            <w:tcW w:w="0" w:type="auto"/>
            <w:vAlign w:val="center"/>
            <w:hideMark/>
          </w:tcPr>
          <w:p w:rsidR="00120A5A" w:rsidRPr="00120A5A" w:rsidRDefault="00120A5A" w:rsidP="00120A5A">
            <w:pPr>
              <w:spacing w:line="360" w:lineRule="auto"/>
              <w:jc w:val="center"/>
              <w:rPr>
                <w:rFonts w:ascii="Times New Roman" w:hAnsi="Times New Roman" w:cs="Times New Roman"/>
                <w:b w:val="0"/>
              </w:rPr>
            </w:pPr>
            <w:r w:rsidRPr="00120A5A">
              <w:rPr>
                <w:rStyle w:val="Strong"/>
                <w:rFonts w:ascii="Times New Roman" w:hAnsi="Times New Roman" w:cs="Times New Roman"/>
              </w:rPr>
              <w:t>Category</w:t>
            </w:r>
          </w:p>
        </w:tc>
        <w:tc>
          <w:tcPr>
            <w:tcW w:w="0" w:type="auto"/>
            <w:vAlign w:val="center"/>
            <w:hideMark/>
          </w:tcPr>
          <w:p w:rsidR="00120A5A" w:rsidRPr="00120A5A" w:rsidRDefault="00120A5A" w:rsidP="00120A5A">
            <w:pPr>
              <w:spacing w:line="360"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bCs w:val="0"/>
              </w:rPr>
            </w:pPr>
            <w:r w:rsidRPr="00120A5A">
              <w:rPr>
                <w:rStyle w:val="Strong"/>
                <w:rFonts w:ascii="Times New Roman" w:hAnsi="Times New Roman" w:cs="Times New Roman"/>
              </w:rPr>
              <w:t>Examples</w:t>
            </w:r>
          </w:p>
        </w:tc>
      </w:tr>
      <w:tr w:rsidR="00120A5A" w:rsidRPr="00120A5A" w:rsidTr="00120A5A">
        <w:trPr>
          <w:cnfStyle w:val="000000100000" w:firstRow="0" w:lastRow="0" w:firstColumn="0" w:lastColumn="0" w:oddVBand="0" w:evenVBand="0" w:oddHBand="1" w:evenHBand="0" w:firstRowFirstColumn="0" w:firstRowLastColumn="0" w:lastRowFirstColumn="0" w:lastRowLastColumn="0"/>
          <w:trHeight w:val="494"/>
        </w:trPr>
        <w:tc>
          <w:tcPr>
            <w:cnfStyle w:val="001000000000" w:firstRow="0" w:lastRow="0" w:firstColumn="1" w:lastColumn="0" w:oddVBand="0" w:evenVBand="0" w:oddHBand="0" w:evenHBand="0" w:firstRowFirstColumn="0" w:firstRowLastColumn="0" w:lastRowFirstColumn="0" w:lastRowLastColumn="0"/>
            <w:tcW w:w="0" w:type="auto"/>
            <w:vAlign w:val="center"/>
            <w:hideMark/>
          </w:tcPr>
          <w:p w:rsidR="00120A5A" w:rsidRPr="00120A5A" w:rsidRDefault="00120A5A" w:rsidP="00120A5A">
            <w:pPr>
              <w:spacing w:line="360" w:lineRule="auto"/>
              <w:rPr>
                <w:rFonts w:ascii="Times New Roman" w:hAnsi="Times New Roman" w:cs="Times New Roman"/>
                <w:b w:val="0"/>
                <w:bCs w:val="0"/>
              </w:rPr>
            </w:pPr>
            <w:r w:rsidRPr="00120A5A">
              <w:rPr>
                <w:rFonts w:ascii="Times New Roman" w:hAnsi="Times New Roman" w:cs="Times New Roman"/>
                <w:b w:val="0"/>
              </w:rPr>
              <w:t>Hand Protection</w:t>
            </w:r>
          </w:p>
        </w:tc>
        <w:tc>
          <w:tcPr>
            <w:tcW w:w="0" w:type="auto"/>
            <w:vAlign w:val="center"/>
            <w:hideMark/>
          </w:tcPr>
          <w:p w:rsidR="00120A5A" w:rsidRPr="00120A5A" w:rsidRDefault="00120A5A" w:rsidP="00120A5A">
            <w:pPr>
              <w:spacing w:line="360"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120A5A">
              <w:rPr>
                <w:rFonts w:ascii="Times New Roman" w:hAnsi="Times New Roman" w:cs="Times New Roman"/>
              </w:rPr>
              <w:t>Gloves (sterile and non-sterile)</w:t>
            </w:r>
          </w:p>
        </w:tc>
      </w:tr>
      <w:tr w:rsidR="00120A5A" w:rsidRPr="00120A5A" w:rsidTr="00120A5A">
        <w:trPr>
          <w:trHeight w:val="494"/>
        </w:trPr>
        <w:tc>
          <w:tcPr>
            <w:cnfStyle w:val="001000000000" w:firstRow="0" w:lastRow="0" w:firstColumn="1" w:lastColumn="0" w:oddVBand="0" w:evenVBand="0" w:oddHBand="0" w:evenHBand="0" w:firstRowFirstColumn="0" w:firstRowLastColumn="0" w:lastRowFirstColumn="0" w:lastRowLastColumn="0"/>
            <w:tcW w:w="0" w:type="auto"/>
            <w:vAlign w:val="center"/>
            <w:hideMark/>
          </w:tcPr>
          <w:p w:rsidR="00120A5A" w:rsidRPr="00120A5A" w:rsidRDefault="00120A5A" w:rsidP="00120A5A">
            <w:pPr>
              <w:spacing w:line="360" w:lineRule="auto"/>
              <w:rPr>
                <w:rFonts w:ascii="Times New Roman" w:hAnsi="Times New Roman" w:cs="Times New Roman"/>
                <w:b w:val="0"/>
              </w:rPr>
            </w:pPr>
            <w:r w:rsidRPr="00120A5A">
              <w:rPr>
                <w:rFonts w:ascii="Times New Roman" w:hAnsi="Times New Roman" w:cs="Times New Roman"/>
                <w:b w:val="0"/>
              </w:rPr>
              <w:t>Body Protection</w:t>
            </w:r>
          </w:p>
        </w:tc>
        <w:tc>
          <w:tcPr>
            <w:tcW w:w="0" w:type="auto"/>
            <w:vAlign w:val="center"/>
            <w:hideMark/>
          </w:tcPr>
          <w:p w:rsidR="00120A5A" w:rsidRPr="00120A5A" w:rsidRDefault="00120A5A" w:rsidP="00120A5A">
            <w:pPr>
              <w:spacing w:line="360"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0A5A">
              <w:rPr>
                <w:rFonts w:ascii="Times New Roman" w:hAnsi="Times New Roman" w:cs="Times New Roman"/>
              </w:rPr>
              <w:t>Gowns, Scrubs, Aprons, Clinical Coats</w:t>
            </w:r>
          </w:p>
        </w:tc>
      </w:tr>
      <w:tr w:rsidR="00120A5A" w:rsidRPr="00120A5A" w:rsidTr="00120A5A">
        <w:trPr>
          <w:cnfStyle w:val="000000100000" w:firstRow="0" w:lastRow="0" w:firstColumn="0" w:lastColumn="0" w:oddVBand="0" w:evenVBand="0" w:oddHBand="1" w:evenHBand="0" w:firstRowFirstColumn="0" w:firstRowLastColumn="0" w:lastRowFirstColumn="0" w:lastRowLastColumn="0"/>
          <w:trHeight w:val="494"/>
        </w:trPr>
        <w:tc>
          <w:tcPr>
            <w:cnfStyle w:val="001000000000" w:firstRow="0" w:lastRow="0" w:firstColumn="1" w:lastColumn="0" w:oddVBand="0" w:evenVBand="0" w:oddHBand="0" w:evenHBand="0" w:firstRowFirstColumn="0" w:firstRowLastColumn="0" w:lastRowFirstColumn="0" w:lastRowLastColumn="0"/>
            <w:tcW w:w="0" w:type="auto"/>
            <w:vAlign w:val="center"/>
            <w:hideMark/>
          </w:tcPr>
          <w:p w:rsidR="00120A5A" w:rsidRPr="00120A5A" w:rsidRDefault="00120A5A" w:rsidP="00120A5A">
            <w:pPr>
              <w:spacing w:line="360" w:lineRule="auto"/>
              <w:rPr>
                <w:rFonts w:ascii="Times New Roman" w:hAnsi="Times New Roman" w:cs="Times New Roman"/>
                <w:b w:val="0"/>
              </w:rPr>
            </w:pPr>
            <w:r w:rsidRPr="00120A5A">
              <w:rPr>
                <w:rFonts w:ascii="Times New Roman" w:hAnsi="Times New Roman" w:cs="Times New Roman"/>
                <w:b w:val="0"/>
              </w:rPr>
              <w:t>Head Protection</w:t>
            </w:r>
          </w:p>
        </w:tc>
        <w:tc>
          <w:tcPr>
            <w:tcW w:w="0" w:type="auto"/>
            <w:vAlign w:val="center"/>
            <w:hideMark/>
          </w:tcPr>
          <w:p w:rsidR="00120A5A" w:rsidRPr="00120A5A" w:rsidRDefault="00120A5A" w:rsidP="00120A5A">
            <w:pPr>
              <w:spacing w:line="360"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120A5A">
              <w:rPr>
                <w:rFonts w:ascii="Times New Roman" w:hAnsi="Times New Roman" w:cs="Times New Roman"/>
              </w:rPr>
              <w:t>Caps, Head Gears</w:t>
            </w:r>
          </w:p>
        </w:tc>
      </w:tr>
      <w:tr w:rsidR="00120A5A" w:rsidRPr="00120A5A" w:rsidTr="00120A5A">
        <w:trPr>
          <w:trHeight w:val="521"/>
        </w:trPr>
        <w:tc>
          <w:tcPr>
            <w:cnfStyle w:val="001000000000" w:firstRow="0" w:lastRow="0" w:firstColumn="1" w:lastColumn="0" w:oddVBand="0" w:evenVBand="0" w:oddHBand="0" w:evenHBand="0" w:firstRowFirstColumn="0" w:firstRowLastColumn="0" w:lastRowFirstColumn="0" w:lastRowLastColumn="0"/>
            <w:tcW w:w="0" w:type="auto"/>
            <w:vAlign w:val="center"/>
            <w:hideMark/>
          </w:tcPr>
          <w:p w:rsidR="00120A5A" w:rsidRPr="00120A5A" w:rsidRDefault="00120A5A" w:rsidP="00120A5A">
            <w:pPr>
              <w:spacing w:line="360" w:lineRule="auto"/>
              <w:rPr>
                <w:rFonts w:ascii="Times New Roman" w:hAnsi="Times New Roman" w:cs="Times New Roman"/>
                <w:b w:val="0"/>
              </w:rPr>
            </w:pPr>
            <w:r w:rsidRPr="00120A5A">
              <w:rPr>
                <w:rFonts w:ascii="Times New Roman" w:hAnsi="Times New Roman" w:cs="Times New Roman"/>
                <w:b w:val="0"/>
              </w:rPr>
              <w:t>Eye/Face Protection</w:t>
            </w:r>
          </w:p>
        </w:tc>
        <w:tc>
          <w:tcPr>
            <w:tcW w:w="0" w:type="auto"/>
            <w:vAlign w:val="center"/>
            <w:hideMark/>
          </w:tcPr>
          <w:p w:rsidR="00120A5A" w:rsidRPr="00120A5A" w:rsidRDefault="00120A5A" w:rsidP="00120A5A">
            <w:pPr>
              <w:spacing w:line="360"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0A5A">
              <w:rPr>
                <w:rFonts w:ascii="Times New Roman" w:hAnsi="Times New Roman" w:cs="Times New Roman"/>
              </w:rPr>
              <w:t>Goggles, Face Shields, Masks</w:t>
            </w:r>
          </w:p>
        </w:tc>
      </w:tr>
      <w:tr w:rsidR="00120A5A" w:rsidRPr="00120A5A" w:rsidTr="00120A5A">
        <w:trPr>
          <w:cnfStyle w:val="000000100000" w:firstRow="0" w:lastRow="0" w:firstColumn="0" w:lastColumn="0" w:oddVBand="0" w:evenVBand="0" w:oddHBand="1" w:evenHBand="0" w:firstRowFirstColumn="0" w:firstRowLastColumn="0" w:lastRowFirstColumn="0" w:lastRowLastColumn="0"/>
          <w:trHeight w:val="494"/>
        </w:trPr>
        <w:tc>
          <w:tcPr>
            <w:cnfStyle w:val="001000000000" w:firstRow="0" w:lastRow="0" w:firstColumn="1" w:lastColumn="0" w:oddVBand="0" w:evenVBand="0" w:oddHBand="0" w:evenHBand="0" w:firstRowFirstColumn="0" w:firstRowLastColumn="0" w:lastRowFirstColumn="0" w:lastRowLastColumn="0"/>
            <w:tcW w:w="0" w:type="auto"/>
            <w:vAlign w:val="center"/>
            <w:hideMark/>
          </w:tcPr>
          <w:p w:rsidR="00120A5A" w:rsidRPr="00120A5A" w:rsidRDefault="00120A5A" w:rsidP="00120A5A">
            <w:pPr>
              <w:spacing w:line="360" w:lineRule="auto"/>
              <w:rPr>
                <w:rFonts w:ascii="Times New Roman" w:hAnsi="Times New Roman" w:cs="Times New Roman"/>
                <w:b w:val="0"/>
              </w:rPr>
            </w:pPr>
            <w:r w:rsidRPr="00120A5A">
              <w:rPr>
                <w:rFonts w:ascii="Times New Roman" w:hAnsi="Times New Roman" w:cs="Times New Roman"/>
                <w:b w:val="0"/>
              </w:rPr>
              <w:t>Foot Protection</w:t>
            </w:r>
          </w:p>
        </w:tc>
        <w:tc>
          <w:tcPr>
            <w:tcW w:w="0" w:type="auto"/>
            <w:vAlign w:val="center"/>
            <w:hideMark/>
          </w:tcPr>
          <w:p w:rsidR="00120A5A" w:rsidRPr="00120A5A" w:rsidRDefault="00120A5A" w:rsidP="00120A5A">
            <w:pPr>
              <w:spacing w:line="360"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120A5A">
              <w:rPr>
                <w:rFonts w:ascii="Times New Roman" w:hAnsi="Times New Roman" w:cs="Times New Roman"/>
              </w:rPr>
              <w:t>Gum Boots, Protective Footwear</w:t>
            </w:r>
          </w:p>
        </w:tc>
      </w:tr>
    </w:tbl>
    <w:p w:rsidR="00120A5A" w:rsidRPr="00120A5A" w:rsidRDefault="00120A5A" w:rsidP="00120A5A">
      <w:pPr>
        <w:pStyle w:val="NormalWeb"/>
        <w:spacing w:line="360" w:lineRule="auto"/>
      </w:pPr>
      <w:r w:rsidRPr="00120A5A">
        <w:rPr>
          <w:rStyle w:val="Strong"/>
          <w:b w:val="0"/>
        </w:rPr>
        <w:t>Remember:</w:t>
      </w:r>
      <w:r w:rsidRPr="00120A5A">
        <w:t xml:space="preserve"> The type of PPE required depends on the task being performed and the level of exposure risk.</w:t>
      </w:r>
    </w:p>
    <w:p w:rsidR="00120A5A" w:rsidRDefault="00120A5A" w:rsidP="00120A5A">
      <w:pPr>
        <w:pStyle w:val="Heading3"/>
        <w:spacing w:line="360" w:lineRule="auto"/>
        <w:rPr>
          <w:rStyle w:val="Strong"/>
          <w:b/>
          <w:bCs/>
        </w:rPr>
      </w:pPr>
    </w:p>
    <w:p w:rsidR="00120A5A" w:rsidRPr="00120A5A" w:rsidRDefault="00120A5A" w:rsidP="00120A5A">
      <w:pPr>
        <w:pStyle w:val="Heading3"/>
        <w:spacing w:line="360" w:lineRule="auto"/>
        <w:rPr>
          <w:b w:val="0"/>
        </w:rPr>
      </w:pPr>
      <w:r w:rsidRPr="00120A5A">
        <w:rPr>
          <w:rStyle w:val="Strong"/>
          <w:b/>
          <w:bCs/>
        </w:rPr>
        <w:lastRenderedPageBreak/>
        <w:t>3: Indications and Applications of PPE</w:t>
      </w:r>
    </w:p>
    <w:p w:rsidR="00120A5A" w:rsidRDefault="00120A5A" w:rsidP="00120A5A">
      <w:pPr>
        <w:pStyle w:val="NormalWeb"/>
        <w:spacing w:line="360" w:lineRule="auto"/>
      </w:pPr>
      <w:r w:rsidRPr="00120A5A">
        <w:rPr>
          <w:rStyle w:val="Strong"/>
          <w:i/>
        </w:rPr>
        <w:t>Purpose:</w:t>
      </w:r>
    </w:p>
    <w:p w:rsidR="00120A5A" w:rsidRPr="00120A5A" w:rsidRDefault="00120A5A" w:rsidP="00120A5A">
      <w:pPr>
        <w:pStyle w:val="NormalWeb"/>
        <w:spacing w:line="360" w:lineRule="auto"/>
      </w:pPr>
      <w:r w:rsidRPr="00120A5A">
        <w:t>To understand when and why each type of PPE should be used.</w:t>
      </w:r>
    </w:p>
    <w:p w:rsidR="00120A5A" w:rsidRPr="00120A5A" w:rsidRDefault="00120A5A" w:rsidP="00120A5A">
      <w:pPr>
        <w:pStyle w:val="NormalWeb"/>
        <w:spacing w:line="360" w:lineRule="auto"/>
      </w:pPr>
      <w:r w:rsidRPr="00120A5A">
        <w:rPr>
          <w:rStyle w:val="Strong"/>
        </w:rPr>
        <w:t>Instructions:</w:t>
      </w:r>
    </w:p>
    <w:p w:rsidR="00120A5A" w:rsidRPr="00120A5A" w:rsidRDefault="00120A5A" w:rsidP="00B4662F">
      <w:pPr>
        <w:pStyle w:val="NormalWeb"/>
        <w:numPr>
          <w:ilvl w:val="0"/>
          <w:numId w:val="246"/>
        </w:numPr>
        <w:spacing w:line="360" w:lineRule="auto"/>
      </w:pPr>
      <w:r w:rsidRPr="00120A5A">
        <w:t>Work in two groups:</w:t>
      </w:r>
    </w:p>
    <w:p w:rsidR="00120A5A" w:rsidRPr="00120A5A" w:rsidRDefault="00120A5A" w:rsidP="00B4662F">
      <w:pPr>
        <w:pStyle w:val="NormalWeb"/>
        <w:numPr>
          <w:ilvl w:val="1"/>
          <w:numId w:val="246"/>
        </w:numPr>
        <w:spacing w:line="360" w:lineRule="auto"/>
      </w:pPr>
      <w:r w:rsidRPr="00120A5A">
        <w:rPr>
          <w:rStyle w:val="Emphasis"/>
        </w:rPr>
        <w:t>Group 1</w:t>
      </w:r>
      <w:r w:rsidRPr="00120A5A">
        <w:t>: Discuss the first five types of PPE.</w:t>
      </w:r>
    </w:p>
    <w:p w:rsidR="00120A5A" w:rsidRPr="00120A5A" w:rsidRDefault="00120A5A" w:rsidP="00B4662F">
      <w:pPr>
        <w:pStyle w:val="NormalWeb"/>
        <w:numPr>
          <w:ilvl w:val="1"/>
          <w:numId w:val="246"/>
        </w:numPr>
        <w:spacing w:line="360" w:lineRule="auto"/>
      </w:pPr>
      <w:r w:rsidRPr="00120A5A">
        <w:rPr>
          <w:rStyle w:val="Emphasis"/>
        </w:rPr>
        <w:t>Group 2</w:t>
      </w:r>
      <w:r w:rsidRPr="00120A5A">
        <w:t>: Discuss the remaining PPE types.</w:t>
      </w:r>
    </w:p>
    <w:p w:rsidR="00120A5A" w:rsidRPr="00120A5A" w:rsidRDefault="00120A5A" w:rsidP="00B4662F">
      <w:pPr>
        <w:pStyle w:val="NormalWeb"/>
        <w:numPr>
          <w:ilvl w:val="0"/>
          <w:numId w:val="246"/>
        </w:numPr>
        <w:spacing w:line="360" w:lineRule="auto"/>
      </w:pPr>
      <w:r w:rsidRPr="00120A5A">
        <w:t>Present findings in plenary.</w:t>
      </w:r>
    </w:p>
    <w:p w:rsidR="00120A5A" w:rsidRPr="00120A5A" w:rsidRDefault="00120A5A" w:rsidP="00120A5A">
      <w:pPr>
        <w:pStyle w:val="Heading4"/>
        <w:spacing w:line="360" w:lineRule="auto"/>
        <w:rPr>
          <w:b w:val="0"/>
        </w:rPr>
      </w:pPr>
      <w:r w:rsidRPr="00120A5A">
        <w:rPr>
          <w:rStyle w:val="Strong"/>
          <w:bCs/>
        </w:rPr>
        <w:t>Table: Indications for Common PPE</w:t>
      </w:r>
    </w:p>
    <w:tbl>
      <w:tblPr>
        <w:tblStyle w:val="GridTable4-Accent6"/>
        <w:tblW w:w="9542" w:type="dxa"/>
        <w:tblLook w:val="04A0" w:firstRow="1" w:lastRow="0" w:firstColumn="1" w:lastColumn="0" w:noHBand="0" w:noVBand="1"/>
      </w:tblPr>
      <w:tblGrid>
        <w:gridCol w:w="2566"/>
        <w:gridCol w:w="6976"/>
      </w:tblGrid>
      <w:tr w:rsidR="00120A5A" w:rsidRPr="00120A5A" w:rsidTr="00120A5A">
        <w:trPr>
          <w:cnfStyle w:val="100000000000" w:firstRow="1" w:lastRow="0" w:firstColumn="0" w:lastColumn="0" w:oddVBand="0" w:evenVBand="0" w:oddHBand="0" w:evenHBand="0" w:firstRowFirstColumn="0" w:firstRowLastColumn="0" w:lastRowFirstColumn="0" w:lastRowLastColumn="0"/>
          <w:trHeight w:val="444"/>
        </w:trPr>
        <w:tc>
          <w:tcPr>
            <w:cnfStyle w:val="001000000000" w:firstRow="0" w:lastRow="0" w:firstColumn="1" w:lastColumn="0" w:oddVBand="0" w:evenVBand="0" w:oddHBand="0" w:evenHBand="0" w:firstRowFirstColumn="0" w:firstRowLastColumn="0" w:lastRowFirstColumn="0" w:lastRowLastColumn="0"/>
            <w:tcW w:w="2566" w:type="dxa"/>
            <w:vAlign w:val="center"/>
            <w:hideMark/>
          </w:tcPr>
          <w:p w:rsidR="00120A5A" w:rsidRPr="00120A5A" w:rsidRDefault="00120A5A" w:rsidP="00120A5A">
            <w:pPr>
              <w:spacing w:line="360" w:lineRule="auto"/>
              <w:jc w:val="center"/>
              <w:rPr>
                <w:rFonts w:ascii="Times New Roman" w:hAnsi="Times New Roman" w:cs="Times New Roman"/>
                <w:b w:val="0"/>
              </w:rPr>
            </w:pPr>
            <w:r w:rsidRPr="00120A5A">
              <w:rPr>
                <w:rStyle w:val="Strong"/>
                <w:rFonts w:ascii="Times New Roman" w:hAnsi="Times New Roman" w:cs="Times New Roman"/>
                <w:b/>
              </w:rPr>
              <w:t>PPE Type</w:t>
            </w:r>
          </w:p>
        </w:tc>
        <w:tc>
          <w:tcPr>
            <w:tcW w:w="6976" w:type="dxa"/>
            <w:vAlign w:val="center"/>
            <w:hideMark/>
          </w:tcPr>
          <w:p w:rsidR="00120A5A" w:rsidRPr="00120A5A" w:rsidRDefault="00120A5A" w:rsidP="00120A5A">
            <w:pPr>
              <w:spacing w:line="360"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bCs w:val="0"/>
              </w:rPr>
            </w:pPr>
            <w:r w:rsidRPr="00120A5A">
              <w:rPr>
                <w:rStyle w:val="Strong"/>
                <w:rFonts w:ascii="Times New Roman" w:hAnsi="Times New Roman" w:cs="Times New Roman"/>
                <w:b/>
              </w:rPr>
              <w:t>Indications for Use</w:t>
            </w:r>
          </w:p>
        </w:tc>
      </w:tr>
      <w:tr w:rsidR="00120A5A" w:rsidRPr="00120A5A" w:rsidTr="00120A5A">
        <w:trPr>
          <w:cnfStyle w:val="000000100000" w:firstRow="0" w:lastRow="0" w:firstColumn="0" w:lastColumn="0" w:oddVBand="0" w:evenVBand="0" w:oddHBand="1" w:evenHBand="0" w:firstRowFirstColumn="0" w:firstRowLastColumn="0" w:lastRowFirstColumn="0" w:lastRowLastColumn="0"/>
          <w:trHeight w:val="888"/>
        </w:trPr>
        <w:tc>
          <w:tcPr>
            <w:cnfStyle w:val="001000000000" w:firstRow="0" w:lastRow="0" w:firstColumn="1" w:lastColumn="0" w:oddVBand="0" w:evenVBand="0" w:oddHBand="0" w:evenHBand="0" w:firstRowFirstColumn="0" w:firstRowLastColumn="0" w:lastRowFirstColumn="0" w:lastRowLastColumn="0"/>
            <w:tcW w:w="2566" w:type="dxa"/>
            <w:vAlign w:val="center"/>
            <w:hideMark/>
          </w:tcPr>
          <w:p w:rsidR="00120A5A" w:rsidRPr="00120A5A" w:rsidRDefault="00120A5A" w:rsidP="00120A5A">
            <w:pPr>
              <w:spacing w:line="360" w:lineRule="auto"/>
              <w:jc w:val="center"/>
              <w:rPr>
                <w:rFonts w:ascii="Times New Roman" w:hAnsi="Times New Roman" w:cs="Times New Roman"/>
                <w:b w:val="0"/>
                <w:bCs w:val="0"/>
              </w:rPr>
            </w:pPr>
            <w:r w:rsidRPr="00120A5A">
              <w:rPr>
                <w:rStyle w:val="Strong"/>
                <w:rFonts w:ascii="Times New Roman" w:hAnsi="Times New Roman" w:cs="Times New Roman"/>
                <w:b/>
              </w:rPr>
              <w:t>Gloves</w:t>
            </w:r>
          </w:p>
        </w:tc>
        <w:tc>
          <w:tcPr>
            <w:tcW w:w="6976" w:type="dxa"/>
            <w:vAlign w:val="center"/>
            <w:hideMark/>
          </w:tcPr>
          <w:p w:rsidR="00120A5A" w:rsidRPr="00120A5A" w:rsidRDefault="00120A5A" w:rsidP="00120A5A">
            <w:pPr>
              <w:spacing w:line="360"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120A5A">
              <w:rPr>
                <w:rFonts w:ascii="Times New Roman" w:hAnsi="Times New Roman" w:cs="Times New Roman"/>
              </w:rPr>
              <w:t>When in contact with blood, body fluids, mucous membranes, or non-intact skin.</w:t>
            </w:r>
          </w:p>
        </w:tc>
      </w:tr>
      <w:tr w:rsidR="00120A5A" w:rsidRPr="00120A5A" w:rsidTr="00120A5A">
        <w:trPr>
          <w:trHeight w:val="444"/>
        </w:trPr>
        <w:tc>
          <w:tcPr>
            <w:cnfStyle w:val="001000000000" w:firstRow="0" w:lastRow="0" w:firstColumn="1" w:lastColumn="0" w:oddVBand="0" w:evenVBand="0" w:oddHBand="0" w:evenHBand="0" w:firstRowFirstColumn="0" w:firstRowLastColumn="0" w:lastRowFirstColumn="0" w:lastRowLastColumn="0"/>
            <w:tcW w:w="2566" w:type="dxa"/>
            <w:vAlign w:val="center"/>
            <w:hideMark/>
          </w:tcPr>
          <w:p w:rsidR="00120A5A" w:rsidRPr="00120A5A" w:rsidRDefault="00120A5A" w:rsidP="00120A5A">
            <w:pPr>
              <w:spacing w:line="360" w:lineRule="auto"/>
              <w:jc w:val="center"/>
              <w:rPr>
                <w:rFonts w:ascii="Times New Roman" w:hAnsi="Times New Roman" w:cs="Times New Roman"/>
                <w:b w:val="0"/>
              </w:rPr>
            </w:pPr>
            <w:r w:rsidRPr="00120A5A">
              <w:rPr>
                <w:rStyle w:val="Strong"/>
                <w:rFonts w:ascii="Times New Roman" w:hAnsi="Times New Roman" w:cs="Times New Roman"/>
                <w:b/>
              </w:rPr>
              <w:t>Gowns/Aprons</w:t>
            </w:r>
          </w:p>
        </w:tc>
        <w:tc>
          <w:tcPr>
            <w:tcW w:w="6976" w:type="dxa"/>
            <w:vAlign w:val="center"/>
            <w:hideMark/>
          </w:tcPr>
          <w:p w:rsidR="00120A5A" w:rsidRPr="00120A5A" w:rsidRDefault="00120A5A" w:rsidP="00120A5A">
            <w:pPr>
              <w:spacing w:line="360"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0A5A">
              <w:rPr>
                <w:rFonts w:ascii="Times New Roman" w:hAnsi="Times New Roman" w:cs="Times New Roman"/>
              </w:rPr>
              <w:t>To protect skin and clothing during procedures likely to cause splashing.</w:t>
            </w:r>
          </w:p>
        </w:tc>
      </w:tr>
      <w:tr w:rsidR="00120A5A" w:rsidRPr="00120A5A" w:rsidTr="00120A5A">
        <w:trPr>
          <w:cnfStyle w:val="000000100000" w:firstRow="0" w:lastRow="0" w:firstColumn="0" w:lastColumn="0" w:oddVBand="0" w:evenVBand="0" w:oddHBand="1" w:evenHBand="0" w:firstRowFirstColumn="0" w:firstRowLastColumn="0" w:lastRowFirstColumn="0" w:lastRowLastColumn="0"/>
          <w:trHeight w:val="888"/>
        </w:trPr>
        <w:tc>
          <w:tcPr>
            <w:cnfStyle w:val="001000000000" w:firstRow="0" w:lastRow="0" w:firstColumn="1" w:lastColumn="0" w:oddVBand="0" w:evenVBand="0" w:oddHBand="0" w:evenHBand="0" w:firstRowFirstColumn="0" w:firstRowLastColumn="0" w:lastRowFirstColumn="0" w:lastRowLastColumn="0"/>
            <w:tcW w:w="2566" w:type="dxa"/>
            <w:vAlign w:val="center"/>
            <w:hideMark/>
          </w:tcPr>
          <w:p w:rsidR="00120A5A" w:rsidRPr="00120A5A" w:rsidRDefault="00120A5A" w:rsidP="00120A5A">
            <w:pPr>
              <w:spacing w:line="360" w:lineRule="auto"/>
              <w:jc w:val="center"/>
              <w:rPr>
                <w:rFonts w:ascii="Times New Roman" w:hAnsi="Times New Roman" w:cs="Times New Roman"/>
                <w:b w:val="0"/>
              </w:rPr>
            </w:pPr>
            <w:r w:rsidRPr="00120A5A">
              <w:rPr>
                <w:rStyle w:val="Strong"/>
                <w:rFonts w:ascii="Times New Roman" w:hAnsi="Times New Roman" w:cs="Times New Roman"/>
                <w:b/>
              </w:rPr>
              <w:t>Masks</w:t>
            </w:r>
          </w:p>
        </w:tc>
        <w:tc>
          <w:tcPr>
            <w:tcW w:w="6976" w:type="dxa"/>
            <w:vAlign w:val="center"/>
            <w:hideMark/>
          </w:tcPr>
          <w:p w:rsidR="00120A5A" w:rsidRPr="00120A5A" w:rsidRDefault="00120A5A" w:rsidP="00120A5A">
            <w:pPr>
              <w:spacing w:line="360"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120A5A">
              <w:rPr>
                <w:rFonts w:ascii="Times New Roman" w:hAnsi="Times New Roman" w:cs="Times New Roman"/>
              </w:rPr>
              <w:t>During close contact with patients, particularly those with respiratory symptoms.</w:t>
            </w:r>
          </w:p>
        </w:tc>
      </w:tr>
      <w:tr w:rsidR="00120A5A" w:rsidRPr="00120A5A" w:rsidTr="00120A5A">
        <w:trPr>
          <w:trHeight w:val="444"/>
        </w:trPr>
        <w:tc>
          <w:tcPr>
            <w:cnfStyle w:val="001000000000" w:firstRow="0" w:lastRow="0" w:firstColumn="1" w:lastColumn="0" w:oddVBand="0" w:evenVBand="0" w:oddHBand="0" w:evenHBand="0" w:firstRowFirstColumn="0" w:firstRowLastColumn="0" w:lastRowFirstColumn="0" w:lastRowLastColumn="0"/>
            <w:tcW w:w="2566" w:type="dxa"/>
            <w:vAlign w:val="center"/>
            <w:hideMark/>
          </w:tcPr>
          <w:p w:rsidR="00120A5A" w:rsidRPr="00120A5A" w:rsidRDefault="00120A5A" w:rsidP="00120A5A">
            <w:pPr>
              <w:spacing w:line="360" w:lineRule="auto"/>
              <w:jc w:val="center"/>
              <w:rPr>
                <w:rFonts w:ascii="Times New Roman" w:hAnsi="Times New Roman" w:cs="Times New Roman"/>
                <w:b w:val="0"/>
              </w:rPr>
            </w:pPr>
            <w:r w:rsidRPr="00120A5A">
              <w:rPr>
                <w:rStyle w:val="Strong"/>
                <w:rFonts w:ascii="Times New Roman" w:hAnsi="Times New Roman" w:cs="Times New Roman"/>
                <w:b/>
              </w:rPr>
              <w:t>Goggles/Face Shields</w:t>
            </w:r>
          </w:p>
        </w:tc>
        <w:tc>
          <w:tcPr>
            <w:tcW w:w="6976" w:type="dxa"/>
            <w:vAlign w:val="center"/>
            <w:hideMark/>
          </w:tcPr>
          <w:p w:rsidR="00120A5A" w:rsidRPr="00120A5A" w:rsidRDefault="00120A5A" w:rsidP="00120A5A">
            <w:pPr>
              <w:spacing w:line="360"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0A5A">
              <w:rPr>
                <w:rFonts w:ascii="Times New Roman" w:hAnsi="Times New Roman" w:cs="Times New Roman"/>
              </w:rPr>
              <w:t>When risk of splashing or spraying of infectious materials exists.</w:t>
            </w:r>
          </w:p>
        </w:tc>
      </w:tr>
      <w:tr w:rsidR="00120A5A" w:rsidRPr="00120A5A" w:rsidTr="00120A5A">
        <w:trPr>
          <w:cnfStyle w:val="000000100000" w:firstRow="0" w:lastRow="0" w:firstColumn="0" w:lastColumn="0" w:oddVBand="0" w:evenVBand="0" w:oddHBand="1" w:evenHBand="0" w:firstRowFirstColumn="0" w:firstRowLastColumn="0" w:lastRowFirstColumn="0" w:lastRowLastColumn="0"/>
          <w:trHeight w:val="444"/>
        </w:trPr>
        <w:tc>
          <w:tcPr>
            <w:cnfStyle w:val="001000000000" w:firstRow="0" w:lastRow="0" w:firstColumn="1" w:lastColumn="0" w:oddVBand="0" w:evenVBand="0" w:oddHBand="0" w:evenHBand="0" w:firstRowFirstColumn="0" w:firstRowLastColumn="0" w:lastRowFirstColumn="0" w:lastRowLastColumn="0"/>
            <w:tcW w:w="2566" w:type="dxa"/>
            <w:vAlign w:val="center"/>
            <w:hideMark/>
          </w:tcPr>
          <w:p w:rsidR="00120A5A" w:rsidRPr="00120A5A" w:rsidRDefault="00120A5A" w:rsidP="00120A5A">
            <w:pPr>
              <w:spacing w:line="360" w:lineRule="auto"/>
              <w:jc w:val="center"/>
              <w:rPr>
                <w:rFonts w:ascii="Times New Roman" w:hAnsi="Times New Roman" w:cs="Times New Roman"/>
                <w:b w:val="0"/>
              </w:rPr>
            </w:pPr>
            <w:r w:rsidRPr="00120A5A">
              <w:rPr>
                <w:rStyle w:val="Strong"/>
                <w:rFonts w:ascii="Times New Roman" w:hAnsi="Times New Roman" w:cs="Times New Roman"/>
                <w:b/>
              </w:rPr>
              <w:t>Caps/Head Covers</w:t>
            </w:r>
          </w:p>
        </w:tc>
        <w:tc>
          <w:tcPr>
            <w:tcW w:w="6976" w:type="dxa"/>
            <w:vAlign w:val="center"/>
            <w:hideMark/>
          </w:tcPr>
          <w:p w:rsidR="00120A5A" w:rsidRPr="00120A5A" w:rsidRDefault="00120A5A" w:rsidP="00120A5A">
            <w:pPr>
              <w:spacing w:line="360"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120A5A">
              <w:rPr>
                <w:rFonts w:ascii="Times New Roman" w:hAnsi="Times New Roman" w:cs="Times New Roman"/>
              </w:rPr>
              <w:t>In operating rooms or during sterile procedures.</w:t>
            </w:r>
          </w:p>
        </w:tc>
      </w:tr>
      <w:tr w:rsidR="00120A5A" w:rsidRPr="00120A5A" w:rsidTr="00120A5A">
        <w:trPr>
          <w:trHeight w:val="468"/>
        </w:trPr>
        <w:tc>
          <w:tcPr>
            <w:cnfStyle w:val="001000000000" w:firstRow="0" w:lastRow="0" w:firstColumn="1" w:lastColumn="0" w:oddVBand="0" w:evenVBand="0" w:oddHBand="0" w:evenHBand="0" w:firstRowFirstColumn="0" w:firstRowLastColumn="0" w:lastRowFirstColumn="0" w:lastRowLastColumn="0"/>
            <w:tcW w:w="2566" w:type="dxa"/>
            <w:vAlign w:val="center"/>
            <w:hideMark/>
          </w:tcPr>
          <w:p w:rsidR="00120A5A" w:rsidRPr="00120A5A" w:rsidRDefault="00120A5A" w:rsidP="00120A5A">
            <w:pPr>
              <w:spacing w:line="360" w:lineRule="auto"/>
              <w:jc w:val="center"/>
              <w:rPr>
                <w:rFonts w:ascii="Times New Roman" w:hAnsi="Times New Roman" w:cs="Times New Roman"/>
                <w:b w:val="0"/>
              </w:rPr>
            </w:pPr>
            <w:r w:rsidRPr="00120A5A">
              <w:rPr>
                <w:rStyle w:val="Strong"/>
                <w:rFonts w:ascii="Times New Roman" w:hAnsi="Times New Roman" w:cs="Times New Roman"/>
                <w:b/>
              </w:rPr>
              <w:t>Footwear (Gum Boots)</w:t>
            </w:r>
          </w:p>
        </w:tc>
        <w:tc>
          <w:tcPr>
            <w:tcW w:w="6976" w:type="dxa"/>
            <w:vAlign w:val="center"/>
            <w:hideMark/>
          </w:tcPr>
          <w:p w:rsidR="00120A5A" w:rsidRPr="00120A5A" w:rsidRDefault="00120A5A" w:rsidP="00120A5A">
            <w:pPr>
              <w:spacing w:line="360"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0A5A">
              <w:rPr>
                <w:rFonts w:ascii="Times New Roman" w:hAnsi="Times New Roman" w:cs="Times New Roman"/>
              </w:rPr>
              <w:t>In cleaning, waste disposal, or areas prone to contamination.</w:t>
            </w:r>
          </w:p>
        </w:tc>
      </w:tr>
    </w:tbl>
    <w:p w:rsidR="00120A5A" w:rsidRPr="00120A5A" w:rsidRDefault="00120A5A" w:rsidP="00120A5A">
      <w:pPr>
        <w:spacing w:line="360" w:lineRule="auto"/>
        <w:rPr>
          <w:rFonts w:ascii="Times New Roman" w:hAnsi="Times New Roman" w:cs="Times New Roman"/>
        </w:rPr>
      </w:pPr>
    </w:p>
    <w:p w:rsidR="00120A5A" w:rsidRPr="00120A5A" w:rsidRDefault="00120A5A" w:rsidP="00120A5A">
      <w:pPr>
        <w:pStyle w:val="Heading3"/>
        <w:spacing w:line="360" w:lineRule="auto"/>
        <w:rPr>
          <w:b w:val="0"/>
        </w:rPr>
      </w:pPr>
      <w:r w:rsidRPr="00120A5A">
        <w:rPr>
          <w:rStyle w:val="Strong"/>
          <w:b/>
          <w:bCs/>
        </w:rPr>
        <w:t>4: Appropriate Use of PPE</w:t>
      </w:r>
    </w:p>
    <w:p w:rsidR="00120A5A" w:rsidRPr="00120A5A" w:rsidRDefault="00120A5A" w:rsidP="00120A5A">
      <w:pPr>
        <w:pStyle w:val="NormalWeb"/>
        <w:spacing w:line="360" w:lineRule="auto"/>
        <w:rPr>
          <w:i/>
        </w:rPr>
      </w:pPr>
      <w:r w:rsidRPr="00120A5A">
        <w:rPr>
          <w:rStyle w:val="Strong"/>
          <w:i/>
        </w:rPr>
        <w:t>Purpose:</w:t>
      </w:r>
    </w:p>
    <w:p w:rsidR="00120A5A" w:rsidRPr="00120A5A" w:rsidRDefault="00120A5A" w:rsidP="00120A5A">
      <w:pPr>
        <w:pStyle w:val="NormalWeb"/>
        <w:spacing w:line="360" w:lineRule="auto"/>
      </w:pPr>
      <w:r w:rsidRPr="00120A5A">
        <w:t>To reinforce correct and consistent use of PPE in daily healthcare practice.</w:t>
      </w:r>
    </w:p>
    <w:p w:rsidR="00120A5A" w:rsidRDefault="00120A5A" w:rsidP="00120A5A">
      <w:pPr>
        <w:pStyle w:val="NormalWeb"/>
        <w:spacing w:line="360" w:lineRule="auto"/>
        <w:rPr>
          <w:rStyle w:val="Strong"/>
          <w:i/>
        </w:rPr>
      </w:pPr>
    </w:p>
    <w:p w:rsidR="00120A5A" w:rsidRPr="00120A5A" w:rsidRDefault="00120A5A" w:rsidP="00120A5A">
      <w:pPr>
        <w:pStyle w:val="NormalWeb"/>
        <w:spacing w:line="360" w:lineRule="auto"/>
        <w:rPr>
          <w:i/>
        </w:rPr>
      </w:pPr>
      <w:r w:rsidRPr="00120A5A">
        <w:rPr>
          <w:rStyle w:val="Strong"/>
          <w:i/>
        </w:rPr>
        <w:lastRenderedPageBreak/>
        <w:t>Key Points:</w:t>
      </w:r>
    </w:p>
    <w:p w:rsidR="00120A5A" w:rsidRPr="00120A5A" w:rsidRDefault="00120A5A" w:rsidP="00B4662F">
      <w:pPr>
        <w:pStyle w:val="NormalWeb"/>
        <w:numPr>
          <w:ilvl w:val="0"/>
          <w:numId w:val="247"/>
        </w:numPr>
        <w:spacing w:line="360" w:lineRule="auto"/>
      </w:pPr>
      <w:r w:rsidRPr="00120A5A">
        <w:t xml:space="preserve">PPE must be </w:t>
      </w:r>
      <w:r w:rsidRPr="00120A5A">
        <w:rPr>
          <w:rStyle w:val="Strong"/>
          <w:b w:val="0"/>
        </w:rPr>
        <w:t>put on before patient contact</w:t>
      </w:r>
      <w:r w:rsidRPr="00120A5A">
        <w:t xml:space="preserve"> and </w:t>
      </w:r>
      <w:r w:rsidRPr="00120A5A">
        <w:rPr>
          <w:rStyle w:val="Strong"/>
          <w:b w:val="0"/>
        </w:rPr>
        <w:t>removed immediately after the procedure</w:t>
      </w:r>
      <w:r w:rsidRPr="00120A5A">
        <w:t>.</w:t>
      </w:r>
    </w:p>
    <w:p w:rsidR="00120A5A" w:rsidRPr="00120A5A" w:rsidRDefault="00120A5A" w:rsidP="00B4662F">
      <w:pPr>
        <w:pStyle w:val="NormalWeb"/>
        <w:numPr>
          <w:ilvl w:val="0"/>
          <w:numId w:val="247"/>
        </w:numPr>
        <w:spacing w:line="360" w:lineRule="auto"/>
      </w:pPr>
      <w:r w:rsidRPr="00120A5A">
        <w:t>Avoid touching or contaminating surfaces that are not directly involved in patient care.</w:t>
      </w:r>
    </w:p>
    <w:p w:rsidR="00120A5A" w:rsidRPr="00120A5A" w:rsidRDefault="00120A5A" w:rsidP="00B4662F">
      <w:pPr>
        <w:pStyle w:val="NormalWeb"/>
        <w:numPr>
          <w:ilvl w:val="0"/>
          <w:numId w:val="247"/>
        </w:numPr>
        <w:spacing w:line="360" w:lineRule="auto"/>
      </w:pPr>
      <w:r w:rsidRPr="00120A5A">
        <w:t xml:space="preserve">Prevent </w:t>
      </w:r>
      <w:r w:rsidRPr="00120A5A">
        <w:rPr>
          <w:rStyle w:val="Strong"/>
          <w:b w:val="0"/>
        </w:rPr>
        <w:t>self-contamination</w:t>
      </w:r>
      <w:r w:rsidRPr="00120A5A">
        <w:t xml:space="preserve"> during both donning and doffing.</w:t>
      </w:r>
    </w:p>
    <w:p w:rsidR="00120A5A" w:rsidRPr="00120A5A" w:rsidRDefault="00120A5A" w:rsidP="00B4662F">
      <w:pPr>
        <w:pStyle w:val="NormalWeb"/>
        <w:numPr>
          <w:ilvl w:val="0"/>
          <w:numId w:val="247"/>
        </w:numPr>
        <w:spacing w:line="360" w:lineRule="auto"/>
      </w:pPr>
      <w:r w:rsidRPr="00120A5A">
        <w:t xml:space="preserve">Discard </w:t>
      </w:r>
      <w:r w:rsidRPr="00120A5A">
        <w:rPr>
          <w:rStyle w:val="Strong"/>
          <w:b w:val="0"/>
        </w:rPr>
        <w:t>used PPE properly</w:t>
      </w:r>
      <w:r w:rsidRPr="00120A5A">
        <w:t xml:space="preserve"> in designated waste containers.</w:t>
      </w:r>
    </w:p>
    <w:p w:rsidR="00120A5A" w:rsidRPr="00120A5A" w:rsidRDefault="00120A5A" w:rsidP="00B4662F">
      <w:pPr>
        <w:pStyle w:val="NormalWeb"/>
        <w:numPr>
          <w:ilvl w:val="0"/>
          <w:numId w:val="247"/>
        </w:numPr>
        <w:spacing w:line="360" w:lineRule="auto"/>
      </w:pPr>
      <w:r w:rsidRPr="00120A5A">
        <w:t xml:space="preserve">Remove and dispose of PPE </w:t>
      </w:r>
      <w:r w:rsidRPr="00120A5A">
        <w:rPr>
          <w:rStyle w:val="Strong"/>
          <w:b w:val="0"/>
        </w:rPr>
        <w:t>before leaving the patient care area</w:t>
      </w:r>
      <w:r w:rsidRPr="00120A5A">
        <w:t>.</w:t>
      </w:r>
    </w:p>
    <w:p w:rsidR="00120A5A" w:rsidRPr="00120A5A" w:rsidRDefault="00120A5A" w:rsidP="00B4662F">
      <w:pPr>
        <w:pStyle w:val="NormalWeb"/>
        <w:numPr>
          <w:ilvl w:val="0"/>
          <w:numId w:val="247"/>
        </w:numPr>
        <w:spacing w:line="360" w:lineRule="auto"/>
      </w:pPr>
      <w:r w:rsidRPr="00120A5A">
        <w:rPr>
          <w:rStyle w:val="Strong"/>
          <w:b w:val="0"/>
        </w:rPr>
        <w:t>Respirators</w:t>
      </w:r>
      <w:r w:rsidRPr="00120A5A">
        <w:t xml:space="preserve"> should be removed </w:t>
      </w:r>
      <w:r w:rsidRPr="00120A5A">
        <w:rPr>
          <w:rStyle w:val="Strong"/>
          <w:b w:val="0"/>
        </w:rPr>
        <w:t>outside isolation rooms</w:t>
      </w:r>
      <w:r w:rsidRPr="00120A5A">
        <w:t xml:space="preserve"> after the door is closed.</w:t>
      </w:r>
    </w:p>
    <w:p w:rsidR="00120A5A" w:rsidRPr="00120A5A" w:rsidRDefault="00120A5A" w:rsidP="00B4662F">
      <w:pPr>
        <w:pStyle w:val="NormalWeb"/>
        <w:numPr>
          <w:ilvl w:val="0"/>
          <w:numId w:val="247"/>
        </w:numPr>
        <w:spacing w:line="360" w:lineRule="auto"/>
      </w:pPr>
      <w:r w:rsidRPr="00120A5A">
        <w:rPr>
          <w:rStyle w:val="Strong"/>
          <w:b w:val="0"/>
        </w:rPr>
        <w:t>Reusable PPE</w:t>
      </w:r>
      <w:r w:rsidRPr="00120A5A">
        <w:t xml:space="preserve"> (e.g., aprons, gum boots) should be </w:t>
      </w:r>
      <w:r w:rsidRPr="00120A5A">
        <w:rPr>
          <w:rStyle w:val="Strong"/>
          <w:b w:val="0"/>
        </w:rPr>
        <w:t>decontaminated and cleaned</w:t>
      </w:r>
      <w:r w:rsidRPr="00120A5A">
        <w:t xml:space="preserve"> after use.</w:t>
      </w:r>
    </w:p>
    <w:p w:rsidR="00120A5A" w:rsidRPr="00120A5A" w:rsidRDefault="00120A5A" w:rsidP="00120A5A">
      <w:pPr>
        <w:pStyle w:val="NormalWeb"/>
        <w:spacing w:line="360" w:lineRule="auto"/>
        <w:rPr>
          <w:i/>
        </w:rPr>
      </w:pPr>
      <w:r w:rsidRPr="00120A5A">
        <w:rPr>
          <w:rStyle w:val="Strong"/>
          <w:i/>
        </w:rPr>
        <w:t>Practice Tip:</w:t>
      </w:r>
    </w:p>
    <w:p w:rsidR="00120A5A" w:rsidRPr="00120A5A" w:rsidRDefault="00120A5A" w:rsidP="00120A5A">
      <w:pPr>
        <w:pStyle w:val="NormalWeb"/>
        <w:spacing w:line="360" w:lineRule="auto"/>
      </w:pPr>
      <w:r w:rsidRPr="00120A5A">
        <w:t>Always assess the task and level of exposure before selecting PPE. Use the “right PPE for the right job.”</w:t>
      </w:r>
    </w:p>
    <w:p w:rsidR="00120A5A" w:rsidRPr="00120A5A" w:rsidRDefault="00120A5A" w:rsidP="00120A5A">
      <w:pPr>
        <w:pStyle w:val="Heading3"/>
        <w:spacing w:line="360" w:lineRule="auto"/>
        <w:rPr>
          <w:b w:val="0"/>
        </w:rPr>
      </w:pPr>
      <w:r w:rsidRPr="00120A5A">
        <w:rPr>
          <w:rStyle w:val="Strong"/>
          <w:b/>
          <w:bCs/>
        </w:rPr>
        <w:t>5: Donning and Doffing of PPE</w:t>
      </w:r>
    </w:p>
    <w:p w:rsidR="00120A5A" w:rsidRPr="00120A5A" w:rsidRDefault="00120A5A" w:rsidP="00120A5A">
      <w:pPr>
        <w:pStyle w:val="NormalWeb"/>
        <w:spacing w:line="360" w:lineRule="auto"/>
        <w:rPr>
          <w:i/>
        </w:rPr>
      </w:pPr>
      <w:r w:rsidRPr="00120A5A">
        <w:rPr>
          <w:rStyle w:val="Strong"/>
          <w:i/>
        </w:rPr>
        <w:t>Purpose:</w:t>
      </w:r>
    </w:p>
    <w:p w:rsidR="00120A5A" w:rsidRPr="00120A5A" w:rsidRDefault="00120A5A" w:rsidP="00120A5A">
      <w:pPr>
        <w:pStyle w:val="NormalWeb"/>
        <w:spacing w:line="360" w:lineRule="auto"/>
      </w:pPr>
      <w:r w:rsidRPr="00120A5A">
        <w:t>To ensure participants can safely put on and remove PPE without risk of contamination.</w:t>
      </w:r>
    </w:p>
    <w:p w:rsidR="00120A5A" w:rsidRPr="00120A5A" w:rsidRDefault="00120A5A" w:rsidP="00120A5A">
      <w:pPr>
        <w:pStyle w:val="Heading4"/>
        <w:spacing w:line="360" w:lineRule="auto"/>
        <w:rPr>
          <w:b w:val="0"/>
          <w:i/>
        </w:rPr>
      </w:pPr>
      <w:r w:rsidRPr="00120A5A">
        <w:rPr>
          <w:rStyle w:val="Strong"/>
          <w:b/>
          <w:bCs/>
          <w:i/>
        </w:rPr>
        <w:t>Correct Order of Donning (Putting On) PPE</w:t>
      </w:r>
    </w:p>
    <w:p w:rsidR="00120A5A" w:rsidRPr="00120A5A" w:rsidRDefault="00120A5A" w:rsidP="00B4662F">
      <w:pPr>
        <w:pStyle w:val="NormalWeb"/>
        <w:numPr>
          <w:ilvl w:val="0"/>
          <w:numId w:val="248"/>
        </w:numPr>
        <w:spacing w:line="360" w:lineRule="auto"/>
      </w:pPr>
      <w:r w:rsidRPr="00120A5A">
        <w:t xml:space="preserve">Perform </w:t>
      </w:r>
      <w:r w:rsidRPr="00120A5A">
        <w:rPr>
          <w:rStyle w:val="Strong"/>
          <w:b w:val="0"/>
        </w:rPr>
        <w:t>hand hygiene</w:t>
      </w:r>
      <w:r w:rsidRPr="00120A5A">
        <w:t>.</w:t>
      </w:r>
    </w:p>
    <w:p w:rsidR="00120A5A" w:rsidRPr="00120A5A" w:rsidRDefault="00120A5A" w:rsidP="00B4662F">
      <w:pPr>
        <w:pStyle w:val="NormalWeb"/>
        <w:numPr>
          <w:ilvl w:val="0"/>
          <w:numId w:val="248"/>
        </w:numPr>
        <w:spacing w:line="360" w:lineRule="auto"/>
      </w:pPr>
      <w:r w:rsidRPr="00120A5A">
        <w:t xml:space="preserve">Put on </w:t>
      </w:r>
      <w:r w:rsidRPr="00120A5A">
        <w:rPr>
          <w:rStyle w:val="Strong"/>
          <w:b w:val="0"/>
        </w:rPr>
        <w:t>gown or apron</w:t>
      </w:r>
      <w:r w:rsidRPr="00120A5A">
        <w:t>.</w:t>
      </w:r>
    </w:p>
    <w:p w:rsidR="00120A5A" w:rsidRPr="00120A5A" w:rsidRDefault="00120A5A" w:rsidP="00B4662F">
      <w:pPr>
        <w:pStyle w:val="NormalWeb"/>
        <w:numPr>
          <w:ilvl w:val="0"/>
          <w:numId w:val="248"/>
        </w:numPr>
        <w:spacing w:line="360" w:lineRule="auto"/>
      </w:pPr>
      <w:r w:rsidRPr="00120A5A">
        <w:t xml:space="preserve">Put on </w:t>
      </w:r>
      <w:r w:rsidRPr="00120A5A">
        <w:rPr>
          <w:rStyle w:val="Strong"/>
          <w:b w:val="0"/>
        </w:rPr>
        <w:t>mask or respirator</w:t>
      </w:r>
      <w:r w:rsidRPr="00120A5A">
        <w:t>.</w:t>
      </w:r>
    </w:p>
    <w:p w:rsidR="00120A5A" w:rsidRPr="00120A5A" w:rsidRDefault="00120A5A" w:rsidP="00B4662F">
      <w:pPr>
        <w:pStyle w:val="NormalWeb"/>
        <w:numPr>
          <w:ilvl w:val="0"/>
          <w:numId w:val="248"/>
        </w:numPr>
        <w:spacing w:line="360" w:lineRule="auto"/>
      </w:pPr>
      <w:r w:rsidRPr="00120A5A">
        <w:t xml:space="preserve">Put on </w:t>
      </w:r>
      <w:r w:rsidRPr="00120A5A">
        <w:rPr>
          <w:rStyle w:val="Strong"/>
          <w:b w:val="0"/>
        </w:rPr>
        <w:t>goggles or face shield</w:t>
      </w:r>
      <w:r w:rsidRPr="00120A5A">
        <w:t>.</w:t>
      </w:r>
    </w:p>
    <w:p w:rsidR="00120A5A" w:rsidRPr="00120A5A" w:rsidRDefault="00120A5A" w:rsidP="00B4662F">
      <w:pPr>
        <w:pStyle w:val="NormalWeb"/>
        <w:numPr>
          <w:ilvl w:val="0"/>
          <w:numId w:val="248"/>
        </w:numPr>
        <w:spacing w:line="360" w:lineRule="auto"/>
      </w:pPr>
      <w:r w:rsidRPr="00120A5A">
        <w:t xml:space="preserve">Put on </w:t>
      </w:r>
      <w:r w:rsidRPr="00120A5A">
        <w:rPr>
          <w:rStyle w:val="Strong"/>
          <w:b w:val="0"/>
        </w:rPr>
        <w:t>gloves</w:t>
      </w:r>
      <w:r w:rsidRPr="00120A5A">
        <w:t>.</w:t>
      </w:r>
    </w:p>
    <w:p w:rsidR="003503F5" w:rsidRDefault="003503F5" w:rsidP="00120A5A">
      <w:pPr>
        <w:pStyle w:val="Heading4"/>
        <w:spacing w:line="360" w:lineRule="auto"/>
        <w:rPr>
          <w:rStyle w:val="Strong"/>
          <w:b/>
          <w:bCs/>
          <w:i/>
        </w:rPr>
      </w:pPr>
    </w:p>
    <w:p w:rsidR="003503F5" w:rsidRDefault="003503F5" w:rsidP="00120A5A">
      <w:pPr>
        <w:pStyle w:val="Heading4"/>
        <w:spacing w:line="360" w:lineRule="auto"/>
        <w:rPr>
          <w:rStyle w:val="Strong"/>
          <w:b/>
          <w:bCs/>
          <w:i/>
        </w:rPr>
      </w:pPr>
    </w:p>
    <w:p w:rsidR="003503F5" w:rsidRDefault="003503F5" w:rsidP="00120A5A">
      <w:pPr>
        <w:pStyle w:val="Heading4"/>
        <w:spacing w:line="360" w:lineRule="auto"/>
        <w:rPr>
          <w:rStyle w:val="Strong"/>
          <w:b/>
          <w:bCs/>
          <w:i/>
        </w:rPr>
      </w:pPr>
    </w:p>
    <w:p w:rsidR="00120A5A" w:rsidRPr="00120A5A" w:rsidRDefault="00120A5A" w:rsidP="00120A5A">
      <w:pPr>
        <w:pStyle w:val="Heading4"/>
        <w:spacing w:line="360" w:lineRule="auto"/>
        <w:rPr>
          <w:b w:val="0"/>
          <w:i/>
        </w:rPr>
      </w:pPr>
      <w:r w:rsidRPr="00120A5A">
        <w:rPr>
          <w:rStyle w:val="Strong"/>
          <w:b/>
          <w:bCs/>
          <w:i/>
        </w:rPr>
        <w:lastRenderedPageBreak/>
        <w:t>Correct Order of Doffing (Removing) PPE</w:t>
      </w:r>
    </w:p>
    <w:p w:rsidR="00120A5A" w:rsidRPr="00120A5A" w:rsidRDefault="00120A5A" w:rsidP="00B4662F">
      <w:pPr>
        <w:pStyle w:val="NormalWeb"/>
        <w:numPr>
          <w:ilvl w:val="0"/>
          <w:numId w:val="249"/>
        </w:numPr>
        <w:spacing w:line="360" w:lineRule="auto"/>
      </w:pPr>
      <w:r w:rsidRPr="00120A5A">
        <w:t xml:space="preserve">Remove </w:t>
      </w:r>
      <w:r w:rsidRPr="00120A5A">
        <w:rPr>
          <w:rStyle w:val="Strong"/>
          <w:b w:val="0"/>
        </w:rPr>
        <w:t>gloves</w:t>
      </w:r>
      <w:r w:rsidRPr="00120A5A">
        <w:t xml:space="preserve"> carefully without touching the skin.</w:t>
      </w:r>
    </w:p>
    <w:p w:rsidR="00120A5A" w:rsidRPr="00120A5A" w:rsidRDefault="00120A5A" w:rsidP="00B4662F">
      <w:pPr>
        <w:pStyle w:val="NormalWeb"/>
        <w:numPr>
          <w:ilvl w:val="0"/>
          <w:numId w:val="249"/>
        </w:numPr>
        <w:spacing w:line="360" w:lineRule="auto"/>
      </w:pPr>
      <w:r w:rsidRPr="00120A5A">
        <w:t xml:space="preserve">Remove </w:t>
      </w:r>
      <w:r w:rsidRPr="00120A5A">
        <w:rPr>
          <w:rStyle w:val="Strong"/>
          <w:b w:val="0"/>
        </w:rPr>
        <w:t>goggles or face shield</w:t>
      </w:r>
      <w:r w:rsidRPr="00120A5A">
        <w:t>.</w:t>
      </w:r>
    </w:p>
    <w:p w:rsidR="00120A5A" w:rsidRPr="00120A5A" w:rsidRDefault="00120A5A" w:rsidP="00B4662F">
      <w:pPr>
        <w:pStyle w:val="NormalWeb"/>
        <w:numPr>
          <w:ilvl w:val="0"/>
          <w:numId w:val="249"/>
        </w:numPr>
        <w:spacing w:line="360" w:lineRule="auto"/>
      </w:pPr>
      <w:r w:rsidRPr="00120A5A">
        <w:t xml:space="preserve">Remove </w:t>
      </w:r>
      <w:r w:rsidRPr="00120A5A">
        <w:rPr>
          <w:rStyle w:val="Strong"/>
          <w:b w:val="0"/>
        </w:rPr>
        <w:t>gown or apron</w:t>
      </w:r>
      <w:r w:rsidRPr="00120A5A">
        <w:t xml:space="preserve"> and roll inside-out.</w:t>
      </w:r>
    </w:p>
    <w:p w:rsidR="00120A5A" w:rsidRPr="00120A5A" w:rsidRDefault="00120A5A" w:rsidP="00B4662F">
      <w:pPr>
        <w:pStyle w:val="NormalWeb"/>
        <w:numPr>
          <w:ilvl w:val="0"/>
          <w:numId w:val="249"/>
        </w:numPr>
        <w:spacing w:line="360" w:lineRule="auto"/>
      </w:pPr>
      <w:r w:rsidRPr="00120A5A">
        <w:t xml:space="preserve">Remove </w:t>
      </w:r>
      <w:r w:rsidRPr="00120A5A">
        <w:rPr>
          <w:rStyle w:val="Strong"/>
          <w:b w:val="0"/>
        </w:rPr>
        <w:t>mask or respirator</w:t>
      </w:r>
      <w:r w:rsidRPr="00120A5A">
        <w:t xml:space="preserve"> (outside isolation area).</w:t>
      </w:r>
    </w:p>
    <w:p w:rsidR="00120A5A" w:rsidRPr="00120A5A" w:rsidRDefault="00120A5A" w:rsidP="00B4662F">
      <w:pPr>
        <w:pStyle w:val="NormalWeb"/>
        <w:numPr>
          <w:ilvl w:val="0"/>
          <w:numId w:val="249"/>
        </w:numPr>
        <w:spacing w:line="360" w:lineRule="auto"/>
      </w:pPr>
      <w:r w:rsidRPr="00120A5A">
        <w:t xml:space="preserve">Perform </w:t>
      </w:r>
      <w:r w:rsidRPr="00120A5A">
        <w:rPr>
          <w:rStyle w:val="Strong"/>
          <w:b w:val="0"/>
        </w:rPr>
        <w:t>hand hygiene</w:t>
      </w:r>
      <w:r w:rsidRPr="00120A5A">
        <w:t xml:space="preserve"> immediately.</w:t>
      </w:r>
    </w:p>
    <w:p w:rsidR="00120A5A" w:rsidRPr="00120A5A" w:rsidRDefault="00120A5A" w:rsidP="00120A5A">
      <w:pPr>
        <w:pStyle w:val="Heading4"/>
        <w:spacing w:line="360" w:lineRule="auto"/>
        <w:ind w:left="1440" w:firstLine="720"/>
        <w:rPr>
          <w:b w:val="0"/>
          <w:i/>
        </w:rPr>
      </w:pPr>
      <w:r w:rsidRPr="00120A5A">
        <w:rPr>
          <w:rStyle w:val="Strong"/>
          <w:b/>
          <w:bCs/>
          <w:i/>
        </w:rPr>
        <w:t>PPE Donning and Doffing Sequence Chart</w:t>
      </w:r>
    </w:p>
    <w:tbl>
      <w:tblPr>
        <w:tblStyle w:val="GridTable4-Accent6"/>
        <w:tblW w:w="7803" w:type="dxa"/>
        <w:tblInd w:w="785" w:type="dxa"/>
        <w:tblLook w:val="04A0" w:firstRow="1" w:lastRow="0" w:firstColumn="1" w:lastColumn="0" w:noHBand="0" w:noVBand="1"/>
      </w:tblPr>
      <w:tblGrid>
        <w:gridCol w:w="759"/>
        <w:gridCol w:w="3523"/>
        <w:gridCol w:w="3521"/>
      </w:tblGrid>
      <w:tr w:rsidR="00120A5A" w:rsidRPr="00120A5A" w:rsidTr="003503F5">
        <w:trPr>
          <w:cnfStyle w:val="100000000000" w:firstRow="1" w:lastRow="0" w:firstColumn="0" w:lastColumn="0" w:oddVBand="0" w:evenVBand="0" w:oddHBand="0" w:evenHBand="0" w:firstRowFirstColumn="0" w:firstRowLastColumn="0" w:lastRowFirstColumn="0" w:lastRowLastColumn="0"/>
          <w:trHeight w:val="564"/>
        </w:trPr>
        <w:tc>
          <w:tcPr>
            <w:cnfStyle w:val="001000000000" w:firstRow="0" w:lastRow="0" w:firstColumn="1" w:lastColumn="0" w:oddVBand="0" w:evenVBand="0" w:oddHBand="0" w:evenHBand="0" w:firstRowFirstColumn="0" w:firstRowLastColumn="0" w:lastRowFirstColumn="0" w:lastRowLastColumn="0"/>
            <w:tcW w:w="0" w:type="auto"/>
            <w:vAlign w:val="center"/>
            <w:hideMark/>
          </w:tcPr>
          <w:p w:rsidR="00120A5A" w:rsidRPr="00120A5A" w:rsidRDefault="00120A5A" w:rsidP="00120A5A">
            <w:pPr>
              <w:spacing w:line="360" w:lineRule="auto"/>
              <w:jc w:val="center"/>
              <w:rPr>
                <w:rFonts w:ascii="Times New Roman" w:hAnsi="Times New Roman" w:cs="Times New Roman"/>
                <w:b w:val="0"/>
              </w:rPr>
            </w:pPr>
            <w:r w:rsidRPr="00120A5A">
              <w:rPr>
                <w:rStyle w:val="Strong"/>
                <w:rFonts w:ascii="Times New Roman" w:hAnsi="Times New Roman" w:cs="Times New Roman"/>
                <w:b/>
              </w:rPr>
              <w:t>Step</w:t>
            </w:r>
          </w:p>
        </w:tc>
        <w:tc>
          <w:tcPr>
            <w:tcW w:w="3523" w:type="dxa"/>
            <w:vAlign w:val="center"/>
            <w:hideMark/>
          </w:tcPr>
          <w:p w:rsidR="00120A5A" w:rsidRPr="00120A5A" w:rsidRDefault="00120A5A" w:rsidP="00120A5A">
            <w:pPr>
              <w:spacing w:line="360"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bCs w:val="0"/>
              </w:rPr>
            </w:pPr>
            <w:r w:rsidRPr="00120A5A">
              <w:rPr>
                <w:rStyle w:val="Strong"/>
                <w:rFonts w:ascii="Times New Roman" w:hAnsi="Times New Roman" w:cs="Times New Roman"/>
                <w:b/>
              </w:rPr>
              <w:t>Donning (Before Patient Contact)</w:t>
            </w:r>
          </w:p>
        </w:tc>
        <w:tc>
          <w:tcPr>
            <w:tcW w:w="3521" w:type="dxa"/>
            <w:vAlign w:val="center"/>
            <w:hideMark/>
          </w:tcPr>
          <w:p w:rsidR="00120A5A" w:rsidRPr="00120A5A" w:rsidRDefault="00120A5A" w:rsidP="00120A5A">
            <w:pPr>
              <w:spacing w:line="360"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bCs w:val="0"/>
              </w:rPr>
            </w:pPr>
            <w:r w:rsidRPr="00120A5A">
              <w:rPr>
                <w:rStyle w:val="Strong"/>
                <w:rFonts w:ascii="Times New Roman" w:hAnsi="Times New Roman" w:cs="Times New Roman"/>
                <w:b/>
              </w:rPr>
              <w:t>Doffing (After Procedure)</w:t>
            </w:r>
          </w:p>
        </w:tc>
      </w:tr>
      <w:tr w:rsidR="00120A5A" w:rsidRPr="00120A5A" w:rsidTr="003503F5">
        <w:trPr>
          <w:cnfStyle w:val="000000100000" w:firstRow="0" w:lastRow="0" w:firstColumn="0" w:lastColumn="0" w:oddVBand="0" w:evenVBand="0" w:oddHBand="1" w:evenHBand="0" w:firstRowFirstColumn="0" w:firstRowLastColumn="0" w:lastRowFirstColumn="0" w:lastRowLastColumn="0"/>
          <w:trHeight w:val="564"/>
        </w:trPr>
        <w:tc>
          <w:tcPr>
            <w:cnfStyle w:val="001000000000" w:firstRow="0" w:lastRow="0" w:firstColumn="1" w:lastColumn="0" w:oddVBand="0" w:evenVBand="0" w:oddHBand="0" w:evenHBand="0" w:firstRowFirstColumn="0" w:firstRowLastColumn="0" w:lastRowFirstColumn="0" w:lastRowLastColumn="0"/>
            <w:tcW w:w="0" w:type="auto"/>
            <w:vAlign w:val="center"/>
            <w:hideMark/>
          </w:tcPr>
          <w:p w:rsidR="00120A5A" w:rsidRPr="00120A5A" w:rsidRDefault="00120A5A" w:rsidP="00120A5A">
            <w:pPr>
              <w:spacing w:line="360" w:lineRule="auto"/>
              <w:jc w:val="center"/>
              <w:rPr>
                <w:rFonts w:ascii="Times New Roman" w:hAnsi="Times New Roman" w:cs="Times New Roman"/>
                <w:b w:val="0"/>
                <w:bCs w:val="0"/>
              </w:rPr>
            </w:pPr>
            <w:r w:rsidRPr="00120A5A">
              <w:rPr>
                <w:rFonts w:ascii="Times New Roman" w:hAnsi="Times New Roman" w:cs="Times New Roman"/>
                <w:b w:val="0"/>
              </w:rPr>
              <w:t>1</w:t>
            </w:r>
          </w:p>
        </w:tc>
        <w:tc>
          <w:tcPr>
            <w:tcW w:w="3523" w:type="dxa"/>
            <w:vAlign w:val="center"/>
            <w:hideMark/>
          </w:tcPr>
          <w:p w:rsidR="00120A5A" w:rsidRPr="00120A5A" w:rsidRDefault="00120A5A" w:rsidP="00120A5A">
            <w:pPr>
              <w:spacing w:line="360"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120A5A">
              <w:rPr>
                <w:rFonts w:ascii="Times New Roman" w:hAnsi="Times New Roman" w:cs="Times New Roman"/>
              </w:rPr>
              <w:t>Hand Hygiene</w:t>
            </w:r>
          </w:p>
        </w:tc>
        <w:tc>
          <w:tcPr>
            <w:tcW w:w="3521" w:type="dxa"/>
            <w:vAlign w:val="center"/>
            <w:hideMark/>
          </w:tcPr>
          <w:p w:rsidR="00120A5A" w:rsidRPr="00120A5A" w:rsidRDefault="00120A5A" w:rsidP="00120A5A">
            <w:pPr>
              <w:spacing w:line="360"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120A5A">
              <w:rPr>
                <w:rFonts w:ascii="Times New Roman" w:hAnsi="Times New Roman" w:cs="Times New Roman"/>
              </w:rPr>
              <w:t>Gloves</w:t>
            </w:r>
          </w:p>
        </w:tc>
      </w:tr>
      <w:tr w:rsidR="00120A5A" w:rsidRPr="00120A5A" w:rsidTr="003503F5">
        <w:trPr>
          <w:trHeight w:val="564"/>
        </w:trPr>
        <w:tc>
          <w:tcPr>
            <w:cnfStyle w:val="001000000000" w:firstRow="0" w:lastRow="0" w:firstColumn="1" w:lastColumn="0" w:oddVBand="0" w:evenVBand="0" w:oddHBand="0" w:evenHBand="0" w:firstRowFirstColumn="0" w:firstRowLastColumn="0" w:lastRowFirstColumn="0" w:lastRowLastColumn="0"/>
            <w:tcW w:w="0" w:type="auto"/>
            <w:vAlign w:val="center"/>
            <w:hideMark/>
          </w:tcPr>
          <w:p w:rsidR="00120A5A" w:rsidRPr="00120A5A" w:rsidRDefault="00120A5A" w:rsidP="00120A5A">
            <w:pPr>
              <w:spacing w:line="360" w:lineRule="auto"/>
              <w:jc w:val="center"/>
              <w:rPr>
                <w:rFonts w:ascii="Times New Roman" w:hAnsi="Times New Roman" w:cs="Times New Roman"/>
                <w:b w:val="0"/>
              </w:rPr>
            </w:pPr>
            <w:r w:rsidRPr="00120A5A">
              <w:rPr>
                <w:rFonts w:ascii="Times New Roman" w:hAnsi="Times New Roman" w:cs="Times New Roman"/>
                <w:b w:val="0"/>
              </w:rPr>
              <w:t>2</w:t>
            </w:r>
          </w:p>
        </w:tc>
        <w:tc>
          <w:tcPr>
            <w:tcW w:w="3523" w:type="dxa"/>
            <w:vAlign w:val="center"/>
            <w:hideMark/>
          </w:tcPr>
          <w:p w:rsidR="00120A5A" w:rsidRPr="00120A5A" w:rsidRDefault="00120A5A" w:rsidP="00120A5A">
            <w:pPr>
              <w:spacing w:line="360"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0A5A">
              <w:rPr>
                <w:rFonts w:ascii="Times New Roman" w:hAnsi="Times New Roman" w:cs="Times New Roman"/>
              </w:rPr>
              <w:t>Gown/Apron</w:t>
            </w:r>
          </w:p>
        </w:tc>
        <w:tc>
          <w:tcPr>
            <w:tcW w:w="3521" w:type="dxa"/>
            <w:vAlign w:val="center"/>
            <w:hideMark/>
          </w:tcPr>
          <w:p w:rsidR="00120A5A" w:rsidRPr="00120A5A" w:rsidRDefault="00120A5A" w:rsidP="00120A5A">
            <w:pPr>
              <w:spacing w:line="360"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0A5A">
              <w:rPr>
                <w:rFonts w:ascii="Times New Roman" w:hAnsi="Times New Roman" w:cs="Times New Roman"/>
              </w:rPr>
              <w:t>Goggles/Face Shield</w:t>
            </w:r>
          </w:p>
        </w:tc>
      </w:tr>
      <w:tr w:rsidR="00120A5A" w:rsidRPr="00120A5A" w:rsidTr="003503F5">
        <w:trPr>
          <w:cnfStyle w:val="000000100000" w:firstRow="0" w:lastRow="0" w:firstColumn="0" w:lastColumn="0" w:oddVBand="0" w:evenVBand="0" w:oddHBand="1" w:evenHBand="0" w:firstRowFirstColumn="0" w:firstRowLastColumn="0" w:lastRowFirstColumn="0" w:lastRowLastColumn="0"/>
          <w:trHeight w:val="564"/>
        </w:trPr>
        <w:tc>
          <w:tcPr>
            <w:cnfStyle w:val="001000000000" w:firstRow="0" w:lastRow="0" w:firstColumn="1" w:lastColumn="0" w:oddVBand="0" w:evenVBand="0" w:oddHBand="0" w:evenHBand="0" w:firstRowFirstColumn="0" w:firstRowLastColumn="0" w:lastRowFirstColumn="0" w:lastRowLastColumn="0"/>
            <w:tcW w:w="0" w:type="auto"/>
            <w:vAlign w:val="center"/>
            <w:hideMark/>
          </w:tcPr>
          <w:p w:rsidR="00120A5A" w:rsidRPr="00120A5A" w:rsidRDefault="00120A5A" w:rsidP="00120A5A">
            <w:pPr>
              <w:spacing w:line="360" w:lineRule="auto"/>
              <w:jc w:val="center"/>
              <w:rPr>
                <w:rFonts w:ascii="Times New Roman" w:hAnsi="Times New Roman" w:cs="Times New Roman"/>
                <w:b w:val="0"/>
              </w:rPr>
            </w:pPr>
            <w:r w:rsidRPr="00120A5A">
              <w:rPr>
                <w:rFonts w:ascii="Times New Roman" w:hAnsi="Times New Roman" w:cs="Times New Roman"/>
                <w:b w:val="0"/>
              </w:rPr>
              <w:t>3</w:t>
            </w:r>
          </w:p>
        </w:tc>
        <w:tc>
          <w:tcPr>
            <w:tcW w:w="3523" w:type="dxa"/>
            <w:vAlign w:val="center"/>
            <w:hideMark/>
          </w:tcPr>
          <w:p w:rsidR="00120A5A" w:rsidRPr="00120A5A" w:rsidRDefault="00120A5A" w:rsidP="00120A5A">
            <w:pPr>
              <w:spacing w:line="360"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120A5A">
              <w:rPr>
                <w:rFonts w:ascii="Times New Roman" w:hAnsi="Times New Roman" w:cs="Times New Roman"/>
              </w:rPr>
              <w:t>Mask/Respirator</w:t>
            </w:r>
          </w:p>
        </w:tc>
        <w:tc>
          <w:tcPr>
            <w:tcW w:w="3521" w:type="dxa"/>
            <w:vAlign w:val="center"/>
            <w:hideMark/>
          </w:tcPr>
          <w:p w:rsidR="00120A5A" w:rsidRPr="00120A5A" w:rsidRDefault="00120A5A" w:rsidP="00120A5A">
            <w:pPr>
              <w:spacing w:line="360"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120A5A">
              <w:rPr>
                <w:rFonts w:ascii="Times New Roman" w:hAnsi="Times New Roman" w:cs="Times New Roman"/>
              </w:rPr>
              <w:t>Gown/Apron</w:t>
            </w:r>
          </w:p>
        </w:tc>
      </w:tr>
      <w:tr w:rsidR="00120A5A" w:rsidRPr="00120A5A" w:rsidTr="003503F5">
        <w:trPr>
          <w:trHeight w:val="593"/>
        </w:trPr>
        <w:tc>
          <w:tcPr>
            <w:cnfStyle w:val="001000000000" w:firstRow="0" w:lastRow="0" w:firstColumn="1" w:lastColumn="0" w:oddVBand="0" w:evenVBand="0" w:oddHBand="0" w:evenHBand="0" w:firstRowFirstColumn="0" w:firstRowLastColumn="0" w:lastRowFirstColumn="0" w:lastRowLastColumn="0"/>
            <w:tcW w:w="0" w:type="auto"/>
            <w:vAlign w:val="center"/>
            <w:hideMark/>
          </w:tcPr>
          <w:p w:rsidR="00120A5A" w:rsidRPr="00120A5A" w:rsidRDefault="00120A5A" w:rsidP="00120A5A">
            <w:pPr>
              <w:spacing w:line="360" w:lineRule="auto"/>
              <w:jc w:val="center"/>
              <w:rPr>
                <w:rFonts w:ascii="Times New Roman" w:hAnsi="Times New Roman" w:cs="Times New Roman"/>
                <w:b w:val="0"/>
              </w:rPr>
            </w:pPr>
            <w:r w:rsidRPr="00120A5A">
              <w:rPr>
                <w:rFonts w:ascii="Times New Roman" w:hAnsi="Times New Roman" w:cs="Times New Roman"/>
                <w:b w:val="0"/>
              </w:rPr>
              <w:t>4</w:t>
            </w:r>
          </w:p>
        </w:tc>
        <w:tc>
          <w:tcPr>
            <w:tcW w:w="3523" w:type="dxa"/>
            <w:vAlign w:val="center"/>
            <w:hideMark/>
          </w:tcPr>
          <w:p w:rsidR="00120A5A" w:rsidRPr="00120A5A" w:rsidRDefault="00120A5A" w:rsidP="00120A5A">
            <w:pPr>
              <w:spacing w:line="360"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0A5A">
              <w:rPr>
                <w:rFonts w:ascii="Times New Roman" w:hAnsi="Times New Roman" w:cs="Times New Roman"/>
              </w:rPr>
              <w:t>Goggles/Face Shield</w:t>
            </w:r>
          </w:p>
        </w:tc>
        <w:tc>
          <w:tcPr>
            <w:tcW w:w="3521" w:type="dxa"/>
            <w:vAlign w:val="center"/>
            <w:hideMark/>
          </w:tcPr>
          <w:p w:rsidR="00120A5A" w:rsidRPr="00120A5A" w:rsidRDefault="00120A5A" w:rsidP="00120A5A">
            <w:pPr>
              <w:spacing w:line="360"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0A5A">
              <w:rPr>
                <w:rFonts w:ascii="Times New Roman" w:hAnsi="Times New Roman" w:cs="Times New Roman"/>
              </w:rPr>
              <w:t>Mask/Respirator</w:t>
            </w:r>
          </w:p>
        </w:tc>
      </w:tr>
      <w:tr w:rsidR="00120A5A" w:rsidRPr="00120A5A" w:rsidTr="003503F5">
        <w:trPr>
          <w:cnfStyle w:val="000000100000" w:firstRow="0" w:lastRow="0" w:firstColumn="0" w:lastColumn="0" w:oddVBand="0" w:evenVBand="0" w:oddHBand="1" w:evenHBand="0" w:firstRowFirstColumn="0" w:firstRowLastColumn="0" w:lastRowFirstColumn="0" w:lastRowLastColumn="0"/>
          <w:trHeight w:val="564"/>
        </w:trPr>
        <w:tc>
          <w:tcPr>
            <w:cnfStyle w:val="001000000000" w:firstRow="0" w:lastRow="0" w:firstColumn="1" w:lastColumn="0" w:oddVBand="0" w:evenVBand="0" w:oddHBand="0" w:evenHBand="0" w:firstRowFirstColumn="0" w:firstRowLastColumn="0" w:lastRowFirstColumn="0" w:lastRowLastColumn="0"/>
            <w:tcW w:w="0" w:type="auto"/>
            <w:vAlign w:val="center"/>
            <w:hideMark/>
          </w:tcPr>
          <w:p w:rsidR="00120A5A" w:rsidRPr="00120A5A" w:rsidRDefault="00120A5A" w:rsidP="00120A5A">
            <w:pPr>
              <w:spacing w:line="360" w:lineRule="auto"/>
              <w:jc w:val="center"/>
              <w:rPr>
                <w:rFonts w:ascii="Times New Roman" w:hAnsi="Times New Roman" w:cs="Times New Roman"/>
                <w:b w:val="0"/>
              </w:rPr>
            </w:pPr>
            <w:r w:rsidRPr="00120A5A">
              <w:rPr>
                <w:rFonts w:ascii="Times New Roman" w:hAnsi="Times New Roman" w:cs="Times New Roman"/>
                <w:b w:val="0"/>
              </w:rPr>
              <w:t>5</w:t>
            </w:r>
          </w:p>
        </w:tc>
        <w:tc>
          <w:tcPr>
            <w:tcW w:w="3523" w:type="dxa"/>
            <w:vAlign w:val="center"/>
            <w:hideMark/>
          </w:tcPr>
          <w:p w:rsidR="00120A5A" w:rsidRPr="00120A5A" w:rsidRDefault="00120A5A" w:rsidP="00120A5A">
            <w:pPr>
              <w:spacing w:line="360"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120A5A">
              <w:rPr>
                <w:rFonts w:ascii="Times New Roman" w:hAnsi="Times New Roman" w:cs="Times New Roman"/>
              </w:rPr>
              <w:t>Gloves</w:t>
            </w:r>
          </w:p>
        </w:tc>
        <w:tc>
          <w:tcPr>
            <w:tcW w:w="3521" w:type="dxa"/>
            <w:vAlign w:val="center"/>
            <w:hideMark/>
          </w:tcPr>
          <w:p w:rsidR="00120A5A" w:rsidRPr="00120A5A" w:rsidRDefault="00120A5A" w:rsidP="00120A5A">
            <w:pPr>
              <w:spacing w:line="360"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120A5A">
              <w:rPr>
                <w:rFonts w:ascii="Times New Roman" w:hAnsi="Times New Roman" w:cs="Times New Roman"/>
              </w:rPr>
              <w:t>Hand Hygiene</w:t>
            </w:r>
          </w:p>
        </w:tc>
      </w:tr>
    </w:tbl>
    <w:p w:rsidR="00120A5A" w:rsidRPr="00120A5A" w:rsidRDefault="00120A5A" w:rsidP="00120A5A">
      <w:pPr>
        <w:pStyle w:val="NormalWeb"/>
        <w:spacing w:line="360" w:lineRule="auto"/>
        <w:rPr>
          <w:i/>
        </w:rPr>
      </w:pPr>
      <w:r w:rsidRPr="00120A5A">
        <w:rPr>
          <w:rStyle w:val="Strong"/>
          <w:i/>
        </w:rPr>
        <w:t>Practice Activity:</w:t>
      </w:r>
    </w:p>
    <w:p w:rsidR="00120A5A" w:rsidRPr="00120A5A" w:rsidRDefault="00120A5A" w:rsidP="00B4662F">
      <w:pPr>
        <w:pStyle w:val="NormalWeb"/>
        <w:numPr>
          <w:ilvl w:val="0"/>
          <w:numId w:val="250"/>
        </w:numPr>
        <w:spacing w:line="360" w:lineRule="auto"/>
      </w:pPr>
      <w:r w:rsidRPr="00120A5A">
        <w:t>Participants practice donning and doffing in pairs.</w:t>
      </w:r>
    </w:p>
    <w:p w:rsidR="00120A5A" w:rsidRPr="00120A5A" w:rsidRDefault="00120A5A" w:rsidP="00B4662F">
      <w:pPr>
        <w:pStyle w:val="NormalWeb"/>
        <w:numPr>
          <w:ilvl w:val="0"/>
          <w:numId w:val="250"/>
        </w:numPr>
        <w:spacing w:line="360" w:lineRule="auto"/>
      </w:pPr>
      <w:r w:rsidRPr="00120A5A">
        <w:t>Trainers observe and correct technique as needed.</w:t>
      </w:r>
    </w:p>
    <w:p w:rsidR="00120A5A" w:rsidRPr="00120A5A" w:rsidRDefault="00120A5A" w:rsidP="00120A5A">
      <w:pPr>
        <w:pStyle w:val="Heading3"/>
        <w:spacing w:line="360" w:lineRule="auto"/>
        <w:rPr>
          <w:b w:val="0"/>
        </w:rPr>
      </w:pPr>
      <w:r w:rsidRPr="00120A5A">
        <w:rPr>
          <w:rStyle w:val="Strong"/>
          <w:b/>
          <w:bCs/>
        </w:rPr>
        <w:t>Key Messages</w:t>
      </w:r>
    </w:p>
    <w:p w:rsidR="00120A5A" w:rsidRPr="00120A5A" w:rsidRDefault="00120A5A" w:rsidP="00B4662F">
      <w:pPr>
        <w:pStyle w:val="NormalWeb"/>
        <w:numPr>
          <w:ilvl w:val="0"/>
          <w:numId w:val="251"/>
        </w:numPr>
        <w:spacing w:line="360" w:lineRule="auto"/>
      </w:pPr>
      <w:r w:rsidRPr="00120A5A">
        <w:t xml:space="preserve">Always use PPE appropriate to the </w:t>
      </w:r>
      <w:r w:rsidRPr="00120A5A">
        <w:rPr>
          <w:rStyle w:val="Strong"/>
          <w:b w:val="0"/>
        </w:rPr>
        <w:t>risk of exposure</w:t>
      </w:r>
      <w:r w:rsidRPr="00120A5A">
        <w:t>.</w:t>
      </w:r>
    </w:p>
    <w:p w:rsidR="00120A5A" w:rsidRPr="00120A5A" w:rsidRDefault="00120A5A" w:rsidP="00B4662F">
      <w:pPr>
        <w:pStyle w:val="NormalWeb"/>
        <w:numPr>
          <w:ilvl w:val="0"/>
          <w:numId w:val="251"/>
        </w:numPr>
        <w:spacing w:line="360" w:lineRule="auto"/>
      </w:pPr>
      <w:r w:rsidRPr="00120A5A">
        <w:t xml:space="preserve">PPE must be </w:t>
      </w:r>
      <w:r w:rsidRPr="00120A5A">
        <w:rPr>
          <w:rStyle w:val="Strong"/>
          <w:b w:val="0"/>
        </w:rPr>
        <w:t>correctly donned and doffed</w:t>
      </w:r>
      <w:r w:rsidRPr="00120A5A">
        <w:t xml:space="preserve"> to prevent self-contamination.</w:t>
      </w:r>
    </w:p>
    <w:p w:rsidR="00120A5A" w:rsidRPr="00120A5A" w:rsidRDefault="00120A5A" w:rsidP="00B4662F">
      <w:pPr>
        <w:pStyle w:val="NormalWeb"/>
        <w:numPr>
          <w:ilvl w:val="0"/>
          <w:numId w:val="251"/>
        </w:numPr>
        <w:spacing w:line="360" w:lineRule="auto"/>
      </w:pPr>
      <w:r w:rsidRPr="00120A5A">
        <w:t xml:space="preserve">Dispose of used PPE </w:t>
      </w:r>
      <w:r w:rsidRPr="00120A5A">
        <w:rPr>
          <w:rStyle w:val="Strong"/>
          <w:b w:val="0"/>
        </w:rPr>
        <w:t>in the designated area</w:t>
      </w:r>
      <w:r w:rsidRPr="00120A5A">
        <w:t>—never carry it outside patient zones.</w:t>
      </w:r>
    </w:p>
    <w:p w:rsidR="00120A5A" w:rsidRPr="00120A5A" w:rsidRDefault="00120A5A" w:rsidP="00B4662F">
      <w:pPr>
        <w:pStyle w:val="NormalWeb"/>
        <w:numPr>
          <w:ilvl w:val="0"/>
          <w:numId w:val="251"/>
        </w:numPr>
        <w:spacing w:line="360" w:lineRule="auto"/>
      </w:pPr>
      <w:r w:rsidRPr="00120A5A">
        <w:t xml:space="preserve">Regularly practice PPE use to build </w:t>
      </w:r>
      <w:r w:rsidRPr="00120A5A">
        <w:rPr>
          <w:rStyle w:val="Strong"/>
          <w:b w:val="0"/>
        </w:rPr>
        <w:t>confidence and consistency</w:t>
      </w:r>
      <w:r w:rsidRPr="00120A5A">
        <w:t>.</w:t>
      </w:r>
    </w:p>
    <w:p w:rsidR="00120A5A" w:rsidRPr="00120A5A" w:rsidRDefault="00120A5A" w:rsidP="00B4662F">
      <w:pPr>
        <w:pStyle w:val="NormalWeb"/>
        <w:numPr>
          <w:ilvl w:val="0"/>
          <w:numId w:val="251"/>
        </w:numPr>
        <w:spacing w:line="360" w:lineRule="auto"/>
      </w:pPr>
      <w:r w:rsidRPr="00120A5A">
        <w:t xml:space="preserve">Remember, </w:t>
      </w:r>
      <w:r w:rsidRPr="00120A5A">
        <w:rPr>
          <w:rStyle w:val="Strong"/>
          <w:b w:val="0"/>
        </w:rPr>
        <w:t>PPE is the last line of defense</w:t>
      </w:r>
      <w:r w:rsidRPr="00120A5A">
        <w:t>—it complements but does not replace standard precautions.</w:t>
      </w:r>
    </w:p>
    <w:p w:rsidR="003503F5" w:rsidRDefault="003503F5" w:rsidP="00120A5A">
      <w:pPr>
        <w:pStyle w:val="Heading3"/>
        <w:spacing w:line="360" w:lineRule="auto"/>
        <w:rPr>
          <w:rStyle w:val="Strong"/>
          <w:b/>
          <w:bCs/>
        </w:rPr>
      </w:pPr>
    </w:p>
    <w:p w:rsidR="00120A5A" w:rsidRPr="00120A5A" w:rsidRDefault="00120A5A" w:rsidP="00120A5A">
      <w:pPr>
        <w:pStyle w:val="Heading3"/>
        <w:spacing w:line="360" w:lineRule="auto"/>
        <w:rPr>
          <w:b w:val="0"/>
        </w:rPr>
      </w:pPr>
      <w:r w:rsidRPr="00120A5A">
        <w:rPr>
          <w:rStyle w:val="Strong"/>
          <w:b/>
          <w:bCs/>
        </w:rPr>
        <w:t>6: Evaluating the Module</w:t>
      </w:r>
    </w:p>
    <w:p w:rsidR="00120A5A" w:rsidRPr="00120A5A" w:rsidRDefault="00120A5A" w:rsidP="00120A5A">
      <w:pPr>
        <w:pStyle w:val="NormalWeb"/>
        <w:spacing w:line="360" w:lineRule="auto"/>
      </w:pPr>
      <w:r w:rsidRPr="00120A5A">
        <w:rPr>
          <w:rStyle w:val="Strong"/>
          <w:i/>
        </w:rPr>
        <w:t>Purpose:</w:t>
      </w:r>
      <w:r w:rsidRPr="00120A5A">
        <w:br/>
        <w:t>To assess understanding and reinforce learning.</w:t>
      </w:r>
    </w:p>
    <w:p w:rsidR="00120A5A" w:rsidRPr="00120A5A" w:rsidRDefault="00120A5A" w:rsidP="00120A5A">
      <w:pPr>
        <w:pStyle w:val="NormalWeb"/>
        <w:spacing w:line="360" w:lineRule="auto"/>
        <w:rPr>
          <w:i/>
        </w:rPr>
      </w:pPr>
      <w:r w:rsidRPr="00120A5A">
        <w:rPr>
          <w:rStyle w:val="Strong"/>
          <w:i/>
        </w:rPr>
        <w:t>Instructions:</w:t>
      </w:r>
    </w:p>
    <w:p w:rsidR="00120A5A" w:rsidRPr="00120A5A" w:rsidRDefault="00120A5A" w:rsidP="00B4662F">
      <w:pPr>
        <w:pStyle w:val="NormalWeb"/>
        <w:numPr>
          <w:ilvl w:val="0"/>
          <w:numId w:val="252"/>
        </w:numPr>
        <w:spacing w:line="360" w:lineRule="auto"/>
      </w:pPr>
      <w:r w:rsidRPr="00120A5A">
        <w:t>Answer short review questions posed by the trainer.</w:t>
      </w:r>
    </w:p>
    <w:p w:rsidR="00120A5A" w:rsidRPr="00120A5A" w:rsidRDefault="00120A5A" w:rsidP="00B4662F">
      <w:pPr>
        <w:pStyle w:val="NormalWeb"/>
        <w:numPr>
          <w:ilvl w:val="0"/>
          <w:numId w:val="252"/>
        </w:numPr>
        <w:spacing w:line="360" w:lineRule="auto"/>
      </w:pPr>
      <w:r w:rsidRPr="00120A5A">
        <w:t>Discuss any unclear points for clarification.</w:t>
      </w:r>
    </w:p>
    <w:p w:rsidR="00120A5A" w:rsidRPr="00120A5A" w:rsidRDefault="00120A5A" w:rsidP="00B4662F">
      <w:pPr>
        <w:pStyle w:val="NormalWeb"/>
        <w:numPr>
          <w:ilvl w:val="0"/>
          <w:numId w:val="252"/>
        </w:numPr>
        <w:spacing w:line="360" w:lineRule="auto"/>
      </w:pPr>
      <w:r w:rsidRPr="00120A5A">
        <w:t>Reflect on how PPE use can be improved in your workplace.</w:t>
      </w:r>
    </w:p>
    <w:p w:rsidR="00120A5A" w:rsidRPr="00120A5A" w:rsidRDefault="00120A5A" w:rsidP="00120A5A">
      <w:pPr>
        <w:pStyle w:val="NormalWeb"/>
        <w:spacing w:line="360" w:lineRule="auto"/>
        <w:rPr>
          <w:i/>
        </w:rPr>
      </w:pPr>
      <w:r w:rsidRPr="00120A5A">
        <w:rPr>
          <w:rStyle w:val="Strong"/>
          <w:i/>
        </w:rPr>
        <w:t>Review Questions:</w:t>
      </w:r>
    </w:p>
    <w:p w:rsidR="00120A5A" w:rsidRPr="00120A5A" w:rsidRDefault="00120A5A" w:rsidP="00B4662F">
      <w:pPr>
        <w:pStyle w:val="NormalWeb"/>
        <w:numPr>
          <w:ilvl w:val="0"/>
          <w:numId w:val="253"/>
        </w:numPr>
        <w:spacing w:line="360" w:lineRule="auto"/>
      </w:pPr>
      <w:r w:rsidRPr="00120A5A">
        <w:t>What are the main purposes of PPE in healthcare?</w:t>
      </w:r>
    </w:p>
    <w:p w:rsidR="00120A5A" w:rsidRPr="00120A5A" w:rsidRDefault="00120A5A" w:rsidP="00B4662F">
      <w:pPr>
        <w:pStyle w:val="NormalWeb"/>
        <w:numPr>
          <w:ilvl w:val="0"/>
          <w:numId w:val="253"/>
        </w:numPr>
        <w:spacing w:line="360" w:lineRule="auto"/>
      </w:pPr>
      <w:r w:rsidRPr="00120A5A">
        <w:t>List three examples of PPE and their uses.</w:t>
      </w:r>
    </w:p>
    <w:p w:rsidR="00120A5A" w:rsidRPr="00120A5A" w:rsidRDefault="00120A5A" w:rsidP="00B4662F">
      <w:pPr>
        <w:pStyle w:val="NormalWeb"/>
        <w:numPr>
          <w:ilvl w:val="0"/>
          <w:numId w:val="253"/>
        </w:numPr>
        <w:spacing w:line="360" w:lineRule="auto"/>
      </w:pPr>
      <w:r w:rsidRPr="00120A5A">
        <w:t>What steps should you follow when removing PPE to avoid contamination?</w:t>
      </w:r>
    </w:p>
    <w:p w:rsidR="009D3767" w:rsidRDefault="00120A5A">
      <w:pPr>
        <w:rPr>
          <w:rFonts w:ascii="Times New Roman" w:eastAsia="Times New Roman" w:hAnsi="Times New Roman" w:cs="Times New Roman"/>
          <w:b/>
          <w:bCs/>
          <w:sz w:val="32"/>
          <w:szCs w:val="32"/>
        </w:rPr>
      </w:pPr>
      <w:r>
        <w:rPr>
          <w:rFonts w:ascii="Times New Roman" w:eastAsia="Times New Roman" w:hAnsi="Times New Roman" w:cs="Times New Roman"/>
          <w:b/>
          <w:bCs/>
          <w:sz w:val="32"/>
          <w:szCs w:val="32"/>
        </w:rPr>
        <w:br w:type="page"/>
      </w:r>
    </w:p>
    <w:p w:rsidR="005F617A" w:rsidRPr="00DA451F" w:rsidRDefault="005F617A" w:rsidP="009D3767">
      <w:pPr>
        <w:spacing w:before="100" w:beforeAutospacing="1" w:after="100" w:afterAutospacing="1" w:line="360" w:lineRule="auto"/>
        <w:jc w:val="center"/>
        <w:outlineLvl w:val="1"/>
        <w:rPr>
          <w:rFonts w:ascii="Times New Roman" w:eastAsia="Times New Roman" w:hAnsi="Times New Roman" w:cs="Times New Roman"/>
          <w:b/>
          <w:bCs/>
          <w:color w:val="20394D" w:themeColor="background2" w:themeShade="40"/>
          <w:sz w:val="28"/>
          <w:szCs w:val="28"/>
        </w:rPr>
      </w:pPr>
      <w:r w:rsidRPr="00DA451F">
        <w:rPr>
          <w:rFonts w:ascii="Times New Roman" w:eastAsia="Times New Roman" w:hAnsi="Times New Roman" w:cs="Times New Roman"/>
          <w:b/>
          <w:bCs/>
          <w:color w:val="20394D" w:themeColor="background2" w:themeShade="40"/>
          <w:sz w:val="28"/>
          <w:szCs w:val="28"/>
        </w:rPr>
        <w:lastRenderedPageBreak/>
        <w:t>SESSION 3.6</w:t>
      </w:r>
    </w:p>
    <w:p w:rsidR="005F617A" w:rsidRPr="00DA451F" w:rsidRDefault="005F617A" w:rsidP="009D3767">
      <w:pPr>
        <w:spacing w:before="100" w:beforeAutospacing="1" w:after="100" w:afterAutospacing="1" w:line="360" w:lineRule="auto"/>
        <w:jc w:val="center"/>
        <w:outlineLvl w:val="1"/>
        <w:rPr>
          <w:rFonts w:ascii="Times New Roman" w:eastAsia="Times New Roman" w:hAnsi="Times New Roman" w:cs="Times New Roman"/>
          <w:b/>
          <w:bCs/>
          <w:color w:val="20394D" w:themeColor="background2" w:themeShade="40"/>
          <w:sz w:val="28"/>
          <w:szCs w:val="28"/>
        </w:rPr>
      </w:pPr>
      <w:r w:rsidRPr="00DA451F">
        <w:rPr>
          <w:rFonts w:ascii="Times New Roman" w:eastAsia="Times New Roman" w:hAnsi="Times New Roman" w:cs="Times New Roman"/>
          <w:b/>
          <w:bCs/>
          <w:color w:val="20394D" w:themeColor="background2" w:themeShade="40"/>
          <w:sz w:val="28"/>
          <w:szCs w:val="28"/>
        </w:rPr>
        <w:t>INJECTION SAFETY (DO NO HARM)</w:t>
      </w:r>
    </w:p>
    <w:p w:rsidR="008319D2" w:rsidRPr="008319D2" w:rsidRDefault="008319D2" w:rsidP="006B1D47">
      <w:pPr>
        <w:pStyle w:val="Heading3"/>
        <w:spacing w:line="360" w:lineRule="auto"/>
        <w:jc w:val="both"/>
      </w:pPr>
      <w:r w:rsidRPr="008319D2">
        <w:rPr>
          <w:rStyle w:val="Strong"/>
          <w:b/>
          <w:bCs/>
        </w:rPr>
        <w:t>Introduction</w:t>
      </w:r>
    </w:p>
    <w:p w:rsidR="008319D2" w:rsidRPr="009D3767" w:rsidRDefault="008319D2" w:rsidP="006B1D47">
      <w:pPr>
        <w:pStyle w:val="NormalWeb"/>
        <w:spacing w:line="360" w:lineRule="auto"/>
        <w:jc w:val="both"/>
      </w:pPr>
      <w:r w:rsidRPr="009D3767">
        <w:t xml:space="preserve">Injections are among the most common invasive procedures performed in healthcare settings, particularly within </w:t>
      </w:r>
      <w:r w:rsidRPr="009D3767">
        <w:rPr>
          <w:rStyle w:val="Strong"/>
          <w:b w:val="0"/>
        </w:rPr>
        <w:t>primary health care facilities</w:t>
      </w:r>
      <w:r w:rsidRPr="009D3767">
        <w:t xml:space="preserve"> across Pakistan. While injections are an essential route for delivering medications and vaccines, unsafe practices can result in serious health risks — including the transmission of </w:t>
      </w:r>
      <w:r w:rsidRPr="009D3767">
        <w:rPr>
          <w:rStyle w:val="Strong"/>
          <w:b w:val="0"/>
        </w:rPr>
        <w:t>Hepatitis B, Hepatitis C</w:t>
      </w:r>
      <w:r w:rsidR="00B92C2D" w:rsidRPr="009D3767">
        <w:rPr>
          <w:rStyle w:val="Strong"/>
          <w:b w:val="0"/>
        </w:rPr>
        <w:t xml:space="preserve"> and</w:t>
      </w:r>
      <w:r w:rsidRPr="009D3767">
        <w:rPr>
          <w:rStyle w:val="Strong"/>
          <w:b w:val="0"/>
        </w:rPr>
        <w:t xml:space="preserve"> HIV</w:t>
      </w:r>
      <w:r w:rsidRPr="009D3767">
        <w:t>.</w:t>
      </w:r>
      <w:r w:rsidR="009D3767">
        <w:t xml:space="preserve"> </w:t>
      </w:r>
      <w:r w:rsidRPr="009D3767">
        <w:rPr>
          <w:rStyle w:val="Strong"/>
          <w:b w:val="0"/>
        </w:rPr>
        <w:t>Injection Safety</w:t>
      </w:r>
      <w:r w:rsidRPr="009D3767">
        <w:t xml:space="preserve"> means administering injections in a way that </w:t>
      </w:r>
      <w:r w:rsidRPr="009D3767">
        <w:rPr>
          <w:rStyle w:val="Strong"/>
          <w:b w:val="0"/>
        </w:rPr>
        <w:t>does not harm the recipient</w:t>
      </w:r>
      <w:r w:rsidRPr="009D3767">
        <w:t xml:space="preserve">, </w:t>
      </w:r>
      <w:r w:rsidRPr="009D3767">
        <w:rPr>
          <w:rStyle w:val="Strong"/>
          <w:b w:val="0"/>
        </w:rPr>
        <w:t>does not expose the provider to avoidable risk</w:t>
      </w:r>
      <w:r w:rsidR="00B92C2D" w:rsidRPr="009D3767">
        <w:t xml:space="preserve"> and</w:t>
      </w:r>
      <w:r w:rsidRPr="009D3767">
        <w:t xml:space="preserve"> </w:t>
      </w:r>
      <w:r w:rsidRPr="009D3767">
        <w:rPr>
          <w:rStyle w:val="Strong"/>
          <w:b w:val="0"/>
        </w:rPr>
        <w:t>does not generate hazardous waste</w:t>
      </w:r>
      <w:r w:rsidRPr="009D3767">
        <w:t xml:space="preserve"> that could endanger the community or environment.</w:t>
      </w:r>
    </w:p>
    <w:p w:rsidR="008319D2" w:rsidRPr="009D3767" w:rsidRDefault="008319D2" w:rsidP="006B1D47">
      <w:pPr>
        <w:pStyle w:val="NormalWeb"/>
        <w:spacing w:line="360" w:lineRule="auto"/>
        <w:jc w:val="both"/>
      </w:pPr>
      <w:r w:rsidRPr="009D3767">
        <w:t xml:space="preserve">It embodies the core healthcare principle of </w:t>
      </w:r>
      <w:r w:rsidRPr="009D3767">
        <w:rPr>
          <w:rStyle w:val="Strong"/>
          <w:b w:val="0"/>
        </w:rPr>
        <w:t>“Do No Harm.”</w:t>
      </w:r>
      <w:r w:rsidRPr="009D3767">
        <w:t xml:space="preserve"> Ensuring injection safety is therefore a vital part of </w:t>
      </w:r>
      <w:r w:rsidRPr="009D3767">
        <w:rPr>
          <w:rStyle w:val="Strong"/>
          <w:b w:val="0"/>
        </w:rPr>
        <w:t>Infection Prevention and Control (IPC)</w:t>
      </w:r>
      <w:r w:rsidRPr="009D3767">
        <w:t xml:space="preserve"> programs, promoting both patient and provider safety.</w:t>
      </w:r>
    </w:p>
    <w:p w:rsidR="009D3767" w:rsidRDefault="008319D2" w:rsidP="006B1D47">
      <w:pPr>
        <w:pStyle w:val="NormalWeb"/>
        <w:spacing w:line="360" w:lineRule="auto"/>
        <w:jc w:val="both"/>
      </w:pPr>
      <w:r w:rsidRPr="008319D2">
        <w:rPr>
          <w:rStyle w:val="Strong"/>
        </w:rPr>
        <w:t>Facilitator Note:</w:t>
      </w:r>
    </w:p>
    <w:p w:rsidR="008319D2" w:rsidRPr="008319D2" w:rsidRDefault="008319D2" w:rsidP="006B1D47">
      <w:pPr>
        <w:pStyle w:val="NormalWeb"/>
        <w:spacing w:line="360" w:lineRule="auto"/>
        <w:jc w:val="both"/>
      </w:pPr>
      <w:r w:rsidRPr="008319D2">
        <w:t>Start this session with a brief discussion:</w:t>
      </w:r>
      <w:r w:rsidR="009D3767">
        <w:t xml:space="preserve"> </w:t>
      </w:r>
      <w:r w:rsidRPr="008319D2">
        <w:t>“How common are injections in your daily work? What types of risks have you observed related to injection practices?”</w:t>
      </w:r>
    </w:p>
    <w:p w:rsidR="008319D2" w:rsidRPr="008319D2" w:rsidRDefault="008319D2" w:rsidP="009D3767">
      <w:pPr>
        <w:pStyle w:val="NormalWeb"/>
        <w:spacing w:line="360" w:lineRule="auto"/>
        <w:jc w:val="both"/>
      </w:pPr>
      <w:r w:rsidRPr="008319D2">
        <w:t>Encourage participants to share local experiences before introducing the technical content.</w:t>
      </w:r>
    </w:p>
    <w:p w:rsidR="008319D2" w:rsidRPr="008319D2" w:rsidRDefault="008319D2" w:rsidP="006B1D47">
      <w:pPr>
        <w:pStyle w:val="Heading3"/>
        <w:spacing w:line="360" w:lineRule="auto"/>
        <w:jc w:val="both"/>
      </w:pPr>
      <w:r w:rsidRPr="008319D2">
        <w:rPr>
          <w:rStyle w:val="Strong"/>
          <w:b/>
          <w:bCs/>
        </w:rPr>
        <w:t>Session Objectives</w:t>
      </w:r>
    </w:p>
    <w:p w:rsidR="008319D2" w:rsidRPr="008319D2" w:rsidRDefault="008319D2" w:rsidP="006B1D47">
      <w:pPr>
        <w:pStyle w:val="NormalWeb"/>
        <w:spacing w:line="360" w:lineRule="auto"/>
        <w:jc w:val="both"/>
      </w:pPr>
      <w:r w:rsidRPr="008319D2">
        <w:t>By the end of this session, participants will be able to:</w:t>
      </w:r>
    </w:p>
    <w:p w:rsidR="008319D2" w:rsidRPr="000F31A6" w:rsidRDefault="008319D2" w:rsidP="00B4662F">
      <w:pPr>
        <w:pStyle w:val="NormalWeb"/>
        <w:numPr>
          <w:ilvl w:val="0"/>
          <w:numId w:val="203"/>
        </w:numPr>
        <w:spacing w:line="360" w:lineRule="auto"/>
        <w:jc w:val="both"/>
      </w:pPr>
      <w:r w:rsidRPr="000F31A6">
        <w:t xml:space="preserve">Define </w:t>
      </w:r>
      <w:r w:rsidRPr="000F31A6">
        <w:rPr>
          <w:rStyle w:val="Strong"/>
          <w:b w:val="0"/>
        </w:rPr>
        <w:t>Injection Safety</w:t>
      </w:r>
      <w:r w:rsidRPr="000F31A6">
        <w:t xml:space="preserve"> and </w:t>
      </w:r>
      <w:r w:rsidRPr="000F31A6">
        <w:rPr>
          <w:rStyle w:val="Strong"/>
          <w:b w:val="0"/>
        </w:rPr>
        <w:t>Safe Injection</w:t>
      </w:r>
      <w:r w:rsidRPr="000F31A6">
        <w:rPr>
          <w:b/>
        </w:rPr>
        <w:t>.</w:t>
      </w:r>
    </w:p>
    <w:p w:rsidR="008319D2" w:rsidRPr="000F31A6" w:rsidRDefault="008319D2" w:rsidP="00B4662F">
      <w:pPr>
        <w:pStyle w:val="NormalWeb"/>
        <w:numPr>
          <w:ilvl w:val="0"/>
          <w:numId w:val="203"/>
        </w:numPr>
        <w:spacing w:line="360" w:lineRule="auto"/>
        <w:jc w:val="both"/>
      </w:pPr>
      <w:r w:rsidRPr="000F31A6">
        <w:t xml:space="preserve">Describe the </w:t>
      </w:r>
      <w:r w:rsidRPr="000F31A6">
        <w:rPr>
          <w:rStyle w:val="Strong"/>
          <w:b w:val="0"/>
        </w:rPr>
        <w:t>WHO Three-Part Strategy</w:t>
      </w:r>
      <w:r w:rsidRPr="000F31A6">
        <w:t xml:space="preserve"> for Injection Safety.</w:t>
      </w:r>
    </w:p>
    <w:p w:rsidR="008319D2" w:rsidRPr="000F31A6" w:rsidRDefault="008319D2" w:rsidP="00B4662F">
      <w:pPr>
        <w:pStyle w:val="NormalWeb"/>
        <w:numPr>
          <w:ilvl w:val="0"/>
          <w:numId w:val="203"/>
        </w:numPr>
        <w:spacing w:line="360" w:lineRule="auto"/>
        <w:jc w:val="both"/>
      </w:pPr>
      <w:r w:rsidRPr="000F31A6">
        <w:t xml:space="preserve">Explain the </w:t>
      </w:r>
      <w:r w:rsidRPr="000F31A6">
        <w:rPr>
          <w:rStyle w:val="Strong"/>
          <w:b w:val="0"/>
        </w:rPr>
        <w:t>Ten Right Ways</w:t>
      </w:r>
      <w:r w:rsidRPr="000F31A6">
        <w:t xml:space="preserve"> of giving a safe injection.</w:t>
      </w:r>
    </w:p>
    <w:p w:rsidR="008319D2" w:rsidRPr="000F31A6" w:rsidRDefault="008319D2" w:rsidP="00B4662F">
      <w:pPr>
        <w:pStyle w:val="NormalWeb"/>
        <w:numPr>
          <w:ilvl w:val="0"/>
          <w:numId w:val="203"/>
        </w:numPr>
        <w:spacing w:line="360" w:lineRule="auto"/>
        <w:jc w:val="both"/>
      </w:pPr>
      <w:r w:rsidRPr="000F31A6">
        <w:t xml:space="preserve">Identify </w:t>
      </w:r>
      <w:r w:rsidRPr="000F31A6">
        <w:rPr>
          <w:rStyle w:val="Strong"/>
          <w:b w:val="0"/>
        </w:rPr>
        <w:t>common unsafe injection practices</w:t>
      </w:r>
      <w:r w:rsidRPr="000F31A6">
        <w:t xml:space="preserve"> in healthcare settings.</w:t>
      </w:r>
    </w:p>
    <w:p w:rsidR="008319D2" w:rsidRPr="000F31A6" w:rsidRDefault="008319D2" w:rsidP="00B4662F">
      <w:pPr>
        <w:pStyle w:val="NormalWeb"/>
        <w:numPr>
          <w:ilvl w:val="0"/>
          <w:numId w:val="203"/>
        </w:numPr>
        <w:spacing w:line="360" w:lineRule="auto"/>
        <w:jc w:val="both"/>
      </w:pPr>
      <w:r w:rsidRPr="008319D2">
        <w:t xml:space="preserve">Demonstrate </w:t>
      </w:r>
      <w:r w:rsidRPr="000F31A6">
        <w:rPr>
          <w:rStyle w:val="Strong"/>
          <w:b w:val="0"/>
        </w:rPr>
        <w:t>safe injection techniques</w:t>
      </w:r>
      <w:r w:rsidRPr="000F31A6">
        <w:rPr>
          <w:b/>
        </w:rPr>
        <w:t xml:space="preserve"> </w:t>
      </w:r>
      <w:r w:rsidRPr="008319D2">
        <w:t>through practice.</w:t>
      </w:r>
    </w:p>
    <w:p w:rsidR="008319D2" w:rsidRPr="000F31A6" w:rsidRDefault="008319D2" w:rsidP="006B1D47">
      <w:pPr>
        <w:pStyle w:val="Heading2"/>
        <w:spacing w:line="360" w:lineRule="auto"/>
        <w:jc w:val="both"/>
        <w:rPr>
          <w:rFonts w:ascii="Times New Roman" w:hAnsi="Times New Roman" w:cs="Times New Roman"/>
          <w:color w:val="auto"/>
        </w:rPr>
      </w:pPr>
      <w:r w:rsidRPr="000F31A6">
        <w:rPr>
          <w:rStyle w:val="Strong"/>
          <w:rFonts w:ascii="Times New Roman" w:hAnsi="Times New Roman" w:cs="Times New Roman"/>
          <w:bCs w:val="0"/>
          <w:color w:val="auto"/>
        </w:rPr>
        <w:lastRenderedPageBreak/>
        <w:t>1.0 Defining Injection Safety and Safe Injection</w:t>
      </w:r>
    </w:p>
    <w:p w:rsidR="008319D2" w:rsidRPr="008319D2" w:rsidRDefault="008319D2" w:rsidP="006B1D47">
      <w:pPr>
        <w:pStyle w:val="NormalWeb"/>
        <w:spacing w:line="360" w:lineRule="auto"/>
        <w:jc w:val="both"/>
      </w:pPr>
      <w:r w:rsidRPr="000F31A6">
        <w:rPr>
          <w:rStyle w:val="Strong"/>
          <w:b w:val="0"/>
        </w:rPr>
        <w:t>Injection Safety</w:t>
      </w:r>
      <w:r w:rsidRPr="008319D2">
        <w:t xml:space="preserve"> refers to administering injections in a manner that ensures safety for both the patient and the healthcare worker, while also minimizing harm to the environment.</w:t>
      </w:r>
    </w:p>
    <w:p w:rsidR="008319D2" w:rsidRPr="008319D2" w:rsidRDefault="008319D2" w:rsidP="006B1D47">
      <w:pPr>
        <w:pStyle w:val="NormalWeb"/>
        <w:spacing w:line="360" w:lineRule="auto"/>
        <w:jc w:val="both"/>
      </w:pPr>
      <w:r w:rsidRPr="008319D2">
        <w:t xml:space="preserve">A </w:t>
      </w:r>
      <w:r w:rsidRPr="000F31A6">
        <w:rPr>
          <w:rStyle w:val="Strong"/>
          <w:b w:val="0"/>
        </w:rPr>
        <w:t>Safe Injection</w:t>
      </w:r>
      <w:r w:rsidRPr="008319D2">
        <w:t xml:space="preserve"> is one that:</w:t>
      </w:r>
    </w:p>
    <w:p w:rsidR="008319D2" w:rsidRPr="008319D2" w:rsidRDefault="008319D2" w:rsidP="00B4662F">
      <w:pPr>
        <w:pStyle w:val="NormalWeb"/>
        <w:numPr>
          <w:ilvl w:val="0"/>
          <w:numId w:val="204"/>
        </w:numPr>
        <w:spacing w:line="360" w:lineRule="auto"/>
        <w:jc w:val="both"/>
      </w:pPr>
      <w:r w:rsidRPr="008319D2">
        <w:t>Does not harm the recipient.</w:t>
      </w:r>
    </w:p>
    <w:p w:rsidR="008319D2" w:rsidRPr="008319D2" w:rsidRDefault="008319D2" w:rsidP="00B4662F">
      <w:pPr>
        <w:pStyle w:val="NormalWeb"/>
        <w:numPr>
          <w:ilvl w:val="0"/>
          <w:numId w:val="204"/>
        </w:numPr>
        <w:spacing w:line="360" w:lineRule="auto"/>
        <w:jc w:val="both"/>
      </w:pPr>
      <w:r w:rsidRPr="008319D2">
        <w:t>Does not expose the healthcare provider to avoidable risks.</w:t>
      </w:r>
    </w:p>
    <w:p w:rsidR="008319D2" w:rsidRPr="008319D2" w:rsidRDefault="008319D2" w:rsidP="00B4662F">
      <w:pPr>
        <w:pStyle w:val="NormalWeb"/>
        <w:numPr>
          <w:ilvl w:val="0"/>
          <w:numId w:val="204"/>
        </w:numPr>
        <w:spacing w:line="360" w:lineRule="auto"/>
        <w:jc w:val="both"/>
      </w:pPr>
      <w:r w:rsidRPr="008319D2">
        <w:t>Does not produce waste that poses a danger to others or the community.</w:t>
      </w:r>
    </w:p>
    <w:p w:rsidR="008319D2" w:rsidRPr="008319D2" w:rsidRDefault="008319D2" w:rsidP="006B1D47">
      <w:pPr>
        <w:pStyle w:val="NormalWeb"/>
        <w:spacing w:line="360" w:lineRule="auto"/>
        <w:jc w:val="both"/>
      </w:pPr>
      <w:r w:rsidRPr="008319D2">
        <w:t xml:space="preserve">In </w:t>
      </w:r>
      <w:r w:rsidRPr="000F31A6">
        <w:rPr>
          <w:rStyle w:val="Strong"/>
          <w:b w:val="0"/>
        </w:rPr>
        <w:t>primary healthcare settings</w:t>
      </w:r>
      <w:r w:rsidRPr="008319D2">
        <w:t>, safe injection practices involve:</w:t>
      </w:r>
    </w:p>
    <w:p w:rsidR="008319D2" w:rsidRPr="008319D2" w:rsidRDefault="008319D2" w:rsidP="00B4662F">
      <w:pPr>
        <w:pStyle w:val="NormalWeb"/>
        <w:numPr>
          <w:ilvl w:val="0"/>
          <w:numId w:val="205"/>
        </w:numPr>
        <w:spacing w:line="360" w:lineRule="auto"/>
        <w:jc w:val="both"/>
      </w:pPr>
      <w:r w:rsidRPr="008319D2">
        <w:t xml:space="preserve">Using </w:t>
      </w:r>
      <w:r w:rsidRPr="000F31A6">
        <w:rPr>
          <w:rStyle w:val="Strong"/>
          <w:b w:val="0"/>
        </w:rPr>
        <w:t>new, sterile, single-use syringes and needles</w:t>
      </w:r>
      <w:r w:rsidRPr="008319D2">
        <w:t xml:space="preserve"> for every patient.</w:t>
      </w:r>
    </w:p>
    <w:p w:rsidR="008319D2" w:rsidRPr="000F31A6" w:rsidRDefault="008319D2" w:rsidP="00B4662F">
      <w:pPr>
        <w:pStyle w:val="NormalWeb"/>
        <w:numPr>
          <w:ilvl w:val="0"/>
          <w:numId w:val="205"/>
        </w:numPr>
        <w:spacing w:line="360" w:lineRule="auto"/>
        <w:jc w:val="both"/>
      </w:pPr>
      <w:r w:rsidRPr="000F31A6">
        <w:t xml:space="preserve">Practicing </w:t>
      </w:r>
      <w:r w:rsidRPr="000F31A6">
        <w:rPr>
          <w:rStyle w:val="Strong"/>
          <w:b w:val="0"/>
        </w:rPr>
        <w:t>hand hygiene</w:t>
      </w:r>
      <w:r w:rsidRPr="000F31A6">
        <w:t xml:space="preserve"> before and after each procedure.</w:t>
      </w:r>
    </w:p>
    <w:p w:rsidR="008319D2" w:rsidRPr="000F31A6" w:rsidRDefault="008319D2" w:rsidP="00B4662F">
      <w:pPr>
        <w:pStyle w:val="NormalWeb"/>
        <w:numPr>
          <w:ilvl w:val="0"/>
          <w:numId w:val="205"/>
        </w:numPr>
        <w:spacing w:line="360" w:lineRule="auto"/>
        <w:jc w:val="both"/>
      </w:pPr>
      <w:r w:rsidRPr="000F31A6">
        <w:t xml:space="preserve">Following </w:t>
      </w:r>
      <w:r w:rsidRPr="000F31A6">
        <w:rPr>
          <w:rStyle w:val="Strong"/>
          <w:b w:val="0"/>
        </w:rPr>
        <w:t>aseptic technique</w:t>
      </w:r>
      <w:r w:rsidRPr="000F31A6">
        <w:t xml:space="preserve"> during medication preparation and injection.</w:t>
      </w:r>
    </w:p>
    <w:p w:rsidR="008319D2" w:rsidRPr="000F31A6" w:rsidRDefault="008319D2" w:rsidP="00B4662F">
      <w:pPr>
        <w:pStyle w:val="NormalWeb"/>
        <w:numPr>
          <w:ilvl w:val="0"/>
          <w:numId w:val="205"/>
        </w:numPr>
        <w:spacing w:line="360" w:lineRule="auto"/>
        <w:jc w:val="both"/>
      </w:pPr>
      <w:r w:rsidRPr="000F31A6">
        <w:rPr>
          <w:rStyle w:val="Strong"/>
          <w:b w:val="0"/>
        </w:rPr>
        <w:t>Proper disposal</w:t>
      </w:r>
      <w:r w:rsidRPr="000F31A6">
        <w:t xml:space="preserve"> of used equipment and sharps to prevent injuries or contamination.</w:t>
      </w:r>
    </w:p>
    <w:p w:rsidR="000F31A6" w:rsidRDefault="008319D2" w:rsidP="006B1D47">
      <w:pPr>
        <w:pStyle w:val="NormalWeb"/>
        <w:spacing w:line="360" w:lineRule="auto"/>
        <w:jc w:val="both"/>
      </w:pPr>
      <w:r w:rsidRPr="008319D2">
        <w:rPr>
          <w:rStyle w:val="Strong"/>
        </w:rPr>
        <w:t>Facilitator Discussion Point:</w:t>
      </w:r>
    </w:p>
    <w:p w:rsidR="008319D2" w:rsidRPr="008319D2" w:rsidRDefault="008319D2" w:rsidP="000F31A6">
      <w:pPr>
        <w:pStyle w:val="NormalWeb"/>
        <w:spacing w:line="360" w:lineRule="auto"/>
        <w:jc w:val="both"/>
      </w:pPr>
      <w:r w:rsidRPr="008319D2">
        <w:t>Ask: “What are the key steps that ensure an injection is safe in your facility?”</w:t>
      </w:r>
      <w:r w:rsidR="000F31A6">
        <w:t xml:space="preserve"> </w:t>
      </w:r>
      <w:r w:rsidRPr="008319D2">
        <w:t>Encourage participants to compare their facility practices with WHO standards.</w:t>
      </w:r>
    </w:p>
    <w:p w:rsidR="008319D2" w:rsidRPr="000F31A6" w:rsidRDefault="008319D2" w:rsidP="006B1D47">
      <w:pPr>
        <w:pStyle w:val="Heading2"/>
        <w:spacing w:line="360" w:lineRule="auto"/>
        <w:jc w:val="both"/>
        <w:rPr>
          <w:rFonts w:ascii="Times New Roman" w:hAnsi="Times New Roman" w:cs="Times New Roman"/>
          <w:color w:val="auto"/>
        </w:rPr>
      </w:pPr>
      <w:r w:rsidRPr="000F31A6">
        <w:rPr>
          <w:rStyle w:val="Strong"/>
          <w:rFonts w:ascii="Times New Roman" w:hAnsi="Times New Roman" w:cs="Times New Roman"/>
          <w:bCs w:val="0"/>
          <w:color w:val="auto"/>
        </w:rPr>
        <w:t>2.0 WHO Three-Part Strategy for Injection Safety</w:t>
      </w:r>
    </w:p>
    <w:p w:rsidR="008319D2" w:rsidRDefault="008319D2" w:rsidP="006B1D47">
      <w:pPr>
        <w:pStyle w:val="NormalWeb"/>
        <w:spacing w:line="360" w:lineRule="auto"/>
        <w:jc w:val="both"/>
      </w:pPr>
      <w:r w:rsidRPr="008319D2">
        <w:t xml:space="preserve">The </w:t>
      </w:r>
      <w:r w:rsidRPr="000F31A6">
        <w:rPr>
          <w:rStyle w:val="Strong"/>
          <w:b w:val="0"/>
        </w:rPr>
        <w:t>World Health Organization (WHO)</w:t>
      </w:r>
      <w:r w:rsidRPr="000F31A6">
        <w:rPr>
          <w:b/>
        </w:rPr>
        <w:t xml:space="preserve"> </w:t>
      </w:r>
      <w:r w:rsidRPr="000F31A6">
        <w:t>promotes a</w:t>
      </w:r>
      <w:r w:rsidRPr="000F31A6">
        <w:rPr>
          <w:b/>
        </w:rPr>
        <w:t xml:space="preserve"> </w:t>
      </w:r>
      <w:r w:rsidRPr="000F31A6">
        <w:rPr>
          <w:rStyle w:val="Strong"/>
          <w:b w:val="0"/>
        </w:rPr>
        <w:t>three-part global strategy</w:t>
      </w:r>
      <w:r w:rsidRPr="008319D2">
        <w:t xml:space="preserve"> to ensure safe injection practices. These components are equally applicable in Pakistan and other developing healthcare systems.</w:t>
      </w:r>
    </w:p>
    <w:p w:rsidR="000F31A6" w:rsidRDefault="000F31A6" w:rsidP="006B1D47">
      <w:pPr>
        <w:pStyle w:val="NormalWeb"/>
        <w:spacing w:line="360" w:lineRule="auto"/>
        <w:jc w:val="both"/>
      </w:pPr>
    </w:p>
    <w:p w:rsidR="003503F5" w:rsidRDefault="003503F5" w:rsidP="006B1D47">
      <w:pPr>
        <w:pStyle w:val="NormalWeb"/>
        <w:spacing w:line="360" w:lineRule="auto"/>
        <w:jc w:val="both"/>
      </w:pPr>
    </w:p>
    <w:p w:rsidR="000F31A6" w:rsidRPr="008319D2" w:rsidRDefault="000F31A6" w:rsidP="006B1D47">
      <w:pPr>
        <w:pStyle w:val="NormalWeb"/>
        <w:spacing w:line="360" w:lineRule="auto"/>
        <w:jc w:val="both"/>
      </w:pPr>
    </w:p>
    <w:tbl>
      <w:tblPr>
        <w:tblStyle w:val="GridTable4-Accent6"/>
        <w:tblW w:w="9535" w:type="dxa"/>
        <w:tblLook w:val="04A0" w:firstRow="1" w:lastRow="0" w:firstColumn="1" w:lastColumn="0" w:noHBand="0" w:noVBand="1"/>
      </w:tblPr>
      <w:tblGrid>
        <w:gridCol w:w="1739"/>
        <w:gridCol w:w="2571"/>
        <w:gridCol w:w="5225"/>
      </w:tblGrid>
      <w:tr w:rsidR="008319D2" w:rsidRPr="008319D2" w:rsidTr="003503F5">
        <w:trPr>
          <w:cnfStyle w:val="100000000000" w:firstRow="1" w:lastRow="0" w:firstColumn="0" w:lastColumn="0" w:oddVBand="0" w:evenVBand="0" w:oddHBand="0" w:evenHBand="0" w:firstRowFirstColumn="0" w:firstRowLastColumn="0" w:lastRowFirstColumn="0" w:lastRowLastColumn="0"/>
          <w:trHeight w:val="252"/>
        </w:trPr>
        <w:tc>
          <w:tcPr>
            <w:cnfStyle w:val="001000000000" w:firstRow="0" w:lastRow="0" w:firstColumn="1" w:lastColumn="0" w:oddVBand="0" w:evenVBand="0" w:oddHBand="0" w:evenHBand="0" w:firstRowFirstColumn="0" w:firstRowLastColumn="0" w:lastRowFirstColumn="0" w:lastRowLastColumn="0"/>
            <w:tcW w:w="1739" w:type="dxa"/>
            <w:vAlign w:val="center"/>
            <w:hideMark/>
          </w:tcPr>
          <w:p w:rsidR="008319D2" w:rsidRPr="000F31A6" w:rsidRDefault="008319D2" w:rsidP="000F31A6">
            <w:pPr>
              <w:spacing w:line="360" w:lineRule="auto"/>
              <w:jc w:val="center"/>
              <w:rPr>
                <w:rFonts w:ascii="Times New Roman" w:hAnsi="Times New Roman" w:cs="Times New Roman"/>
                <w:b w:val="0"/>
                <w:bCs w:val="0"/>
              </w:rPr>
            </w:pPr>
            <w:r w:rsidRPr="000F31A6">
              <w:rPr>
                <w:rStyle w:val="Strong"/>
                <w:rFonts w:ascii="Times New Roman" w:hAnsi="Times New Roman" w:cs="Times New Roman"/>
                <w:b/>
              </w:rPr>
              <w:lastRenderedPageBreak/>
              <w:t>Component</w:t>
            </w:r>
          </w:p>
        </w:tc>
        <w:tc>
          <w:tcPr>
            <w:tcW w:w="2571" w:type="dxa"/>
            <w:vAlign w:val="center"/>
            <w:hideMark/>
          </w:tcPr>
          <w:p w:rsidR="008319D2" w:rsidRPr="000F31A6" w:rsidRDefault="008319D2" w:rsidP="000F31A6">
            <w:pPr>
              <w:spacing w:line="360"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bCs w:val="0"/>
              </w:rPr>
            </w:pPr>
            <w:r w:rsidRPr="000F31A6">
              <w:rPr>
                <w:rStyle w:val="Strong"/>
                <w:rFonts w:ascii="Times New Roman" w:hAnsi="Times New Roman" w:cs="Times New Roman"/>
                <w:b/>
              </w:rPr>
              <w:t>Focus Area</w:t>
            </w:r>
          </w:p>
        </w:tc>
        <w:tc>
          <w:tcPr>
            <w:tcW w:w="5225" w:type="dxa"/>
            <w:vAlign w:val="center"/>
            <w:hideMark/>
          </w:tcPr>
          <w:p w:rsidR="008319D2" w:rsidRPr="000F31A6" w:rsidRDefault="008319D2" w:rsidP="000F31A6">
            <w:pPr>
              <w:spacing w:line="360"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bCs w:val="0"/>
              </w:rPr>
            </w:pPr>
            <w:r w:rsidRPr="000F31A6">
              <w:rPr>
                <w:rStyle w:val="Strong"/>
                <w:rFonts w:ascii="Times New Roman" w:hAnsi="Times New Roman" w:cs="Times New Roman"/>
                <w:b/>
              </w:rPr>
              <w:t>Examples of Practical Actions</w:t>
            </w:r>
          </w:p>
        </w:tc>
      </w:tr>
      <w:tr w:rsidR="008319D2" w:rsidRPr="008319D2" w:rsidTr="003503F5">
        <w:trPr>
          <w:cnfStyle w:val="000000100000" w:firstRow="0" w:lastRow="0" w:firstColumn="0" w:lastColumn="0" w:oddVBand="0" w:evenVBand="0" w:oddHBand="1" w:evenHBand="0" w:firstRowFirstColumn="0" w:firstRowLastColumn="0" w:lastRowFirstColumn="0" w:lastRowLastColumn="0"/>
          <w:trHeight w:val="963"/>
        </w:trPr>
        <w:tc>
          <w:tcPr>
            <w:cnfStyle w:val="001000000000" w:firstRow="0" w:lastRow="0" w:firstColumn="1" w:lastColumn="0" w:oddVBand="0" w:evenVBand="0" w:oddHBand="0" w:evenHBand="0" w:firstRowFirstColumn="0" w:firstRowLastColumn="0" w:lastRowFirstColumn="0" w:lastRowLastColumn="0"/>
            <w:tcW w:w="1739" w:type="dxa"/>
            <w:vAlign w:val="center"/>
            <w:hideMark/>
          </w:tcPr>
          <w:p w:rsidR="008319D2" w:rsidRPr="000F31A6" w:rsidRDefault="008319D2" w:rsidP="000F31A6">
            <w:pPr>
              <w:spacing w:line="360" w:lineRule="auto"/>
              <w:jc w:val="center"/>
              <w:rPr>
                <w:rFonts w:ascii="Times New Roman" w:hAnsi="Times New Roman" w:cs="Times New Roman"/>
                <w:b w:val="0"/>
              </w:rPr>
            </w:pPr>
            <w:r w:rsidRPr="000F31A6">
              <w:rPr>
                <w:rStyle w:val="Strong"/>
                <w:rFonts w:ascii="Times New Roman" w:hAnsi="Times New Roman" w:cs="Times New Roman"/>
                <w:b/>
              </w:rPr>
              <w:t>1. Behavioral Change</w:t>
            </w:r>
          </w:p>
        </w:tc>
        <w:tc>
          <w:tcPr>
            <w:tcW w:w="2571" w:type="dxa"/>
            <w:vAlign w:val="center"/>
            <w:hideMark/>
          </w:tcPr>
          <w:p w:rsidR="008319D2" w:rsidRPr="000F31A6" w:rsidRDefault="008319D2" w:rsidP="000F31A6">
            <w:pPr>
              <w:spacing w:line="36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0F31A6">
              <w:rPr>
                <w:rFonts w:ascii="Times New Roman" w:hAnsi="Times New Roman" w:cs="Times New Roman"/>
              </w:rPr>
              <w:t>Promoting safe practices among healthcare providers and patients</w:t>
            </w:r>
          </w:p>
        </w:tc>
        <w:tc>
          <w:tcPr>
            <w:tcW w:w="5225" w:type="dxa"/>
            <w:vAlign w:val="center"/>
            <w:hideMark/>
          </w:tcPr>
          <w:p w:rsidR="008319D2" w:rsidRPr="000F31A6" w:rsidRDefault="008319D2" w:rsidP="000F31A6">
            <w:pPr>
              <w:spacing w:line="360"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0F31A6">
              <w:rPr>
                <w:rFonts w:ascii="Times New Roman" w:hAnsi="Times New Roman" w:cs="Times New Roman"/>
              </w:rPr>
              <w:t>- Educate staff about infection risks.</w:t>
            </w:r>
            <w:r w:rsidRPr="000F31A6">
              <w:rPr>
                <w:rFonts w:ascii="Times New Roman" w:hAnsi="Times New Roman" w:cs="Times New Roman"/>
              </w:rPr>
              <w:br/>
              <w:t xml:space="preserve">- Prescribe injections </w:t>
            </w:r>
            <w:r w:rsidRPr="000F31A6">
              <w:rPr>
                <w:rStyle w:val="Strong"/>
                <w:rFonts w:ascii="Times New Roman" w:hAnsi="Times New Roman" w:cs="Times New Roman"/>
                <w:b w:val="0"/>
              </w:rPr>
              <w:t>only when medically necessary.</w:t>
            </w:r>
            <w:r w:rsidRPr="000F31A6">
              <w:rPr>
                <w:rFonts w:ascii="Times New Roman" w:hAnsi="Times New Roman" w:cs="Times New Roman"/>
                <w:b/>
              </w:rPr>
              <w:br/>
            </w:r>
            <w:r w:rsidRPr="000F31A6">
              <w:rPr>
                <w:rFonts w:ascii="Times New Roman" w:hAnsi="Times New Roman" w:cs="Times New Roman"/>
              </w:rPr>
              <w:t>- Discourage unnecessary injection use by patients.</w:t>
            </w:r>
          </w:p>
        </w:tc>
      </w:tr>
      <w:tr w:rsidR="008319D2" w:rsidRPr="008319D2" w:rsidTr="003503F5">
        <w:trPr>
          <w:trHeight w:val="1216"/>
        </w:trPr>
        <w:tc>
          <w:tcPr>
            <w:cnfStyle w:val="001000000000" w:firstRow="0" w:lastRow="0" w:firstColumn="1" w:lastColumn="0" w:oddVBand="0" w:evenVBand="0" w:oddHBand="0" w:evenHBand="0" w:firstRowFirstColumn="0" w:firstRowLastColumn="0" w:lastRowFirstColumn="0" w:lastRowLastColumn="0"/>
            <w:tcW w:w="1739" w:type="dxa"/>
            <w:vAlign w:val="center"/>
            <w:hideMark/>
          </w:tcPr>
          <w:p w:rsidR="008319D2" w:rsidRPr="000F31A6" w:rsidRDefault="008319D2" w:rsidP="000F31A6">
            <w:pPr>
              <w:spacing w:line="360" w:lineRule="auto"/>
              <w:jc w:val="center"/>
              <w:rPr>
                <w:rFonts w:ascii="Times New Roman" w:hAnsi="Times New Roman" w:cs="Times New Roman"/>
                <w:b w:val="0"/>
              </w:rPr>
            </w:pPr>
            <w:r w:rsidRPr="000F31A6">
              <w:rPr>
                <w:rStyle w:val="Strong"/>
                <w:rFonts w:ascii="Times New Roman" w:hAnsi="Times New Roman" w:cs="Times New Roman"/>
                <w:b/>
              </w:rPr>
              <w:t>2. Ensuring Equipment and Supplies</w:t>
            </w:r>
          </w:p>
        </w:tc>
        <w:tc>
          <w:tcPr>
            <w:tcW w:w="2571" w:type="dxa"/>
            <w:vAlign w:val="center"/>
            <w:hideMark/>
          </w:tcPr>
          <w:p w:rsidR="008319D2" w:rsidRPr="000F31A6" w:rsidRDefault="008319D2" w:rsidP="000F31A6">
            <w:pPr>
              <w:spacing w:line="36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0F31A6">
              <w:rPr>
                <w:rFonts w:ascii="Times New Roman" w:hAnsi="Times New Roman" w:cs="Times New Roman"/>
              </w:rPr>
              <w:t>Guaranteeing availability of safe and sterile equipment</w:t>
            </w:r>
          </w:p>
        </w:tc>
        <w:tc>
          <w:tcPr>
            <w:tcW w:w="5225" w:type="dxa"/>
            <w:vAlign w:val="center"/>
            <w:hideMark/>
          </w:tcPr>
          <w:p w:rsidR="008319D2" w:rsidRPr="000F31A6" w:rsidRDefault="008319D2" w:rsidP="000F31A6">
            <w:pPr>
              <w:spacing w:line="360"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0F31A6">
              <w:rPr>
                <w:rFonts w:ascii="Times New Roman" w:hAnsi="Times New Roman" w:cs="Times New Roman"/>
              </w:rPr>
              <w:t xml:space="preserve">- Ensure continuous supply of </w:t>
            </w:r>
            <w:r w:rsidRPr="000F31A6">
              <w:rPr>
                <w:rStyle w:val="Strong"/>
                <w:rFonts w:ascii="Times New Roman" w:hAnsi="Times New Roman" w:cs="Times New Roman"/>
                <w:b w:val="0"/>
              </w:rPr>
              <w:t>single-use syringes</w:t>
            </w:r>
            <w:r w:rsidRPr="000F31A6">
              <w:rPr>
                <w:rFonts w:ascii="Times New Roman" w:hAnsi="Times New Roman" w:cs="Times New Roman"/>
                <w:b/>
              </w:rPr>
              <w:t xml:space="preserve"> </w:t>
            </w:r>
            <w:r w:rsidRPr="000F31A6">
              <w:rPr>
                <w:rFonts w:ascii="Times New Roman" w:hAnsi="Times New Roman" w:cs="Times New Roman"/>
              </w:rPr>
              <w:t>and</w:t>
            </w:r>
            <w:r w:rsidRPr="000F31A6">
              <w:rPr>
                <w:rFonts w:ascii="Times New Roman" w:hAnsi="Times New Roman" w:cs="Times New Roman"/>
                <w:b/>
              </w:rPr>
              <w:t xml:space="preserve"> </w:t>
            </w:r>
            <w:r w:rsidRPr="000F31A6">
              <w:rPr>
                <w:rStyle w:val="Strong"/>
                <w:rFonts w:ascii="Times New Roman" w:hAnsi="Times New Roman" w:cs="Times New Roman"/>
                <w:b w:val="0"/>
              </w:rPr>
              <w:t>needles</w:t>
            </w:r>
            <w:r w:rsidRPr="000F31A6">
              <w:rPr>
                <w:rFonts w:ascii="Times New Roman" w:hAnsi="Times New Roman" w:cs="Times New Roman"/>
                <w:b/>
              </w:rPr>
              <w:t>.</w:t>
            </w:r>
            <w:r w:rsidRPr="000F31A6">
              <w:rPr>
                <w:rFonts w:ascii="Times New Roman" w:hAnsi="Times New Roman" w:cs="Times New Roman"/>
                <w:b/>
              </w:rPr>
              <w:br/>
            </w:r>
            <w:r w:rsidRPr="000F31A6">
              <w:rPr>
                <w:rFonts w:ascii="Times New Roman" w:hAnsi="Times New Roman" w:cs="Times New Roman"/>
              </w:rPr>
              <w:t xml:space="preserve">- Provide adequate </w:t>
            </w:r>
            <w:r w:rsidRPr="000F31A6">
              <w:rPr>
                <w:rStyle w:val="Strong"/>
                <w:rFonts w:ascii="Times New Roman" w:hAnsi="Times New Roman" w:cs="Times New Roman"/>
                <w:b w:val="0"/>
              </w:rPr>
              <w:t>safety boxes</w:t>
            </w:r>
            <w:r w:rsidRPr="000F31A6">
              <w:rPr>
                <w:rFonts w:ascii="Times New Roman" w:hAnsi="Times New Roman" w:cs="Times New Roman"/>
              </w:rPr>
              <w:t xml:space="preserve"> for sharps disposal.</w:t>
            </w:r>
            <w:r w:rsidRPr="000F31A6">
              <w:rPr>
                <w:rFonts w:ascii="Times New Roman" w:hAnsi="Times New Roman" w:cs="Times New Roman"/>
              </w:rPr>
              <w:br/>
              <w:t xml:space="preserve">- Maintain sufficient stock of </w:t>
            </w:r>
            <w:r w:rsidRPr="000F31A6">
              <w:rPr>
                <w:rStyle w:val="Strong"/>
                <w:rFonts w:ascii="Times New Roman" w:hAnsi="Times New Roman" w:cs="Times New Roman"/>
                <w:b w:val="0"/>
              </w:rPr>
              <w:t>alcohol swabs, antiseptics</w:t>
            </w:r>
            <w:r w:rsidR="00B92C2D" w:rsidRPr="000F31A6">
              <w:rPr>
                <w:rStyle w:val="Strong"/>
                <w:rFonts w:ascii="Times New Roman" w:hAnsi="Times New Roman" w:cs="Times New Roman"/>
                <w:b w:val="0"/>
              </w:rPr>
              <w:t xml:space="preserve"> and</w:t>
            </w:r>
            <w:r w:rsidRPr="000F31A6">
              <w:rPr>
                <w:rStyle w:val="Strong"/>
                <w:rFonts w:ascii="Times New Roman" w:hAnsi="Times New Roman" w:cs="Times New Roman"/>
                <w:b w:val="0"/>
              </w:rPr>
              <w:t xml:space="preserve"> cotton.</w:t>
            </w:r>
          </w:p>
        </w:tc>
      </w:tr>
      <w:tr w:rsidR="008319D2" w:rsidRPr="008319D2" w:rsidTr="003503F5">
        <w:trPr>
          <w:cnfStyle w:val="000000100000" w:firstRow="0" w:lastRow="0" w:firstColumn="0" w:lastColumn="0" w:oddVBand="0" w:evenVBand="0" w:oddHBand="1" w:evenHBand="0" w:firstRowFirstColumn="0" w:firstRowLastColumn="0" w:lastRowFirstColumn="0" w:lastRowLastColumn="0"/>
          <w:trHeight w:val="979"/>
        </w:trPr>
        <w:tc>
          <w:tcPr>
            <w:cnfStyle w:val="001000000000" w:firstRow="0" w:lastRow="0" w:firstColumn="1" w:lastColumn="0" w:oddVBand="0" w:evenVBand="0" w:oddHBand="0" w:evenHBand="0" w:firstRowFirstColumn="0" w:firstRowLastColumn="0" w:lastRowFirstColumn="0" w:lastRowLastColumn="0"/>
            <w:tcW w:w="1739" w:type="dxa"/>
            <w:vAlign w:val="center"/>
            <w:hideMark/>
          </w:tcPr>
          <w:p w:rsidR="008319D2" w:rsidRPr="000F31A6" w:rsidRDefault="008319D2" w:rsidP="000F31A6">
            <w:pPr>
              <w:spacing w:line="360" w:lineRule="auto"/>
              <w:jc w:val="center"/>
              <w:rPr>
                <w:rFonts w:ascii="Times New Roman" w:hAnsi="Times New Roman" w:cs="Times New Roman"/>
                <w:b w:val="0"/>
              </w:rPr>
            </w:pPr>
            <w:r w:rsidRPr="000F31A6">
              <w:rPr>
                <w:rStyle w:val="Strong"/>
                <w:rFonts w:ascii="Times New Roman" w:hAnsi="Times New Roman" w:cs="Times New Roman"/>
                <w:b/>
              </w:rPr>
              <w:t>3. Waste Management</w:t>
            </w:r>
          </w:p>
        </w:tc>
        <w:tc>
          <w:tcPr>
            <w:tcW w:w="2571" w:type="dxa"/>
            <w:vAlign w:val="center"/>
            <w:hideMark/>
          </w:tcPr>
          <w:p w:rsidR="008319D2" w:rsidRPr="000F31A6" w:rsidRDefault="008319D2" w:rsidP="000F31A6">
            <w:pPr>
              <w:spacing w:line="36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0F31A6">
              <w:rPr>
                <w:rFonts w:ascii="Times New Roman" w:hAnsi="Times New Roman" w:cs="Times New Roman"/>
              </w:rPr>
              <w:t>Proper disposal of injection-related waste</w:t>
            </w:r>
          </w:p>
        </w:tc>
        <w:tc>
          <w:tcPr>
            <w:tcW w:w="5225" w:type="dxa"/>
            <w:vAlign w:val="center"/>
            <w:hideMark/>
          </w:tcPr>
          <w:p w:rsidR="008319D2" w:rsidRPr="000F31A6" w:rsidRDefault="008319D2" w:rsidP="000F31A6">
            <w:pPr>
              <w:spacing w:line="360"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0F31A6">
              <w:rPr>
                <w:rFonts w:ascii="Times New Roman" w:hAnsi="Times New Roman" w:cs="Times New Roman"/>
              </w:rPr>
              <w:t xml:space="preserve">- Use </w:t>
            </w:r>
            <w:r w:rsidRPr="000F31A6">
              <w:rPr>
                <w:rStyle w:val="Strong"/>
                <w:rFonts w:ascii="Times New Roman" w:hAnsi="Times New Roman" w:cs="Times New Roman"/>
                <w:b w:val="0"/>
              </w:rPr>
              <w:t>puncture-proof safety boxes</w:t>
            </w:r>
            <w:r w:rsidRPr="000F31A6">
              <w:rPr>
                <w:rFonts w:ascii="Times New Roman" w:hAnsi="Times New Roman" w:cs="Times New Roman"/>
                <w:b/>
              </w:rPr>
              <w:t>.</w:t>
            </w:r>
            <w:r w:rsidRPr="000F31A6">
              <w:rPr>
                <w:rFonts w:ascii="Times New Roman" w:hAnsi="Times New Roman" w:cs="Times New Roman"/>
              </w:rPr>
              <w:br/>
              <w:t>- Avoid reuse or improper handling of sharps.</w:t>
            </w:r>
            <w:r w:rsidRPr="000F31A6">
              <w:rPr>
                <w:rFonts w:ascii="Times New Roman" w:hAnsi="Times New Roman" w:cs="Times New Roman"/>
              </w:rPr>
              <w:br/>
              <w:t xml:space="preserve">- Dispose of filled safety boxes promptly through </w:t>
            </w:r>
            <w:r w:rsidRPr="000F31A6">
              <w:rPr>
                <w:rStyle w:val="Strong"/>
                <w:rFonts w:ascii="Times New Roman" w:hAnsi="Times New Roman" w:cs="Times New Roman"/>
                <w:b w:val="0"/>
              </w:rPr>
              <w:t>incineration or safe burial.</w:t>
            </w:r>
          </w:p>
        </w:tc>
      </w:tr>
    </w:tbl>
    <w:p w:rsidR="009655D6" w:rsidRDefault="008319D2" w:rsidP="006B1D47">
      <w:pPr>
        <w:pStyle w:val="NormalWeb"/>
        <w:spacing w:line="360" w:lineRule="auto"/>
        <w:jc w:val="both"/>
      </w:pPr>
      <w:r w:rsidRPr="008319D2">
        <w:rPr>
          <w:rStyle w:val="Strong"/>
        </w:rPr>
        <w:t>Facilitator Note:</w:t>
      </w:r>
    </w:p>
    <w:p w:rsidR="008319D2" w:rsidRPr="008319D2" w:rsidRDefault="008319D2" w:rsidP="009655D6">
      <w:pPr>
        <w:pStyle w:val="NormalWeb"/>
        <w:spacing w:line="360" w:lineRule="auto"/>
        <w:jc w:val="both"/>
      </w:pPr>
      <w:r w:rsidRPr="008319D2">
        <w:t xml:space="preserve">Explain that all three parts must function together. </w:t>
      </w:r>
    </w:p>
    <w:p w:rsidR="008319D2" w:rsidRPr="009655D6" w:rsidRDefault="008319D2" w:rsidP="006B1D47">
      <w:pPr>
        <w:pStyle w:val="Heading2"/>
        <w:spacing w:line="360" w:lineRule="auto"/>
        <w:jc w:val="both"/>
        <w:rPr>
          <w:rFonts w:ascii="Times New Roman" w:hAnsi="Times New Roman" w:cs="Times New Roman"/>
          <w:color w:val="auto"/>
        </w:rPr>
      </w:pPr>
      <w:r w:rsidRPr="009655D6">
        <w:rPr>
          <w:rStyle w:val="Strong"/>
          <w:rFonts w:ascii="Times New Roman" w:hAnsi="Times New Roman" w:cs="Times New Roman"/>
          <w:bCs w:val="0"/>
          <w:color w:val="auto"/>
        </w:rPr>
        <w:t>3.0 The Ten Right Ways of Giving a Safe Injection</w:t>
      </w:r>
    </w:p>
    <w:p w:rsidR="008319D2" w:rsidRPr="008319D2" w:rsidRDefault="008319D2" w:rsidP="006B1D47">
      <w:pPr>
        <w:pStyle w:val="NormalWeb"/>
        <w:spacing w:line="360" w:lineRule="auto"/>
        <w:jc w:val="both"/>
      </w:pPr>
      <w:r w:rsidRPr="008319D2">
        <w:t xml:space="preserve">The </w:t>
      </w:r>
      <w:r w:rsidRPr="008319D2">
        <w:rPr>
          <w:rStyle w:val="Strong"/>
        </w:rPr>
        <w:t>“</w:t>
      </w:r>
      <w:r w:rsidRPr="009655D6">
        <w:rPr>
          <w:rStyle w:val="Strong"/>
          <w:b w:val="0"/>
          <w:i/>
        </w:rPr>
        <w:t>Ten Right Ways</w:t>
      </w:r>
      <w:r w:rsidRPr="008319D2">
        <w:rPr>
          <w:rStyle w:val="Strong"/>
        </w:rPr>
        <w:t>”</w:t>
      </w:r>
      <w:r w:rsidRPr="008319D2">
        <w:t xml:space="preserve"> framework ensures safety and accuracy during every injection procedure.</w:t>
      </w:r>
    </w:p>
    <w:tbl>
      <w:tblPr>
        <w:tblStyle w:val="GridTable4-Accent6"/>
        <w:tblW w:w="9498" w:type="dxa"/>
        <w:tblLook w:val="04A0" w:firstRow="1" w:lastRow="0" w:firstColumn="1" w:lastColumn="0" w:noHBand="0" w:noVBand="1"/>
      </w:tblPr>
      <w:tblGrid>
        <w:gridCol w:w="2555"/>
        <w:gridCol w:w="6943"/>
      </w:tblGrid>
      <w:tr w:rsidR="008319D2" w:rsidRPr="008319D2" w:rsidTr="003503F5">
        <w:trPr>
          <w:cnfStyle w:val="100000000000" w:firstRow="1" w:lastRow="0" w:firstColumn="0" w:lastColumn="0" w:oddVBand="0" w:evenVBand="0" w:oddHBand="0" w:evenHBand="0" w:firstRowFirstColumn="0" w:firstRowLastColumn="0" w:lastRowFirstColumn="0" w:lastRowLastColumn="0"/>
          <w:trHeight w:val="433"/>
        </w:trPr>
        <w:tc>
          <w:tcPr>
            <w:cnfStyle w:val="001000000000" w:firstRow="0" w:lastRow="0" w:firstColumn="1" w:lastColumn="0" w:oddVBand="0" w:evenVBand="0" w:oddHBand="0" w:evenHBand="0" w:firstRowFirstColumn="0" w:firstRowLastColumn="0" w:lastRowFirstColumn="0" w:lastRowLastColumn="0"/>
            <w:tcW w:w="2555" w:type="dxa"/>
            <w:vAlign w:val="center"/>
            <w:hideMark/>
          </w:tcPr>
          <w:p w:rsidR="008319D2" w:rsidRPr="003503F5" w:rsidRDefault="008319D2" w:rsidP="003503F5">
            <w:pPr>
              <w:spacing w:line="360" w:lineRule="auto"/>
              <w:jc w:val="center"/>
              <w:rPr>
                <w:rFonts w:ascii="Times New Roman" w:hAnsi="Times New Roman" w:cs="Times New Roman"/>
                <w:b w:val="0"/>
                <w:bCs w:val="0"/>
              </w:rPr>
            </w:pPr>
            <w:r w:rsidRPr="003503F5">
              <w:rPr>
                <w:rStyle w:val="Strong"/>
                <w:rFonts w:ascii="Times New Roman" w:hAnsi="Times New Roman" w:cs="Times New Roman"/>
                <w:b/>
              </w:rPr>
              <w:t>Right</w:t>
            </w:r>
          </w:p>
        </w:tc>
        <w:tc>
          <w:tcPr>
            <w:tcW w:w="6943" w:type="dxa"/>
            <w:vAlign w:val="center"/>
            <w:hideMark/>
          </w:tcPr>
          <w:p w:rsidR="008319D2" w:rsidRPr="003503F5" w:rsidRDefault="008319D2" w:rsidP="003503F5">
            <w:pPr>
              <w:spacing w:line="360"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bCs w:val="0"/>
              </w:rPr>
            </w:pPr>
            <w:r w:rsidRPr="003503F5">
              <w:rPr>
                <w:rStyle w:val="Strong"/>
                <w:rFonts w:ascii="Times New Roman" w:hAnsi="Times New Roman" w:cs="Times New Roman"/>
                <w:b/>
              </w:rPr>
              <w:t>Explanation</w:t>
            </w:r>
          </w:p>
        </w:tc>
      </w:tr>
      <w:tr w:rsidR="008319D2" w:rsidRPr="008319D2" w:rsidTr="003503F5">
        <w:trPr>
          <w:cnfStyle w:val="000000100000" w:firstRow="0" w:lastRow="0" w:firstColumn="0" w:lastColumn="0" w:oddVBand="0" w:evenVBand="0" w:oddHBand="1" w:evenHBand="0" w:firstRowFirstColumn="0" w:firstRowLastColumn="0" w:lastRowFirstColumn="0" w:lastRowLastColumn="0"/>
          <w:trHeight w:val="406"/>
        </w:trPr>
        <w:tc>
          <w:tcPr>
            <w:cnfStyle w:val="001000000000" w:firstRow="0" w:lastRow="0" w:firstColumn="1" w:lastColumn="0" w:oddVBand="0" w:evenVBand="0" w:oddHBand="0" w:evenHBand="0" w:firstRowFirstColumn="0" w:firstRowLastColumn="0" w:lastRowFirstColumn="0" w:lastRowLastColumn="0"/>
            <w:tcW w:w="2555" w:type="dxa"/>
            <w:vAlign w:val="center"/>
            <w:hideMark/>
          </w:tcPr>
          <w:p w:rsidR="008319D2" w:rsidRPr="008319D2" w:rsidRDefault="008319D2" w:rsidP="006B1D47">
            <w:pPr>
              <w:spacing w:line="360" w:lineRule="auto"/>
              <w:jc w:val="both"/>
              <w:rPr>
                <w:rFonts w:ascii="Times New Roman" w:hAnsi="Times New Roman" w:cs="Times New Roman"/>
              </w:rPr>
            </w:pPr>
            <w:r w:rsidRPr="008319D2">
              <w:rPr>
                <w:rStyle w:val="Strong"/>
                <w:rFonts w:ascii="Times New Roman" w:hAnsi="Times New Roman" w:cs="Times New Roman"/>
              </w:rPr>
              <w:t>1. Right Patient</w:t>
            </w:r>
          </w:p>
        </w:tc>
        <w:tc>
          <w:tcPr>
            <w:tcW w:w="6943" w:type="dxa"/>
            <w:vAlign w:val="center"/>
            <w:hideMark/>
          </w:tcPr>
          <w:p w:rsidR="008319D2" w:rsidRPr="008319D2" w:rsidRDefault="008319D2" w:rsidP="006B1D4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8319D2">
              <w:rPr>
                <w:rFonts w:ascii="Times New Roman" w:hAnsi="Times New Roman" w:cs="Times New Roman"/>
              </w:rPr>
              <w:t>Confirm patient identity before administering injection.</w:t>
            </w:r>
          </w:p>
        </w:tc>
      </w:tr>
      <w:tr w:rsidR="008319D2" w:rsidRPr="008319D2" w:rsidTr="003503F5">
        <w:trPr>
          <w:trHeight w:val="433"/>
        </w:trPr>
        <w:tc>
          <w:tcPr>
            <w:cnfStyle w:val="001000000000" w:firstRow="0" w:lastRow="0" w:firstColumn="1" w:lastColumn="0" w:oddVBand="0" w:evenVBand="0" w:oddHBand="0" w:evenHBand="0" w:firstRowFirstColumn="0" w:firstRowLastColumn="0" w:lastRowFirstColumn="0" w:lastRowLastColumn="0"/>
            <w:tcW w:w="2555" w:type="dxa"/>
            <w:vAlign w:val="center"/>
            <w:hideMark/>
          </w:tcPr>
          <w:p w:rsidR="008319D2" w:rsidRPr="008319D2" w:rsidRDefault="008319D2" w:rsidP="006B1D47">
            <w:pPr>
              <w:spacing w:line="360" w:lineRule="auto"/>
              <w:jc w:val="both"/>
              <w:rPr>
                <w:rFonts w:ascii="Times New Roman" w:hAnsi="Times New Roman" w:cs="Times New Roman"/>
              </w:rPr>
            </w:pPr>
            <w:r w:rsidRPr="008319D2">
              <w:rPr>
                <w:rStyle w:val="Strong"/>
                <w:rFonts w:ascii="Times New Roman" w:hAnsi="Times New Roman" w:cs="Times New Roman"/>
              </w:rPr>
              <w:t>2. Right Medicine</w:t>
            </w:r>
          </w:p>
        </w:tc>
        <w:tc>
          <w:tcPr>
            <w:tcW w:w="6943" w:type="dxa"/>
            <w:vAlign w:val="center"/>
            <w:hideMark/>
          </w:tcPr>
          <w:p w:rsidR="008319D2" w:rsidRPr="008319D2" w:rsidRDefault="008319D2" w:rsidP="006B1D4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8319D2">
              <w:rPr>
                <w:rFonts w:ascii="Times New Roman" w:hAnsi="Times New Roman" w:cs="Times New Roman"/>
              </w:rPr>
              <w:t>Check the prescribed medicine and verify the order.</w:t>
            </w:r>
          </w:p>
        </w:tc>
      </w:tr>
      <w:tr w:rsidR="008319D2" w:rsidRPr="008319D2" w:rsidTr="003503F5">
        <w:trPr>
          <w:cnfStyle w:val="000000100000" w:firstRow="0" w:lastRow="0" w:firstColumn="0" w:lastColumn="0" w:oddVBand="0" w:evenVBand="0" w:oddHBand="1" w:evenHBand="0" w:firstRowFirstColumn="0" w:firstRowLastColumn="0" w:lastRowFirstColumn="0" w:lastRowLastColumn="0"/>
          <w:trHeight w:val="433"/>
        </w:trPr>
        <w:tc>
          <w:tcPr>
            <w:cnfStyle w:val="001000000000" w:firstRow="0" w:lastRow="0" w:firstColumn="1" w:lastColumn="0" w:oddVBand="0" w:evenVBand="0" w:oddHBand="0" w:evenHBand="0" w:firstRowFirstColumn="0" w:firstRowLastColumn="0" w:lastRowFirstColumn="0" w:lastRowLastColumn="0"/>
            <w:tcW w:w="2555" w:type="dxa"/>
            <w:vAlign w:val="center"/>
            <w:hideMark/>
          </w:tcPr>
          <w:p w:rsidR="008319D2" w:rsidRPr="008319D2" w:rsidRDefault="008319D2" w:rsidP="006B1D47">
            <w:pPr>
              <w:spacing w:line="360" w:lineRule="auto"/>
              <w:jc w:val="both"/>
              <w:rPr>
                <w:rFonts w:ascii="Times New Roman" w:hAnsi="Times New Roman" w:cs="Times New Roman"/>
              </w:rPr>
            </w:pPr>
            <w:r w:rsidRPr="008319D2">
              <w:rPr>
                <w:rStyle w:val="Strong"/>
                <w:rFonts w:ascii="Times New Roman" w:hAnsi="Times New Roman" w:cs="Times New Roman"/>
              </w:rPr>
              <w:t>3. Right Formulation</w:t>
            </w:r>
          </w:p>
        </w:tc>
        <w:tc>
          <w:tcPr>
            <w:tcW w:w="6943" w:type="dxa"/>
            <w:vAlign w:val="center"/>
            <w:hideMark/>
          </w:tcPr>
          <w:p w:rsidR="008319D2" w:rsidRPr="008319D2" w:rsidRDefault="008319D2" w:rsidP="006B1D4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8319D2">
              <w:rPr>
                <w:rFonts w:ascii="Times New Roman" w:hAnsi="Times New Roman" w:cs="Times New Roman"/>
              </w:rPr>
              <w:t>Use the appropriate drug form (solution, suspension, etc.).</w:t>
            </w:r>
          </w:p>
        </w:tc>
      </w:tr>
      <w:tr w:rsidR="008319D2" w:rsidRPr="008319D2" w:rsidTr="003503F5">
        <w:trPr>
          <w:trHeight w:val="406"/>
        </w:trPr>
        <w:tc>
          <w:tcPr>
            <w:cnfStyle w:val="001000000000" w:firstRow="0" w:lastRow="0" w:firstColumn="1" w:lastColumn="0" w:oddVBand="0" w:evenVBand="0" w:oddHBand="0" w:evenHBand="0" w:firstRowFirstColumn="0" w:firstRowLastColumn="0" w:lastRowFirstColumn="0" w:lastRowLastColumn="0"/>
            <w:tcW w:w="2555" w:type="dxa"/>
            <w:vAlign w:val="center"/>
            <w:hideMark/>
          </w:tcPr>
          <w:p w:rsidR="008319D2" w:rsidRPr="008319D2" w:rsidRDefault="008319D2" w:rsidP="006B1D47">
            <w:pPr>
              <w:spacing w:line="360" w:lineRule="auto"/>
              <w:jc w:val="both"/>
              <w:rPr>
                <w:rFonts w:ascii="Times New Roman" w:hAnsi="Times New Roman" w:cs="Times New Roman"/>
              </w:rPr>
            </w:pPr>
            <w:r w:rsidRPr="008319D2">
              <w:rPr>
                <w:rStyle w:val="Strong"/>
                <w:rFonts w:ascii="Times New Roman" w:hAnsi="Times New Roman" w:cs="Times New Roman"/>
              </w:rPr>
              <w:t>4. Right Dosage</w:t>
            </w:r>
          </w:p>
        </w:tc>
        <w:tc>
          <w:tcPr>
            <w:tcW w:w="6943" w:type="dxa"/>
            <w:vAlign w:val="center"/>
            <w:hideMark/>
          </w:tcPr>
          <w:p w:rsidR="008319D2" w:rsidRPr="008319D2" w:rsidRDefault="008319D2" w:rsidP="006B1D4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8319D2">
              <w:rPr>
                <w:rFonts w:ascii="Times New Roman" w:hAnsi="Times New Roman" w:cs="Times New Roman"/>
              </w:rPr>
              <w:t>Measure and deliver the exact prescribed dose.</w:t>
            </w:r>
          </w:p>
        </w:tc>
      </w:tr>
      <w:tr w:rsidR="008319D2" w:rsidRPr="008319D2" w:rsidTr="003503F5">
        <w:trPr>
          <w:cnfStyle w:val="000000100000" w:firstRow="0" w:lastRow="0" w:firstColumn="0" w:lastColumn="0" w:oddVBand="0" w:evenVBand="0" w:oddHBand="1" w:evenHBand="0" w:firstRowFirstColumn="0" w:firstRowLastColumn="0" w:lastRowFirstColumn="0" w:lastRowLastColumn="0"/>
          <w:trHeight w:val="433"/>
        </w:trPr>
        <w:tc>
          <w:tcPr>
            <w:cnfStyle w:val="001000000000" w:firstRow="0" w:lastRow="0" w:firstColumn="1" w:lastColumn="0" w:oddVBand="0" w:evenVBand="0" w:oddHBand="0" w:evenHBand="0" w:firstRowFirstColumn="0" w:firstRowLastColumn="0" w:lastRowFirstColumn="0" w:lastRowLastColumn="0"/>
            <w:tcW w:w="2555" w:type="dxa"/>
            <w:vAlign w:val="center"/>
            <w:hideMark/>
          </w:tcPr>
          <w:p w:rsidR="008319D2" w:rsidRPr="008319D2" w:rsidRDefault="008319D2" w:rsidP="006B1D47">
            <w:pPr>
              <w:spacing w:line="360" w:lineRule="auto"/>
              <w:jc w:val="both"/>
              <w:rPr>
                <w:rFonts w:ascii="Times New Roman" w:hAnsi="Times New Roman" w:cs="Times New Roman"/>
              </w:rPr>
            </w:pPr>
            <w:r w:rsidRPr="008319D2">
              <w:rPr>
                <w:rStyle w:val="Strong"/>
                <w:rFonts w:ascii="Times New Roman" w:hAnsi="Times New Roman" w:cs="Times New Roman"/>
              </w:rPr>
              <w:t>5. Right Equipment</w:t>
            </w:r>
          </w:p>
        </w:tc>
        <w:tc>
          <w:tcPr>
            <w:tcW w:w="6943" w:type="dxa"/>
            <w:vAlign w:val="center"/>
            <w:hideMark/>
          </w:tcPr>
          <w:p w:rsidR="008319D2" w:rsidRPr="008319D2" w:rsidRDefault="008319D2" w:rsidP="006B1D4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8319D2">
              <w:rPr>
                <w:rFonts w:ascii="Times New Roman" w:hAnsi="Times New Roman" w:cs="Times New Roman"/>
              </w:rPr>
              <w:t xml:space="preserve">Always use </w:t>
            </w:r>
            <w:r w:rsidRPr="003503F5">
              <w:rPr>
                <w:rStyle w:val="Strong"/>
                <w:rFonts w:ascii="Times New Roman" w:hAnsi="Times New Roman" w:cs="Times New Roman"/>
                <w:b w:val="0"/>
              </w:rPr>
              <w:t>new, sterile, single-use</w:t>
            </w:r>
            <w:r w:rsidRPr="008319D2">
              <w:rPr>
                <w:rFonts w:ascii="Times New Roman" w:hAnsi="Times New Roman" w:cs="Times New Roman"/>
              </w:rPr>
              <w:t xml:space="preserve"> syringes and needles.</w:t>
            </w:r>
          </w:p>
        </w:tc>
      </w:tr>
      <w:tr w:rsidR="008319D2" w:rsidRPr="008319D2" w:rsidTr="003503F5">
        <w:trPr>
          <w:trHeight w:val="433"/>
        </w:trPr>
        <w:tc>
          <w:tcPr>
            <w:cnfStyle w:val="001000000000" w:firstRow="0" w:lastRow="0" w:firstColumn="1" w:lastColumn="0" w:oddVBand="0" w:evenVBand="0" w:oddHBand="0" w:evenHBand="0" w:firstRowFirstColumn="0" w:firstRowLastColumn="0" w:lastRowFirstColumn="0" w:lastRowLastColumn="0"/>
            <w:tcW w:w="2555" w:type="dxa"/>
            <w:vAlign w:val="center"/>
            <w:hideMark/>
          </w:tcPr>
          <w:p w:rsidR="008319D2" w:rsidRPr="008319D2" w:rsidRDefault="008319D2" w:rsidP="006B1D47">
            <w:pPr>
              <w:spacing w:line="360" w:lineRule="auto"/>
              <w:jc w:val="both"/>
              <w:rPr>
                <w:rFonts w:ascii="Times New Roman" w:hAnsi="Times New Roman" w:cs="Times New Roman"/>
              </w:rPr>
            </w:pPr>
            <w:r w:rsidRPr="008319D2">
              <w:rPr>
                <w:rStyle w:val="Strong"/>
                <w:rFonts w:ascii="Times New Roman" w:hAnsi="Times New Roman" w:cs="Times New Roman"/>
              </w:rPr>
              <w:t>6. Right Time</w:t>
            </w:r>
          </w:p>
        </w:tc>
        <w:tc>
          <w:tcPr>
            <w:tcW w:w="6943" w:type="dxa"/>
            <w:vAlign w:val="center"/>
            <w:hideMark/>
          </w:tcPr>
          <w:p w:rsidR="008319D2" w:rsidRPr="008319D2" w:rsidRDefault="008319D2" w:rsidP="006B1D4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8319D2">
              <w:rPr>
                <w:rFonts w:ascii="Times New Roman" w:hAnsi="Times New Roman" w:cs="Times New Roman"/>
              </w:rPr>
              <w:t>Administer the injection at the correct time.</w:t>
            </w:r>
          </w:p>
        </w:tc>
      </w:tr>
      <w:tr w:rsidR="008319D2" w:rsidRPr="008319D2" w:rsidTr="003503F5">
        <w:trPr>
          <w:cnfStyle w:val="000000100000" w:firstRow="0" w:lastRow="0" w:firstColumn="0" w:lastColumn="0" w:oddVBand="0" w:evenVBand="0" w:oddHBand="1" w:evenHBand="0" w:firstRowFirstColumn="0" w:firstRowLastColumn="0" w:lastRowFirstColumn="0" w:lastRowLastColumn="0"/>
          <w:trHeight w:val="406"/>
        </w:trPr>
        <w:tc>
          <w:tcPr>
            <w:cnfStyle w:val="001000000000" w:firstRow="0" w:lastRow="0" w:firstColumn="1" w:lastColumn="0" w:oddVBand="0" w:evenVBand="0" w:oddHBand="0" w:evenHBand="0" w:firstRowFirstColumn="0" w:firstRowLastColumn="0" w:lastRowFirstColumn="0" w:lastRowLastColumn="0"/>
            <w:tcW w:w="2555" w:type="dxa"/>
            <w:vAlign w:val="center"/>
            <w:hideMark/>
          </w:tcPr>
          <w:p w:rsidR="008319D2" w:rsidRPr="008319D2" w:rsidRDefault="008319D2" w:rsidP="006B1D47">
            <w:pPr>
              <w:spacing w:line="360" w:lineRule="auto"/>
              <w:jc w:val="both"/>
              <w:rPr>
                <w:rFonts w:ascii="Times New Roman" w:hAnsi="Times New Roman" w:cs="Times New Roman"/>
              </w:rPr>
            </w:pPr>
            <w:r w:rsidRPr="008319D2">
              <w:rPr>
                <w:rStyle w:val="Strong"/>
                <w:rFonts w:ascii="Times New Roman" w:hAnsi="Times New Roman" w:cs="Times New Roman"/>
              </w:rPr>
              <w:t>7. Right Route</w:t>
            </w:r>
          </w:p>
        </w:tc>
        <w:tc>
          <w:tcPr>
            <w:tcW w:w="6943" w:type="dxa"/>
            <w:vAlign w:val="center"/>
            <w:hideMark/>
          </w:tcPr>
          <w:p w:rsidR="008319D2" w:rsidRPr="008319D2" w:rsidRDefault="008319D2" w:rsidP="006B1D4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8319D2">
              <w:rPr>
                <w:rFonts w:ascii="Times New Roman" w:hAnsi="Times New Roman" w:cs="Times New Roman"/>
              </w:rPr>
              <w:t>Choose the correct route (IM, IV, SC, or ID).</w:t>
            </w:r>
          </w:p>
        </w:tc>
      </w:tr>
      <w:tr w:rsidR="008319D2" w:rsidRPr="008319D2" w:rsidTr="003503F5">
        <w:trPr>
          <w:trHeight w:val="433"/>
        </w:trPr>
        <w:tc>
          <w:tcPr>
            <w:cnfStyle w:val="001000000000" w:firstRow="0" w:lastRow="0" w:firstColumn="1" w:lastColumn="0" w:oddVBand="0" w:evenVBand="0" w:oddHBand="0" w:evenHBand="0" w:firstRowFirstColumn="0" w:firstRowLastColumn="0" w:lastRowFirstColumn="0" w:lastRowLastColumn="0"/>
            <w:tcW w:w="2555" w:type="dxa"/>
            <w:vAlign w:val="center"/>
            <w:hideMark/>
          </w:tcPr>
          <w:p w:rsidR="008319D2" w:rsidRPr="008319D2" w:rsidRDefault="008319D2" w:rsidP="006B1D47">
            <w:pPr>
              <w:spacing w:line="360" w:lineRule="auto"/>
              <w:jc w:val="both"/>
              <w:rPr>
                <w:rFonts w:ascii="Times New Roman" w:hAnsi="Times New Roman" w:cs="Times New Roman"/>
              </w:rPr>
            </w:pPr>
            <w:r w:rsidRPr="008319D2">
              <w:rPr>
                <w:rStyle w:val="Strong"/>
                <w:rFonts w:ascii="Times New Roman" w:hAnsi="Times New Roman" w:cs="Times New Roman"/>
              </w:rPr>
              <w:t>8. Right Site</w:t>
            </w:r>
          </w:p>
        </w:tc>
        <w:tc>
          <w:tcPr>
            <w:tcW w:w="6943" w:type="dxa"/>
            <w:vAlign w:val="center"/>
            <w:hideMark/>
          </w:tcPr>
          <w:p w:rsidR="008319D2" w:rsidRPr="008319D2" w:rsidRDefault="008319D2" w:rsidP="006B1D4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8319D2">
              <w:rPr>
                <w:rFonts w:ascii="Times New Roman" w:hAnsi="Times New Roman" w:cs="Times New Roman"/>
              </w:rPr>
              <w:t>Select an appropriate anatomical site for injection.</w:t>
            </w:r>
          </w:p>
        </w:tc>
      </w:tr>
      <w:tr w:rsidR="008319D2" w:rsidRPr="008319D2" w:rsidTr="003503F5">
        <w:trPr>
          <w:cnfStyle w:val="000000100000" w:firstRow="0" w:lastRow="0" w:firstColumn="0" w:lastColumn="0" w:oddVBand="0" w:evenVBand="0" w:oddHBand="1" w:evenHBand="0" w:firstRowFirstColumn="0" w:firstRowLastColumn="0" w:lastRowFirstColumn="0" w:lastRowLastColumn="0"/>
          <w:trHeight w:val="433"/>
        </w:trPr>
        <w:tc>
          <w:tcPr>
            <w:cnfStyle w:val="001000000000" w:firstRow="0" w:lastRow="0" w:firstColumn="1" w:lastColumn="0" w:oddVBand="0" w:evenVBand="0" w:oddHBand="0" w:evenHBand="0" w:firstRowFirstColumn="0" w:firstRowLastColumn="0" w:lastRowFirstColumn="0" w:lastRowLastColumn="0"/>
            <w:tcW w:w="2555" w:type="dxa"/>
            <w:vAlign w:val="center"/>
            <w:hideMark/>
          </w:tcPr>
          <w:p w:rsidR="008319D2" w:rsidRPr="008319D2" w:rsidRDefault="008319D2" w:rsidP="006B1D47">
            <w:pPr>
              <w:spacing w:line="360" w:lineRule="auto"/>
              <w:jc w:val="both"/>
              <w:rPr>
                <w:rFonts w:ascii="Times New Roman" w:hAnsi="Times New Roman" w:cs="Times New Roman"/>
              </w:rPr>
            </w:pPr>
            <w:r w:rsidRPr="008319D2">
              <w:rPr>
                <w:rStyle w:val="Strong"/>
                <w:rFonts w:ascii="Times New Roman" w:hAnsi="Times New Roman" w:cs="Times New Roman"/>
              </w:rPr>
              <w:t>9. Right Storage</w:t>
            </w:r>
          </w:p>
        </w:tc>
        <w:tc>
          <w:tcPr>
            <w:tcW w:w="6943" w:type="dxa"/>
            <w:vAlign w:val="center"/>
            <w:hideMark/>
          </w:tcPr>
          <w:p w:rsidR="008319D2" w:rsidRPr="008319D2" w:rsidRDefault="008319D2" w:rsidP="006B1D4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8319D2">
              <w:rPr>
                <w:rFonts w:ascii="Times New Roman" w:hAnsi="Times New Roman" w:cs="Times New Roman"/>
              </w:rPr>
              <w:t>Ensure proper storage of medicines and injection equipment.</w:t>
            </w:r>
          </w:p>
        </w:tc>
      </w:tr>
      <w:tr w:rsidR="008319D2" w:rsidRPr="008319D2" w:rsidTr="003503F5">
        <w:trPr>
          <w:trHeight w:val="433"/>
        </w:trPr>
        <w:tc>
          <w:tcPr>
            <w:cnfStyle w:val="001000000000" w:firstRow="0" w:lastRow="0" w:firstColumn="1" w:lastColumn="0" w:oddVBand="0" w:evenVBand="0" w:oddHBand="0" w:evenHBand="0" w:firstRowFirstColumn="0" w:firstRowLastColumn="0" w:lastRowFirstColumn="0" w:lastRowLastColumn="0"/>
            <w:tcW w:w="2555" w:type="dxa"/>
            <w:vAlign w:val="center"/>
            <w:hideMark/>
          </w:tcPr>
          <w:p w:rsidR="008319D2" w:rsidRPr="008319D2" w:rsidRDefault="008319D2" w:rsidP="006B1D47">
            <w:pPr>
              <w:spacing w:line="360" w:lineRule="auto"/>
              <w:jc w:val="both"/>
              <w:rPr>
                <w:rFonts w:ascii="Times New Roman" w:hAnsi="Times New Roman" w:cs="Times New Roman"/>
              </w:rPr>
            </w:pPr>
            <w:r w:rsidRPr="008319D2">
              <w:rPr>
                <w:rStyle w:val="Strong"/>
                <w:rFonts w:ascii="Times New Roman" w:hAnsi="Times New Roman" w:cs="Times New Roman"/>
              </w:rPr>
              <w:t>10. Right Waste Disposal</w:t>
            </w:r>
          </w:p>
        </w:tc>
        <w:tc>
          <w:tcPr>
            <w:tcW w:w="6943" w:type="dxa"/>
            <w:vAlign w:val="center"/>
            <w:hideMark/>
          </w:tcPr>
          <w:p w:rsidR="008319D2" w:rsidRPr="008319D2" w:rsidRDefault="008319D2" w:rsidP="006B1D4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8319D2">
              <w:rPr>
                <w:rFonts w:ascii="Times New Roman" w:hAnsi="Times New Roman" w:cs="Times New Roman"/>
              </w:rPr>
              <w:t xml:space="preserve">Dispose of used equipment </w:t>
            </w:r>
            <w:r w:rsidRPr="003503F5">
              <w:rPr>
                <w:rStyle w:val="Strong"/>
                <w:rFonts w:ascii="Times New Roman" w:hAnsi="Times New Roman" w:cs="Times New Roman"/>
                <w:b w:val="0"/>
              </w:rPr>
              <w:t>immediately</w:t>
            </w:r>
            <w:r w:rsidRPr="008319D2">
              <w:rPr>
                <w:rFonts w:ascii="Times New Roman" w:hAnsi="Times New Roman" w:cs="Times New Roman"/>
              </w:rPr>
              <w:t xml:space="preserve"> and safely in a safety box.</w:t>
            </w:r>
          </w:p>
        </w:tc>
      </w:tr>
    </w:tbl>
    <w:p w:rsidR="008319D2" w:rsidRPr="008319D2" w:rsidRDefault="008319D2" w:rsidP="006B1D47">
      <w:pPr>
        <w:pStyle w:val="NormalWeb"/>
        <w:spacing w:line="360" w:lineRule="auto"/>
        <w:jc w:val="both"/>
      </w:pPr>
      <w:r w:rsidRPr="008319D2">
        <w:rPr>
          <w:rStyle w:val="Strong"/>
        </w:rPr>
        <w:lastRenderedPageBreak/>
        <w:t>Facilitator Discussion Prompt:</w:t>
      </w:r>
    </w:p>
    <w:p w:rsidR="008319D2" w:rsidRPr="008319D2" w:rsidRDefault="008319D2" w:rsidP="009655D6">
      <w:pPr>
        <w:pStyle w:val="NormalWeb"/>
        <w:spacing w:line="360" w:lineRule="auto"/>
        <w:jc w:val="both"/>
      </w:pPr>
      <w:r w:rsidRPr="008319D2">
        <w:t>“Which of these 10 ‘Rights’ are most likely to be missed under work pressure in your facility? Why?”</w:t>
      </w:r>
      <w:r w:rsidR="009655D6">
        <w:t xml:space="preserve"> </w:t>
      </w:r>
      <w:r w:rsidRPr="008319D2">
        <w:t>Encourage short group reflection.</w:t>
      </w:r>
    </w:p>
    <w:p w:rsidR="008319D2" w:rsidRPr="009655D6" w:rsidRDefault="008319D2" w:rsidP="006B1D47">
      <w:pPr>
        <w:pStyle w:val="Heading2"/>
        <w:spacing w:line="360" w:lineRule="auto"/>
        <w:jc w:val="both"/>
        <w:rPr>
          <w:rFonts w:ascii="Times New Roman" w:hAnsi="Times New Roman" w:cs="Times New Roman"/>
          <w:color w:val="auto"/>
        </w:rPr>
      </w:pPr>
      <w:r w:rsidRPr="009655D6">
        <w:rPr>
          <w:rStyle w:val="Strong"/>
          <w:rFonts w:ascii="Times New Roman" w:hAnsi="Times New Roman" w:cs="Times New Roman"/>
          <w:bCs w:val="0"/>
          <w:color w:val="auto"/>
        </w:rPr>
        <w:t>4.0 Common Unsafe Injection Practices</w:t>
      </w:r>
    </w:p>
    <w:p w:rsidR="008319D2" w:rsidRPr="008319D2" w:rsidRDefault="008319D2" w:rsidP="006B1D47">
      <w:pPr>
        <w:pStyle w:val="NormalWeb"/>
        <w:spacing w:line="360" w:lineRule="auto"/>
        <w:jc w:val="both"/>
      </w:pPr>
      <w:r w:rsidRPr="008319D2">
        <w:t xml:space="preserve">Unsafe injection practices are among the main causes of </w:t>
      </w:r>
      <w:r w:rsidRPr="009655D6">
        <w:rPr>
          <w:rStyle w:val="Strong"/>
          <w:b w:val="0"/>
        </w:rPr>
        <w:t>blood-borne infection transmission</w:t>
      </w:r>
      <w:r w:rsidRPr="008319D2">
        <w:t>. Recognizing and addressing these unsafe behaviors is crucial for healthcare safety.</w:t>
      </w:r>
    </w:p>
    <w:p w:rsidR="008319D2" w:rsidRPr="008319D2" w:rsidRDefault="008319D2" w:rsidP="006B1D47">
      <w:pPr>
        <w:pStyle w:val="Heading3"/>
        <w:spacing w:line="360" w:lineRule="auto"/>
        <w:jc w:val="both"/>
      </w:pPr>
      <w:r w:rsidRPr="008319D2">
        <w:rPr>
          <w:rStyle w:val="Strong"/>
          <w:b/>
          <w:bCs/>
        </w:rPr>
        <w:t>Provider-Related Unsafe Practices</w:t>
      </w:r>
    </w:p>
    <w:p w:rsidR="008319D2" w:rsidRPr="008319D2" w:rsidRDefault="008319D2" w:rsidP="00B4662F">
      <w:pPr>
        <w:pStyle w:val="NormalWeb"/>
        <w:numPr>
          <w:ilvl w:val="0"/>
          <w:numId w:val="206"/>
        </w:numPr>
        <w:spacing w:line="360" w:lineRule="auto"/>
        <w:jc w:val="both"/>
      </w:pPr>
      <w:r w:rsidRPr="008319D2">
        <w:t>Over-prescribing injections when oral alternatives exist.</w:t>
      </w:r>
    </w:p>
    <w:p w:rsidR="008319D2" w:rsidRPr="008319D2" w:rsidRDefault="008319D2" w:rsidP="00B4662F">
      <w:pPr>
        <w:pStyle w:val="NormalWeb"/>
        <w:numPr>
          <w:ilvl w:val="0"/>
          <w:numId w:val="206"/>
        </w:numPr>
        <w:spacing w:line="360" w:lineRule="auto"/>
        <w:jc w:val="both"/>
      </w:pPr>
      <w:r w:rsidRPr="009655D6">
        <w:rPr>
          <w:rStyle w:val="Strong"/>
          <w:b w:val="0"/>
        </w:rPr>
        <w:t>Reusing or recapping needles</w:t>
      </w:r>
      <w:r w:rsidRPr="008319D2">
        <w:t>, leading to needle-stick injuries.</w:t>
      </w:r>
    </w:p>
    <w:p w:rsidR="008319D2" w:rsidRPr="008319D2" w:rsidRDefault="008319D2" w:rsidP="00B4662F">
      <w:pPr>
        <w:pStyle w:val="NormalWeb"/>
        <w:numPr>
          <w:ilvl w:val="0"/>
          <w:numId w:val="206"/>
        </w:numPr>
        <w:spacing w:line="360" w:lineRule="auto"/>
        <w:jc w:val="both"/>
      </w:pPr>
      <w:r w:rsidRPr="008319D2">
        <w:t>Passing or carrying used syringes between work areas.</w:t>
      </w:r>
    </w:p>
    <w:p w:rsidR="008319D2" w:rsidRPr="008319D2" w:rsidRDefault="008319D2" w:rsidP="00B4662F">
      <w:pPr>
        <w:pStyle w:val="NormalWeb"/>
        <w:numPr>
          <w:ilvl w:val="0"/>
          <w:numId w:val="206"/>
        </w:numPr>
        <w:spacing w:line="360" w:lineRule="auto"/>
        <w:jc w:val="both"/>
      </w:pPr>
      <w:r w:rsidRPr="008319D2">
        <w:t>Not counseling patients, leading to sudden movements during injection.</w:t>
      </w:r>
    </w:p>
    <w:p w:rsidR="008319D2" w:rsidRPr="008319D2" w:rsidRDefault="008319D2" w:rsidP="00B4662F">
      <w:pPr>
        <w:pStyle w:val="NormalWeb"/>
        <w:numPr>
          <w:ilvl w:val="0"/>
          <w:numId w:val="206"/>
        </w:numPr>
        <w:spacing w:line="360" w:lineRule="auto"/>
        <w:jc w:val="both"/>
      </w:pPr>
      <w:r w:rsidRPr="008319D2">
        <w:t>Using one syringe to prepare multiple vials or doses.</w:t>
      </w:r>
    </w:p>
    <w:p w:rsidR="008319D2" w:rsidRPr="008319D2" w:rsidRDefault="008319D2" w:rsidP="006B1D47">
      <w:pPr>
        <w:pStyle w:val="Heading3"/>
        <w:spacing w:line="360" w:lineRule="auto"/>
        <w:jc w:val="both"/>
      </w:pPr>
      <w:r w:rsidRPr="008319D2">
        <w:rPr>
          <w:rStyle w:val="Strong"/>
          <w:b/>
          <w:bCs/>
        </w:rPr>
        <w:t>System and Supply Issues</w:t>
      </w:r>
    </w:p>
    <w:p w:rsidR="008319D2" w:rsidRPr="008319D2" w:rsidRDefault="008319D2" w:rsidP="00B4662F">
      <w:pPr>
        <w:pStyle w:val="NormalWeb"/>
        <w:numPr>
          <w:ilvl w:val="0"/>
          <w:numId w:val="207"/>
        </w:numPr>
        <w:spacing w:line="360" w:lineRule="auto"/>
        <w:jc w:val="both"/>
      </w:pPr>
      <w:r w:rsidRPr="008319D2">
        <w:t>Shortages of sterile equipment or safety boxes.</w:t>
      </w:r>
    </w:p>
    <w:p w:rsidR="008319D2" w:rsidRPr="008319D2" w:rsidRDefault="008319D2" w:rsidP="00B4662F">
      <w:pPr>
        <w:pStyle w:val="NormalWeb"/>
        <w:numPr>
          <w:ilvl w:val="0"/>
          <w:numId w:val="207"/>
        </w:numPr>
        <w:spacing w:line="360" w:lineRule="auto"/>
        <w:jc w:val="both"/>
      </w:pPr>
      <w:r w:rsidRPr="008319D2">
        <w:t>Improper storage of injectables or vaccines.</w:t>
      </w:r>
    </w:p>
    <w:p w:rsidR="008319D2" w:rsidRPr="008319D2" w:rsidRDefault="008319D2" w:rsidP="00B4662F">
      <w:pPr>
        <w:pStyle w:val="NormalWeb"/>
        <w:numPr>
          <w:ilvl w:val="0"/>
          <w:numId w:val="207"/>
        </w:numPr>
        <w:spacing w:line="360" w:lineRule="auto"/>
        <w:jc w:val="both"/>
      </w:pPr>
      <w:r w:rsidRPr="008319D2">
        <w:t xml:space="preserve">Reuse of </w:t>
      </w:r>
      <w:r w:rsidRPr="009655D6">
        <w:rPr>
          <w:rStyle w:val="Strong"/>
          <w:b w:val="0"/>
        </w:rPr>
        <w:t>multi-dose vials</w:t>
      </w:r>
      <w:r w:rsidRPr="008319D2">
        <w:t xml:space="preserve"> without aseptic technique.</w:t>
      </w:r>
    </w:p>
    <w:p w:rsidR="008319D2" w:rsidRPr="008319D2" w:rsidRDefault="008319D2" w:rsidP="00B4662F">
      <w:pPr>
        <w:pStyle w:val="NormalWeb"/>
        <w:numPr>
          <w:ilvl w:val="0"/>
          <w:numId w:val="207"/>
        </w:numPr>
        <w:spacing w:line="360" w:lineRule="auto"/>
        <w:jc w:val="both"/>
      </w:pPr>
      <w:r w:rsidRPr="008319D2">
        <w:t>Delayed or improper waste disposal and incineration.</w:t>
      </w:r>
    </w:p>
    <w:p w:rsidR="00481612" w:rsidRDefault="008319D2" w:rsidP="009655D6">
      <w:pPr>
        <w:pStyle w:val="NormalWeb"/>
        <w:spacing w:line="360" w:lineRule="auto"/>
        <w:jc w:val="both"/>
      </w:pPr>
      <w:r w:rsidRPr="008319D2">
        <w:rPr>
          <w:rStyle w:val="Strong"/>
        </w:rPr>
        <w:t>Facilitator Tip:</w:t>
      </w:r>
    </w:p>
    <w:p w:rsidR="008319D2" w:rsidRPr="008319D2" w:rsidRDefault="008319D2" w:rsidP="009655D6">
      <w:pPr>
        <w:pStyle w:val="NormalWeb"/>
        <w:spacing w:line="360" w:lineRule="auto"/>
        <w:jc w:val="both"/>
      </w:pPr>
      <w:r w:rsidRPr="008319D2">
        <w:t>Ask participants to describe an unsafe practice they’ve seen and suggest one change that could prevent it.</w:t>
      </w:r>
    </w:p>
    <w:p w:rsidR="008319D2" w:rsidRPr="00481612" w:rsidRDefault="008319D2" w:rsidP="006B1D47">
      <w:pPr>
        <w:pStyle w:val="Heading2"/>
        <w:spacing w:line="360" w:lineRule="auto"/>
        <w:jc w:val="both"/>
        <w:rPr>
          <w:rFonts w:ascii="Times New Roman" w:hAnsi="Times New Roman" w:cs="Times New Roman"/>
          <w:color w:val="auto"/>
        </w:rPr>
      </w:pPr>
      <w:r w:rsidRPr="00481612">
        <w:rPr>
          <w:rStyle w:val="Strong"/>
          <w:rFonts w:ascii="Times New Roman" w:hAnsi="Times New Roman" w:cs="Times New Roman"/>
          <w:bCs w:val="0"/>
          <w:color w:val="auto"/>
        </w:rPr>
        <w:t>5.0 Ensuring Injection Safety</w:t>
      </w:r>
    </w:p>
    <w:p w:rsidR="008319D2" w:rsidRPr="008319D2" w:rsidRDefault="008319D2" w:rsidP="006B1D47">
      <w:pPr>
        <w:pStyle w:val="NormalWeb"/>
        <w:spacing w:line="360" w:lineRule="auto"/>
        <w:jc w:val="both"/>
      </w:pPr>
      <w:r w:rsidRPr="008319D2">
        <w:t xml:space="preserve">Injection safety can only be achieved when </w:t>
      </w:r>
      <w:r w:rsidRPr="00481612">
        <w:rPr>
          <w:rStyle w:val="Strong"/>
          <w:b w:val="0"/>
        </w:rPr>
        <w:t>standard precautions</w:t>
      </w:r>
      <w:r w:rsidRPr="008319D2">
        <w:t xml:space="preserve"> are consistently applied.</w:t>
      </w:r>
    </w:p>
    <w:p w:rsidR="003503F5" w:rsidRDefault="003503F5" w:rsidP="006B1D47">
      <w:pPr>
        <w:pStyle w:val="Heading3"/>
        <w:spacing w:line="360" w:lineRule="auto"/>
        <w:jc w:val="both"/>
        <w:rPr>
          <w:rStyle w:val="Strong"/>
          <w:b/>
          <w:bCs/>
        </w:rPr>
      </w:pPr>
    </w:p>
    <w:p w:rsidR="008319D2" w:rsidRPr="008319D2" w:rsidRDefault="008319D2" w:rsidP="006B1D47">
      <w:pPr>
        <w:pStyle w:val="Heading3"/>
        <w:spacing w:line="360" w:lineRule="auto"/>
        <w:jc w:val="both"/>
      </w:pPr>
      <w:r w:rsidRPr="008319D2">
        <w:rPr>
          <w:rStyle w:val="Strong"/>
          <w:b/>
          <w:bCs/>
        </w:rPr>
        <w:lastRenderedPageBreak/>
        <w:t>A. Preventive Measures</w:t>
      </w:r>
    </w:p>
    <w:p w:rsidR="008319D2" w:rsidRPr="008319D2" w:rsidRDefault="008319D2" w:rsidP="00B4662F">
      <w:pPr>
        <w:pStyle w:val="NormalWeb"/>
        <w:numPr>
          <w:ilvl w:val="0"/>
          <w:numId w:val="208"/>
        </w:numPr>
        <w:spacing w:line="360" w:lineRule="auto"/>
        <w:jc w:val="both"/>
      </w:pPr>
      <w:r w:rsidRPr="008319D2">
        <w:t>Avoid unnecessary injections — prescribe oral medications whenever suitable.</w:t>
      </w:r>
    </w:p>
    <w:p w:rsidR="008319D2" w:rsidRPr="008319D2" w:rsidRDefault="008319D2" w:rsidP="00B4662F">
      <w:pPr>
        <w:pStyle w:val="NormalWeb"/>
        <w:numPr>
          <w:ilvl w:val="0"/>
          <w:numId w:val="208"/>
        </w:numPr>
        <w:spacing w:line="360" w:lineRule="auto"/>
        <w:jc w:val="both"/>
      </w:pPr>
      <w:r w:rsidRPr="008319D2">
        <w:t>Educate patients about the risks of unsafe injections.</w:t>
      </w:r>
    </w:p>
    <w:p w:rsidR="008319D2" w:rsidRPr="00481612" w:rsidRDefault="008319D2" w:rsidP="00B4662F">
      <w:pPr>
        <w:pStyle w:val="NormalWeb"/>
        <w:numPr>
          <w:ilvl w:val="0"/>
          <w:numId w:val="208"/>
        </w:numPr>
        <w:spacing w:line="360" w:lineRule="auto"/>
        <w:jc w:val="both"/>
      </w:pPr>
      <w:r w:rsidRPr="008319D2">
        <w:t xml:space="preserve">Allow only </w:t>
      </w:r>
      <w:r w:rsidRPr="00481612">
        <w:rPr>
          <w:rStyle w:val="Strong"/>
          <w:b w:val="0"/>
        </w:rPr>
        <w:t>trained staff</w:t>
      </w:r>
      <w:r w:rsidRPr="00481612">
        <w:t xml:space="preserve"> to administer injections.</w:t>
      </w:r>
    </w:p>
    <w:p w:rsidR="008319D2" w:rsidRPr="00481612" w:rsidRDefault="008319D2" w:rsidP="00B4662F">
      <w:pPr>
        <w:pStyle w:val="NormalWeb"/>
        <w:numPr>
          <w:ilvl w:val="0"/>
          <w:numId w:val="208"/>
        </w:numPr>
        <w:spacing w:line="360" w:lineRule="auto"/>
        <w:jc w:val="both"/>
      </w:pPr>
      <w:r w:rsidRPr="00481612">
        <w:t xml:space="preserve">Maintain strict </w:t>
      </w:r>
      <w:r w:rsidRPr="00481612">
        <w:rPr>
          <w:rStyle w:val="Strong"/>
          <w:b w:val="0"/>
        </w:rPr>
        <w:t>hand hygiene</w:t>
      </w:r>
      <w:r w:rsidRPr="00481612">
        <w:t xml:space="preserve"> before and after the procedure.</w:t>
      </w:r>
    </w:p>
    <w:p w:rsidR="008319D2" w:rsidRPr="008319D2" w:rsidRDefault="008319D2" w:rsidP="00B4662F">
      <w:pPr>
        <w:pStyle w:val="NormalWeb"/>
        <w:numPr>
          <w:ilvl w:val="0"/>
          <w:numId w:val="208"/>
        </w:numPr>
        <w:spacing w:line="360" w:lineRule="auto"/>
        <w:jc w:val="both"/>
      </w:pPr>
      <w:r w:rsidRPr="00481612">
        <w:t xml:space="preserve">Clean the injection site with </w:t>
      </w:r>
      <w:r w:rsidRPr="00481612">
        <w:rPr>
          <w:rStyle w:val="Strong"/>
          <w:b w:val="0"/>
        </w:rPr>
        <w:t>70% alcohol</w:t>
      </w:r>
      <w:r w:rsidRPr="008319D2">
        <w:t xml:space="preserve"> and allow it to air-dry.</w:t>
      </w:r>
    </w:p>
    <w:p w:rsidR="008319D2" w:rsidRPr="008319D2" w:rsidRDefault="008319D2" w:rsidP="006B1D47">
      <w:pPr>
        <w:pStyle w:val="Heading3"/>
        <w:spacing w:line="360" w:lineRule="auto"/>
        <w:jc w:val="both"/>
      </w:pPr>
      <w:r w:rsidRPr="008319D2">
        <w:rPr>
          <w:rStyle w:val="Strong"/>
          <w:b/>
          <w:bCs/>
        </w:rPr>
        <w:t>B. Procedural Safety</w:t>
      </w:r>
    </w:p>
    <w:p w:rsidR="008319D2" w:rsidRPr="00481612" w:rsidRDefault="008319D2" w:rsidP="00B4662F">
      <w:pPr>
        <w:pStyle w:val="NormalWeb"/>
        <w:numPr>
          <w:ilvl w:val="0"/>
          <w:numId w:val="209"/>
        </w:numPr>
        <w:spacing w:line="360" w:lineRule="auto"/>
        <w:jc w:val="both"/>
      </w:pPr>
      <w:r w:rsidRPr="008319D2">
        <w:t xml:space="preserve">Always use </w:t>
      </w:r>
      <w:r w:rsidRPr="00481612">
        <w:rPr>
          <w:rStyle w:val="Strong"/>
          <w:b w:val="0"/>
        </w:rPr>
        <w:t>new sterile, single-use syringes and needles.</w:t>
      </w:r>
    </w:p>
    <w:p w:rsidR="008319D2" w:rsidRPr="00481612" w:rsidRDefault="008319D2" w:rsidP="00B4662F">
      <w:pPr>
        <w:pStyle w:val="NormalWeb"/>
        <w:numPr>
          <w:ilvl w:val="0"/>
          <w:numId w:val="209"/>
        </w:numPr>
        <w:spacing w:line="360" w:lineRule="auto"/>
        <w:jc w:val="both"/>
      </w:pPr>
      <w:r w:rsidRPr="00481612">
        <w:t>Never reuse injection equipment for any purpose.</w:t>
      </w:r>
    </w:p>
    <w:p w:rsidR="008319D2" w:rsidRPr="00481612" w:rsidRDefault="008319D2" w:rsidP="00B4662F">
      <w:pPr>
        <w:pStyle w:val="NormalWeb"/>
        <w:numPr>
          <w:ilvl w:val="0"/>
          <w:numId w:val="209"/>
        </w:numPr>
        <w:spacing w:line="360" w:lineRule="auto"/>
        <w:jc w:val="both"/>
      </w:pPr>
      <w:r w:rsidRPr="00481612">
        <w:t xml:space="preserve">Follow </w:t>
      </w:r>
      <w:r w:rsidRPr="00481612">
        <w:rPr>
          <w:rStyle w:val="Strong"/>
          <w:b w:val="0"/>
        </w:rPr>
        <w:t>aseptic technique</w:t>
      </w:r>
      <w:r w:rsidRPr="00481612">
        <w:t xml:space="preserve"> during preparation and administration.</w:t>
      </w:r>
    </w:p>
    <w:p w:rsidR="008319D2" w:rsidRPr="00481612" w:rsidRDefault="008319D2" w:rsidP="00B4662F">
      <w:pPr>
        <w:pStyle w:val="NormalWeb"/>
        <w:numPr>
          <w:ilvl w:val="0"/>
          <w:numId w:val="209"/>
        </w:numPr>
        <w:spacing w:line="360" w:lineRule="auto"/>
        <w:jc w:val="both"/>
      </w:pPr>
      <w:r w:rsidRPr="00481612">
        <w:t>Do not mix leftover medications or use expired drugs.</w:t>
      </w:r>
    </w:p>
    <w:p w:rsidR="008319D2" w:rsidRPr="008319D2" w:rsidRDefault="008319D2" w:rsidP="00B4662F">
      <w:pPr>
        <w:pStyle w:val="NormalWeb"/>
        <w:numPr>
          <w:ilvl w:val="0"/>
          <w:numId w:val="209"/>
        </w:numPr>
        <w:spacing w:line="360" w:lineRule="auto"/>
        <w:jc w:val="both"/>
      </w:pPr>
      <w:r w:rsidRPr="00481612">
        <w:t xml:space="preserve">Apply the principle of </w:t>
      </w:r>
      <w:r w:rsidRPr="00481612">
        <w:rPr>
          <w:rStyle w:val="Strong"/>
          <w:b w:val="0"/>
        </w:rPr>
        <w:t>“One needle – One syringe – One patient</w:t>
      </w:r>
      <w:r w:rsidRPr="008319D2">
        <w:rPr>
          <w:rStyle w:val="Strong"/>
        </w:rPr>
        <w:t>.”</w:t>
      </w:r>
    </w:p>
    <w:p w:rsidR="008319D2" w:rsidRPr="008319D2" w:rsidRDefault="008319D2" w:rsidP="006B1D47">
      <w:pPr>
        <w:pStyle w:val="Heading3"/>
        <w:spacing w:line="360" w:lineRule="auto"/>
        <w:jc w:val="both"/>
      </w:pPr>
      <w:r w:rsidRPr="008319D2">
        <w:rPr>
          <w:rStyle w:val="Strong"/>
          <w:b/>
          <w:bCs/>
        </w:rPr>
        <w:t>C. Waste Management</w:t>
      </w:r>
    </w:p>
    <w:p w:rsidR="008319D2" w:rsidRPr="00481612" w:rsidRDefault="008319D2" w:rsidP="00B4662F">
      <w:pPr>
        <w:pStyle w:val="NormalWeb"/>
        <w:numPr>
          <w:ilvl w:val="0"/>
          <w:numId w:val="210"/>
        </w:numPr>
        <w:spacing w:line="360" w:lineRule="auto"/>
        <w:jc w:val="both"/>
      </w:pPr>
      <w:r w:rsidRPr="008319D2">
        <w:t xml:space="preserve">Dispose of syringes and needles immediately after use </w:t>
      </w:r>
      <w:r w:rsidRPr="00481612">
        <w:t xml:space="preserve">in </w:t>
      </w:r>
      <w:r w:rsidRPr="00481612">
        <w:rPr>
          <w:rStyle w:val="Strong"/>
          <w:b w:val="0"/>
        </w:rPr>
        <w:t>puncture-proof safety boxes</w:t>
      </w:r>
      <w:r w:rsidRPr="00481612">
        <w:rPr>
          <w:b/>
        </w:rPr>
        <w:t>.</w:t>
      </w:r>
    </w:p>
    <w:p w:rsidR="008319D2" w:rsidRPr="00481612" w:rsidRDefault="008319D2" w:rsidP="00B4662F">
      <w:pPr>
        <w:pStyle w:val="NormalWeb"/>
        <w:numPr>
          <w:ilvl w:val="0"/>
          <w:numId w:val="210"/>
        </w:numPr>
        <w:spacing w:line="360" w:lineRule="auto"/>
        <w:jc w:val="both"/>
      </w:pPr>
      <w:r w:rsidRPr="00481612">
        <w:t>Do not recap, bend, or manually remove needles.</w:t>
      </w:r>
    </w:p>
    <w:p w:rsidR="008319D2" w:rsidRPr="00481612" w:rsidRDefault="008319D2" w:rsidP="00B4662F">
      <w:pPr>
        <w:pStyle w:val="NormalWeb"/>
        <w:numPr>
          <w:ilvl w:val="0"/>
          <w:numId w:val="210"/>
        </w:numPr>
        <w:spacing w:line="360" w:lineRule="auto"/>
        <w:jc w:val="both"/>
      </w:pPr>
      <w:r w:rsidRPr="00481612">
        <w:t xml:space="preserve">Replace safety boxes when </w:t>
      </w:r>
      <w:r w:rsidRPr="00481612">
        <w:rPr>
          <w:rStyle w:val="Strong"/>
          <w:b w:val="0"/>
        </w:rPr>
        <w:t>¾ full.</w:t>
      </w:r>
    </w:p>
    <w:p w:rsidR="008319D2" w:rsidRPr="00481612" w:rsidRDefault="008319D2" w:rsidP="00B4662F">
      <w:pPr>
        <w:pStyle w:val="NormalWeb"/>
        <w:numPr>
          <w:ilvl w:val="0"/>
          <w:numId w:val="210"/>
        </w:numPr>
        <w:spacing w:line="360" w:lineRule="auto"/>
        <w:jc w:val="both"/>
      </w:pPr>
      <w:r w:rsidRPr="00481612">
        <w:t xml:space="preserve">Ensure safe destruction of sharps waste through </w:t>
      </w:r>
      <w:r w:rsidRPr="00481612">
        <w:rPr>
          <w:rStyle w:val="Strong"/>
          <w:b w:val="0"/>
        </w:rPr>
        <w:t>incineration or encapsulation</w:t>
      </w:r>
      <w:r w:rsidRPr="00481612">
        <w:rPr>
          <w:b/>
        </w:rPr>
        <w:t>.</w:t>
      </w:r>
    </w:p>
    <w:p w:rsidR="00481612" w:rsidRDefault="008319D2" w:rsidP="006B1D47">
      <w:pPr>
        <w:pStyle w:val="NormalWeb"/>
        <w:spacing w:line="360" w:lineRule="auto"/>
        <w:jc w:val="both"/>
      </w:pPr>
      <w:r w:rsidRPr="008319D2">
        <w:rPr>
          <w:rStyle w:val="Strong"/>
        </w:rPr>
        <w:t>Facilitator Discussion:</w:t>
      </w:r>
    </w:p>
    <w:p w:rsidR="008319D2" w:rsidRPr="008319D2" w:rsidRDefault="008319D2" w:rsidP="00481612">
      <w:pPr>
        <w:pStyle w:val="NormalWeb"/>
        <w:spacing w:line="360" w:lineRule="auto"/>
        <w:jc w:val="both"/>
      </w:pPr>
      <w:r w:rsidRPr="008319D2">
        <w:t>Use this section to show photos or diagrams of proper sharps containers and discuss how participants’ facilities manage waste disposal.</w:t>
      </w:r>
    </w:p>
    <w:p w:rsidR="003503F5" w:rsidRDefault="003503F5" w:rsidP="006B1D47">
      <w:pPr>
        <w:pStyle w:val="Heading2"/>
        <w:spacing w:line="360" w:lineRule="auto"/>
        <w:jc w:val="both"/>
        <w:rPr>
          <w:rStyle w:val="Strong"/>
          <w:rFonts w:ascii="Times New Roman" w:hAnsi="Times New Roman" w:cs="Times New Roman"/>
          <w:bCs w:val="0"/>
          <w:color w:val="auto"/>
        </w:rPr>
      </w:pPr>
    </w:p>
    <w:p w:rsidR="003503F5" w:rsidRDefault="003503F5" w:rsidP="006B1D47">
      <w:pPr>
        <w:pStyle w:val="Heading2"/>
        <w:spacing w:line="360" w:lineRule="auto"/>
        <w:jc w:val="both"/>
        <w:rPr>
          <w:rStyle w:val="Strong"/>
          <w:rFonts w:ascii="Times New Roman" w:hAnsi="Times New Roman" w:cs="Times New Roman"/>
          <w:bCs w:val="0"/>
          <w:color w:val="auto"/>
        </w:rPr>
      </w:pPr>
    </w:p>
    <w:p w:rsidR="003503F5" w:rsidRDefault="003503F5">
      <w:pPr>
        <w:rPr>
          <w:rStyle w:val="Strong"/>
          <w:rFonts w:ascii="Times New Roman" w:eastAsiaTheme="majorEastAsia" w:hAnsi="Times New Roman" w:cs="Times New Roman"/>
          <w:bCs w:val="0"/>
          <w:sz w:val="26"/>
          <w:szCs w:val="26"/>
        </w:rPr>
      </w:pPr>
      <w:r>
        <w:rPr>
          <w:rStyle w:val="Strong"/>
          <w:rFonts w:ascii="Times New Roman" w:hAnsi="Times New Roman" w:cs="Times New Roman"/>
          <w:bCs w:val="0"/>
        </w:rPr>
        <w:br w:type="page"/>
      </w:r>
    </w:p>
    <w:p w:rsidR="008319D2" w:rsidRPr="00481612" w:rsidRDefault="008319D2" w:rsidP="006B1D47">
      <w:pPr>
        <w:pStyle w:val="Heading2"/>
        <w:spacing w:line="360" w:lineRule="auto"/>
        <w:jc w:val="both"/>
        <w:rPr>
          <w:rFonts w:ascii="Times New Roman" w:hAnsi="Times New Roman" w:cs="Times New Roman"/>
          <w:color w:val="auto"/>
        </w:rPr>
      </w:pPr>
      <w:r w:rsidRPr="00481612">
        <w:rPr>
          <w:rStyle w:val="Strong"/>
          <w:rFonts w:ascii="Times New Roman" w:hAnsi="Times New Roman" w:cs="Times New Roman"/>
          <w:bCs w:val="0"/>
          <w:color w:val="auto"/>
        </w:rPr>
        <w:lastRenderedPageBreak/>
        <w:t>6.0 Administering a Safe Injection: Practical Demonstration</w:t>
      </w:r>
    </w:p>
    <w:p w:rsidR="008319D2" w:rsidRPr="008319D2" w:rsidRDefault="008319D2" w:rsidP="006B1D47">
      <w:pPr>
        <w:pStyle w:val="NormalWeb"/>
        <w:spacing w:line="360" w:lineRule="auto"/>
        <w:jc w:val="both"/>
      </w:pPr>
      <w:r w:rsidRPr="008319D2">
        <w:rPr>
          <w:rStyle w:val="Strong"/>
        </w:rPr>
        <w:t>Facilitator Preparation:</w:t>
      </w:r>
    </w:p>
    <w:p w:rsidR="008319D2" w:rsidRPr="008319D2" w:rsidRDefault="008319D2" w:rsidP="00B4662F">
      <w:pPr>
        <w:pStyle w:val="NormalWeb"/>
        <w:numPr>
          <w:ilvl w:val="0"/>
          <w:numId w:val="211"/>
        </w:numPr>
        <w:spacing w:line="360" w:lineRule="auto"/>
        <w:jc w:val="both"/>
      </w:pPr>
      <w:r w:rsidRPr="008319D2">
        <w:t>Arrange hand hygiene materials, dummy arm or model, sterile syringes, needles, vials (water-filled), safety boxes.</w:t>
      </w:r>
    </w:p>
    <w:p w:rsidR="008319D2" w:rsidRPr="008319D2" w:rsidRDefault="008319D2" w:rsidP="00B4662F">
      <w:pPr>
        <w:pStyle w:val="NormalWeb"/>
        <w:numPr>
          <w:ilvl w:val="0"/>
          <w:numId w:val="211"/>
        </w:numPr>
        <w:spacing w:line="360" w:lineRule="auto"/>
        <w:jc w:val="both"/>
      </w:pPr>
      <w:r w:rsidRPr="008319D2">
        <w:t>Demonstrate and then allow participants to practice.</w:t>
      </w:r>
    </w:p>
    <w:p w:rsidR="008319D2" w:rsidRPr="008319D2" w:rsidRDefault="008319D2" w:rsidP="006B1D47">
      <w:pPr>
        <w:pStyle w:val="Heading3"/>
        <w:spacing w:line="360" w:lineRule="auto"/>
        <w:jc w:val="both"/>
      </w:pPr>
      <w:r w:rsidRPr="008319D2">
        <w:rPr>
          <w:rStyle w:val="Strong"/>
          <w:b/>
          <w:bCs/>
        </w:rPr>
        <w:t>Steps for Demonstration</w:t>
      </w:r>
    </w:p>
    <w:p w:rsidR="008319D2" w:rsidRPr="00481612" w:rsidRDefault="008319D2" w:rsidP="00B4662F">
      <w:pPr>
        <w:pStyle w:val="NormalWeb"/>
        <w:numPr>
          <w:ilvl w:val="0"/>
          <w:numId w:val="212"/>
        </w:numPr>
        <w:spacing w:line="360" w:lineRule="auto"/>
        <w:jc w:val="both"/>
      </w:pPr>
      <w:r w:rsidRPr="008319D2">
        <w:t xml:space="preserve">Perform </w:t>
      </w:r>
      <w:r w:rsidRPr="00481612">
        <w:rPr>
          <w:rStyle w:val="Strong"/>
          <w:b w:val="0"/>
        </w:rPr>
        <w:t>hand hygiene</w:t>
      </w:r>
      <w:r w:rsidRPr="00481612">
        <w:t xml:space="preserve"> before preparation.</w:t>
      </w:r>
    </w:p>
    <w:p w:rsidR="008319D2" w:rsidRPr="00481612" w:rsidRDefault="008319D2" w:rsidP="00B4662F">
      <w:pPr>
        <w:pStyle w:val="NormalWeb"/>
        <w:numPr>
          <w:ilvl w:val="0"/>
          <w:numId w:val="212"/>
        </w:numPr>
        <w:spacing w:line="360" w:lineRule="auto"/>
        <w:jc w:val="both"/>
      </w:pPr>
      <w:r w:rsidRPr="00481612">
        <w:t xml:space="preserve">Verify </w:t>
      </w:r>
      <w:r w:rsidRPr="00481612">
        <w:rPr>
          <w:rStyle w:val="Strong"/>
          <w:b w:val="0"/>
        </w:rPr>
        <w:t>medicine name, dose</w:t>
      </w:r>
      <w:r w:rsidR="00B92C2D" w:rsidRPr="00481612">
        <w:rPr>
          <w:rStyle w:val="Strong"/>
          <w:b w:val="0"/>
        </w:rPr>
        <w:t xml:space="preserve"> and</w:t>
      </w:r>
      <w:r w:rsidRPr="00481612">
        <w:rPr>
          <w:rStyle w:val="Strong"/>
          <w:b w:val="0"/>
        </w:rPr>
        <w:t xml:space="preserve"> expiry date.</w:t>
      </w:r>
    </w:p>
    <w:p w:rsidR="008319D2" w:rsidRPr="00481612" w:rsidRDefault="008319D2" w:rsidP="00B4662F">
      <w:pPr>
        <w:pStyle w:val="NormalWeb"/>
        <w:numPr>
          <w:ilvl w:val="0"/>
          <w:numId w:val="212"/>
        </w:numPr>
        <w:spacing w:line="360" w:lineRule="auto"/>
        <w:jc w:val="both"/>
      </w:pPr>
      <w:r w:rsidRPr="00481612">
        <w:t xml:space="preserve">Maintain </w:t>
      </w:r>
      <w:r w:rsidRPr="00481612">
        <w:rPr>
          <w:rStyle w:val="Strong"/>
          <w:b w:val="0"/>
        </w:rPr>
        <w:t>aseptic technique</w:t>
      </w:r>
      <w:r w:rsidRPr="00481612">
        <w:t xml:space="preserve"> throughout.</w:t>
      </w:r>
    </w:p>
    <w:p w:rsidR="008319D2" w:rsidRPr="00481612" w:rsidRDefault="008319D2" w:rsidP="00B4662F">
      <w:pPr>
        <w:pStyle w:val="NormalWeb"/>
        <w:numPr>
          <w:ilvl w:val="0"/>
          <w:numId w:val="212"/>
        </w:numPr>
        <w:spacing w:line="360" w:lineRule="auto"/>
        <w:jc w:val="both"/>
      </w:pPr>
      <w:r w:rsidRPr="00481612">
        <w:t xml:space="preserve">Select the </w:t>
      </w:r>
      <w:r w:rsidRPr="00481612">
        <w:rPr>
          <w:rStyle w:val="Strong"/>
          <w:b w:val="0"/>
        </w:rPr>
        <w:t>correct injection site</w:t>
      </w:r>
      <w:r w:rsidRPr="00481612">
        <w:t xml:space="preserve"> and </w:t>
      </w:r>
      <w:r w:rsidRPr="00481612">
        <w:rPr>
          <w:rStyle w:val="Strong"/>
          <w:b w:val="0"/>
        </w:rPr>
        <w:t>route</w:t>
      </w:r>
      <w:r w:rsidRPr="00481612">
        <w:t>.</w:t>
      </w:r>
    </w:p>
    <w:p w:rsidR="008319D2" w:rsidRPr="008319D2" w:rsidRDefault="008319D2" w:rsidP="00B4662F">
      <w:pPr>
        <w:pStyle w:val="NormalWeb"/>
        <w:numPr>
          <w:ilvl w:val="0"/>
          <w:numId w:val="212"/>
        </w:numPr>
        <w:spacing w:line="360" w:lineRule="auto"/>
        <w:jc w:val="both"/>
      </w:pPr>
      <w:r w:rsidRPr="00481612">
        <w:t xml:space="preserve">Dispose of sharps </w:t>
      </w:r>
      <w:r w:rsidRPr="00481612">
        <w:rPr>
          <w:rStyle w:val="Strong"/>
          <w:b w:val="0"/>
        </w:rPr>
        <w:t>immediately</w:t>
      </w:r>
      <w:r w:rsidRPr="008319D2">
        <w:t xml:space="preserve"> after use — no recapping.</w:t>
      </w:r>
    </w:p>
    <w:p w:rsidR="008319D2" w:rsidRPr="008319D2" w:rsidRDefault="008319D2" w:rsidP="00B4662F">
      <w:pPr>
        <w:pStyle w:val="NormalWeb"/>
        <w:numPr>
          <w:ilvl w:val="0"/>
          <w:numId w:val="212"/>
        </w:numPr>
        <w:spacing w:line="360" w:lineRule="auto"/>
        <w:jc w:val="both"/>
      </w:pPr>
      <w:r w:rsidRPr="008319D2">
        <w:t>Wash hands after the procedure.</w:t>
      </w:r>
    </w:p>
    <w:p w:rsidR="008319D2" w:rsidRPr="008319D2" w:rsidRDefault="008319D2" w:rsidP="006B1D47">
      <w:pPr>
        <w:pStyle w:val="Heading3"/>
        <w:spacing w:line="360" w:lineRule="auto"/>
        <w:jc w:val="both"/>
      </w:pPr>
      <w:r w:rsidRPr="008319D2">
        <w:rPr>
          <w:rStyle w:val="Strong"/>
          <w:b/>
          <w:bCs/>
        </w:rPr>
        <w:t>Facilitator Debrief</w:t>
      </w:r>
    </w:p>
    <w:p w:rsidR="008319D2" w:rsidRPr="008319D2" w:rsidRDefault="008319D2" w:rsidP="00481612">
      <w:pPr>
        <w:pStyle w:val="NormalWeb"/>
        <w:spacing w:line="360" w:lineRule="auto"/>
        <w:jc w:val="both"/>
      </w:pPr>
      <w:r w:rsidRPr="008319D2">
        <w:t>After demonstration, ask:</w:t>
      </w:r>
      <w:r w:rsidR="00481612">
        <w:t xml:space="preserve"> </w:t>
      </w:r>
      <w:r w:rsidRPr="008319D2">
        <w:t>“Which steps were performed correctly? Which ones need</w:t>
      </w:r>
      <w:r w:rsidR="00481612">
        <w:t xml:space="preserve"> </w:t>
      </w:r>
      <w:r w:rsidRPr="008319D2">
        <w:t>improvement?”</w:t>
      </w:r>
      <w:r w:rsidR="00481612">
        <w:t xml:space="preserve"> </w:t>
      </w:r>
      <w:r w:rsidRPr="008319D2">
        <w:t>Encourage peer feedback.</w:t>
      </w:r>
    </w:p>
    <w:p w:rsidR="008319D2" w:rsidRPr="00481612" w:rsidRDefault="008319D2" w:rsidP="006B1D47">
      <w:pPr>
        <w:pStyle w:val="Heading2"/>
        <w:spacing w:line="360" w:lineRule="auto"/>
        <w:jc w:val="both"/>
        <w:rPr>
          <w:rFonts w:ascii="Times New Roman" w:hAnsi="Times New Roman" w:cs="Times New Roman"/>
          <w:color w:val="auto"/>
        </w:rPr>
      </w:pPr>
      <w:r w:rsidRPr="00481612">
        <w:rPr>
          <w:rStyle w:val="Strong"/>
          <w:rFonts w:ascii="Times New Roman" w:hAnsi="Times New Roman" w:cs="Times New Roman"/>
          <w:bCs w:val="0"/>
          <w:color w:val="auto"/>
        </w:rPr>
        <w:t>7.0 Group Activities</w:t>
      </w:r>
    </w:p>
    <w:p w:rsidR="008319D2" w:rsidRPr="008319D2" w:rsidRDefault="008319D2" w:rsidP="006B1D47">
      <w:pPr>
        <w:pStyle w:val="Heading3"/>
        <w:spacing w:line="360" w:lineRule="auto"/>
        <w:jc w:val="both"/>
      </w:pPr>
      <w:r w:rsidRPr="008319D2">
        <w:rPr>
          <w:rStyle w:val="Strong"/>
          <w:b/>
          <w:bCs/>
        </w:rPr>
        <w:t>Activity 1: Identifying Unsafe Practices</w:t>
      </w:r>
    </w:p>
    <w:p w:rsidR="008319D2" w:rsidRPr="008319D2" w:rsidRDefault="008319D2" w:rsidP="00B4662F">
      <w:pPr>
        <w:pStyle w:val="NormalWeb"/>
        <w:numPr>
          <w:ilvl w:val="0"/>
          <w:numId w:val="213"/>
        </w:numPr>
        <w:spacing w:line="360" w:lineRule="auto"/>
        <w:jc w:val="both"/>
      </w:pPr>
      <w:r w:rsidRPr="008319D2">
        <w:t>Divide participants into small groups.</w:t>
      </w:r>
    </w:p>
    <w:p w:rsidR="008319D2" w:rsidRPr="008319D2" w:rsidRDefault="008319D2" w:rsidP="00B4662F">
      <w:pPr>
        <w:pStyle w:val="NormalWeb"/>
        <w:numPr>
          <w:ilvl w:val="0"/>
          <w:numId w:val="213"/>
        </w:numPr>
        <w:spacing w:line="360" w:lineRule="auto"/>
        <w:jc w:val="both"/>
      </w:pPr>
      <w:r w:rsidRPr="008319D2">
        <w:t xml:space="preserve">Each group lists at least </w:t>
      </w:r>
      <w:r w:rsidRPr="00481612">
        <w:rPr>
          <w:rStyle w:val="Strong"/>
          <w:b w:val="0"/>
        </w:rPr>
        <w:t>five unsafe injection practices</w:t>
      </w:r>
      <w:r w:rsidRPr="008319D2">
        <w:t xml:space="preserve"> they’ve observed.</w:t>
      </w:r>
    </w:p>
    <w:p w:rsidR="00481612" w:rsidRDefault="008319D2" w:rsidP="00B4662F">
      <w:pPr>
        <w:pStyle w:val="NormalWeb"/>
        <w:numPr>
          <w:ilvl w:val="0"/>
          <w:numId w:val="213"/>
        </w:numPr>
        <w:spacing w:line="360" w:lineRule="auto"/>
        <w:jc w:val="both"/>
      </w:pPr>
      <w:r w:rsidRPr="008319D2">
        <w:t>Discuss how these could be prevented</w:t>
      </w:r>
      <w:r w:rsidR="00481612">
        <w:t>.</w:t>
      </w:r>
    </w:p>
    <w:p w:rsidR="00481612" w:rsidRDefault="00481612" w:rsidP="006B1D47">
      <w:pPr>
        <w:pStyle w:val="Heading3"/>
        <w:spacing w:line="360" w:lineRule="auto"/>
        <w:jc w:val="both"/>
        <w:rPr>
          <w:rStyle w:val="Strong"/>
          <w:b/>
          <w:bCs/>
        </w:rPr>
      </w:pPr>
    </w:p>
    <w:p w:rsidR="00481612" w:rsidRDefault="00481612" w:rsidP="006B1D47">
      <w:pPr>
        <w:pStyle w:val="Heading3"/>
        <w:spacing w:line="360" w:lineRule="auto"/>
        <w:jc w:val="both"/>
        <w:rPr>
          <w:rStyle w:val="Strong"/>
          <w:b/>
          <w:bCs/>
        </w:rPr>
      </w:pPr>
    </w:p>
    <w:p w:rsidR="008319D2" w:rsidRPr="008319D2" w:rsidRDefault="008319D2" w:rsidP="006B1D47">
      <w:pPr>
        <w:pStyle w:val="Heading3"/>
        <w:spacing w:line="360" w:lineRule="auto"/>
        <w:jc w:val="both"/>
      </w:pPr>
      <w:r w:rsidRPr="008319D2">
        <w:rPr>
          <w:rStyle w:val="Strong"/>
          <w:b/>
          <w:bCs/>
        </w:rPr>
        <w:lastRenderedPageBreak/>
        <w:t>Activity 2: Safe Injection Role Play</w:t>
      </w:r>
    </w:p>
    <w:p w:rsidR="008319D2" w:rsidRPr="008319D2" w:rsidRDefault="008319D2" w:rsidP="00B4662F">
      <w:pPr>
        <w:pStyle w:val="NormalWeb"/>
        <w:numPr>
          <w:ilvl w:val="0"/>
          <w:numId w:val="214"/>
        </w:numPr>
        <w:spacing w:line="360" w:lineRule="auto"/>
        <w:jc w:val="both"/>
      </w:pPr>
      <w:r w:rsidRPr="008319D2">
        <w:t xml:space="preserve">Two participants perform a </w:t>
      </w:r>
      <w:r w:rsidRPr="00481612">
        <w:rPr>
          <w:rStyle w:val="Strong"/>
          <w:b w:val="0"/>
        </w:rPr>
        <w:t>mock injection</w:t>
      </w:r>
      <w:r w:rsidRPr="008319D2">
        <w:t xml:space="preserve"> (using a dummy arm</w:t>
      </w:r>
      <w:r w:rsidR="00481612">
        <w:t xml:space="preserve"> or mannequin</w:t>
      </w:r>
      <w:r w:rsidRPr="008319D2">
        <w:t>).</w:t>
      </w:r>
    </w:p>
    <w:p w:rsidR="00481612" w:rsidRDefault="008319D2" w:rsidP="00B4662F">
      <w:pPr>
        <w:pStyle w:val="NormalWeb"/>
        <w:numPr>
          <w:ilvl w:val="0"/>
          <w:numId w:val="214"/>
        </w:numPr>
        <w:spacing w:line="360" w:lineRule="auto"/>
        <w:jc w:val="both"/>
      </w:pPr>
      <w:r w:rsidRPr="008319D2">
        <w:t>Observers identify errors and suggest corrections.</w:t>
      </w:r>
    </w:p>
    <w:p w:rsidR="008319D2" w:rsidRPr="008319D2" w:rsidRDefault="008319D2" w:rsidP="006B1D47">
      <w:pPr>
        <w:pStyle w:val="Heading3"/>
        <w:spacing w:line="360" w:lineRule="auto"/>
        <w:jc w:val="both"/>
      </w:pPr>
      <w:r w:rsidRPr="008319D2">
        <w:rPr>
          <w:rStyle w:val="Strong"/>
          <w:b/>
          <w:bCs/>
        </w:rPr>
        <w:t>Activity 3: Waste Disposal Drill</w:t>
      </w:r>
    </w:p>
    <w:p w:rsidR="008319D2" w:rsidRPr="008319D2" w:rsidRDefault="008319D2" w:rsidP="00B4662F">
      <w:pPr>
        <w:pStyle w:val="NormalWeb"/>
        <w:numPr>
          <w:ilvl w:val="0"/>
          <w:numId w:val="215"/>
        </w:numPr>
        <w:spacing w:line="360" w:lineRule="auto"/>
        <w:jc w:val="both"/>
      </w:pPr>
      <w:r w:rsidRPr="008319D2">
        <w:t>Show participants how to safely dispose of a used syringe.</w:t>
      </w:r>
    </w:p>
    <w:p w:rsidR="00481612" w:rsidRDefault="008319D2" w:rsidP="00B4662F">
      <w:pPr>
        <w:pStyle w:val="NormalWeb"/>
        <w:numPr>
          <w:ilvl w:val="0"/>
          <w:numId w:val="215"/>
        </w:numPr>
        <w:spacing w:line="360" w:lineRule="auto"/>
        <w:jc w:val="both"/>
      </w:pPr>
      <w:r w:rsidRPr="008319D2">
        <w:t>Discuss what happens when safety boxes overflow or are mishandled.</w:t>
      </w:r>
    </w:p>
    <w:p w:rsidR="00481612" w:rsidRDefault="008319D2" w:rsidP="00481612">
      <w:pPr>
        <w:pStyle w:val="NormalWeb"/>
        <w:spacing w:line="360" w:lineRule="auto"/>
        <w:jc w:val="both"/>
      </w:pPr>
      <w:r w:rsidRPr="008319D2">
        <w:rPr>
          <w:rStyle w:val="Strong"/>
        </w:rPr>
        <w:t>Facilitator Note:</w:t>
      </w:r>
    </w:p>
    <w:p w:rsidR="008319D2" w:rsidRPr="008319D2" w:rsidRDefault="008319D2" w:rsidP="00481612">
      <w:pPr>
        <w:pStyle w:val="NormalWeb"/>
        <w:spacing w:line="360" w:lineRule="auto"/>
        <w:jc w:val="both"/>
      </w:pPr>
      <w:r w:rsidRPr="008319D2">
        <w:t>Reinforce that safety boxes must never be more than three-quarters full and should be disposed of properly.</w:t>
      </w:r>
    </w:p>
    <w:p w:rsidR="008319D2" w:rsidRPr="00481612" w:rsidRDefault="008319D2" w:rsidP="006B1D47">
      <w:pPr>
        <w:pStyle w:val="Heading2"/>
        <w:spacing w:line="360" w:lineRule="auto"/>
        <w:jc w:val="both"/>
        <w:rPr>
          <w:rFonts w:ascii="Times New Roman" w:hAnsi="Times New Roman" w:cs="Times New Roman"/>
          <w:color w:val="auto"/>
        </w:rPr>
      </w:pPr>
      <w:r w:rsidRPr="00481612">
        <w:rPr>
          <w:rStyle w:val="Strong"/>
          <w:rFonts w:ascii="Times New Roman" w:hAnsi="Times New Roman" w:cs="Times New Roman"/>
          <w:bCs w:val="0"/>
          <w:color w:val="auto"/>
        </w:rPr>
        <w:t>8.0 Key Messages</w:t>
      </w:r>
    </w:p>
    <w:p w:rsidR="008319D2" w:rsidRPr="00481612" w:rsidRDefault="008319D2" w:rsidP="00B4662F">
      <w:pPr>
        <w:pStyle w:val="NormalWeb"/>
        <w:numPr>
          <w:ilvl w:val="0"/>
          <w:numId w:val="216"/>
        </w:numPr>
        <w:spacing w:line="360" w:lineRule="auto"/>
        <w:jc w:val="both"/>
      </w:pPr>
      <w:r w:rsidRPr="00481612">
        <w:t xml:space="preserve">A </w:t>
      </w:r>
      <w:r w:rsidRPr="00481612">
        <w:rPr>
          <w:rStyle w:val="Strong"/>
          <w:b w:val="0"/>
        </w:rPr>
        <w:t>safe injection</w:t>
      </w:r>
      <w:r w:rsidRPr="00481612">
        <w:t xml:space="preserve"> protects the </w:t>
      </w:r>
      <w:r w:rsidRPr="00481612">
        <w:rPr>
          <w:rStyle w:val="Strong"/>
          <w:b w:val="0"/>
        </w:rPr>
        <w:t>patient, provider</w:t>
      </w:r>
      <w:r w:rsidR="00B92C2D" w:rsidRPr="00481612">
        <w:rPr>
          <w:rStyle w:val="Strong"/>
          <w:b w:val="0"/>
        </w:rPr>
        <w:t xml:space="preserve"> and</w:t>
      </w:r>
      <w:r w:rsidRPr="00481612">
        <w:rPr>
          <w:rStyle w:val="Strong"/>
          <w:b w:val="0"/>
        </w:rPr>
        <w:t xml:space="preserve"> community.</w:t>
      </w:r>
    </w:p>
    <w:p w:rsidR="008319D2" w:rsidRPr="00481612" w:rsidRDefault="008319D2" w:rsidP="00B4662F">
      <w:pPr>
        <w:pStyle w:val="NormalWeb"/>
        <w:numPr>
          <w:ilvl w:val="0"/>
          <w:numId w:val="216"/>
        </w:numPr>
        <w:spacing w:line="360" w:lineRule="auto"/>
        <w:jc w:val="both"/>
      </w:pPr>
      <w:r w:rsidRPr="00481612">
        <w:t xml:space="preserve">Always adhere to the </w:t>
      </w:r>
      <w:r w:rsidRPr="00481612">
        <w:rPr>
          <w:rStyle w:val="Strong"/>
          <w:b w:val="0"/>
        </w:rPr>
        <w:t>Ten Right Ways</w:t>
      </w:r>
      <w:r w:rsidRPr="00481612">
        <w:t xml:space="preserve"> of safe injection.</w:t>
      </w:r>
    </w:p>
    <w:p w:rsidR="008319D2" w:rsidRPr="00481612" w:rsidRDefault="008319D2" w:rsidP="00B4662F">
      <w:pPr>
        <w:pStyle w:val="NormalWeb"/>
        <w:numPr>
          <w:ilvl w:val="0"/>
          <w:numId w:val="216"/>
        </w:numPr>
        <w:spacing w:line="360" w:lineRule="auto"/>
        <w:jc w:val="both"/>
      </w:pPr>
      <w:r w:rsidRPr="00481612">
        <w:rPr>
          <w:rStyle w:val="Strong"/>
          <w:b w:val="0"/>
        </w:rPr>
        <w:t>Never reuse</w:t>
      </w:r>
      <w:r w:rsidRPr="00481612">
        <w:t xml:space="preserve"> syringes or needles — use sterile, single-use equipment.</w:t>
      </w:r>
    </w:p>
    <w:p w:rsidR="008319D2" w:rsidRPr="00481612" w:rsidRDefault="008319D2" w:rsidP="00B4662F">
      <w:pPr>
        <w:pStyle w:val="NormalWeb"/>
        <w:numPr>
          <w:ilvl w:val="0"/>
          <w:numId w:val="216"/>
        </w:numPr>
        <w:spacing w:line="360" w:lineRule="auto"/>
        <w:jc w:val="both"/>
      </w:pPr>
      <w:r w:rsidRPr="00481612">
        <w:t xml:space="preserve">Follow </w:t>
      </w:r>
      <w:r w:rsidRPr="00481612">
        <w:rPr>
          <w:rStyle w:val="Strong"/>
          <w:b w:val="0"/>
        </w:rPr>
        <w:t>aseptic technique</w:t>
      </w:r>
      <w:r w:rsidRPr="00481612">
        <w:t xml:space="preserve"> and </w:t>
      </w:r>
      <w:r w:rsidRPr="00481612">
        <w:rPr>
          <w:rStyle w:val="Strong"/>
          <w:b w:val="0"/>
        </w:rPr>
        <w:t>hand hygiene</w:t>
      </w:r>
      <w:r w:rsidRPr="00481612">
        <w:t xml:space="preserve"> rigorously.</w:t>
      </w:r>
    </w:p>
    <w:p w:rsidR="008319D2" w:rsidRPr="00481612" w:rsidRDefault="008319D2" w:rsidP="00B4662F">
      <w:pPr>
        <w:pStyle w:val="NormalWeb"/>
        <w:numPr>
          <w:ilvl w:val="0"/>
          <w:numId w:val="216"/>
        </w:numPr>
        <w:spacing w:line="360" w:lineRule="auto"/>
        <w:jc w:val="both"/>
      </w:pPr>
      <w:r w:rsidRPr="00481612">
        <w:t xml:space="preserve">Ensure </w:t>
      </w:r>
      <w:r w:rsidRPr="00481612">
        <w:rPr>
          <w:rStyle w:val="Strong"/>
          <w:b w:val="0"/>
        </w:rPr>
        <w:t>proper waste segregation and disposal</w:t>
      </w:r>
      <w:r w:rsidRPr="00481612">
        <w:t xml:space="preserve"> every time.</w:t>
      </w:r>
    </w:p>
    <w:p w:rsidR="008319D2" w:rsidRPr="00481612" w:rsidRDefault="008319D2" w:rsidP="00B4662F">
      <w:pPr>
        <w:pStyle w:val="NormalWeb"/>
        <w:numPr>
          <w:ilvl w:val="0"/>
          <w:numId w:val="216"/>
        </w:numPr>
        <w:spacing w:line="360" w:lineRule="auto"/>
        <w:jc w:val="both"/>
      </w:pPr>
      <w:r w:rsidRPr="00481612">
        <w:t xml:space="preserve">Injection safety is a </w:t>
      </w:r>
      <w:r w:rsidRPr="00481612">
        <w:rPr>
          <w:rStyle w:val="Strong"/>
          <w:b w:val="0"/>
        </w:rPr>
        <w:t>shared responsibility</w:t>
      </w:r>
      <w:r w:rsidRPr="008319D2">
        <w:t xml:space="preserve"> at all levels of healthcare.</w:t>
      </w:r>
    </w:p>
    <w:p w:rsidR="008319D2" w:rsidRPr="00481612" w:rsidRDefault="008319D2" w:rsidP="006B1D47">
      <w:pPr>
        <w:pStyle w:val="Heading2"/>
        <w:spacing w:line="360" w:lineRule="auto"/>
        <w:jc w:val="both"/>
        <w:rPr>
          <w:rFonts w:ascii="Times New Roman" w:hAnsi="Times New Roman" w:cs="Times New Roman"/>
          <w:color w:val="auto"/>
        </w:rPr>
      </w:pPr>
      <w:r w:rsidRPr="00481612">
        <w:rPr>
          <w:rStyle w:val="Strong"/>
          <w:rFonts w:ascii="Times New Roman" w:hAnsi="Times New Roman" w:cs="Times New Roman"/>
          <w:bCs w:val="0"/>
          <w:color w:val="auto"/>
        </w:rPr>
        <w:t>9.0 Facilitator Notes and Discussion Tips</w:t>
      </w:r>
    </w:p>
    <w:p w:rsidR="008319D2" w:rsidRPr="008319D2" w:rsidRDefault="008319D2" w:rsidP="00B4662F">
      <w:pPr>
        <w:pStyle w:val="NormalWeb"/>
        <w:numPr>
          <w:ilvl w:val="0"/>
          <w:numId w:val="217"/>
        </w:numPr>
        <w:spacing w:line="360" w:lineRule="auto"/>
        <w:jc w:val="both"/>
      </w:pPr>
      <w:r w:rsidRPr="008319D2">
        <w:t xml:space="preserve">Begin the session by asking: </w:t>
      </w:r>
      <w:r w:rsidRPr="008319D2">
        <w:rPr>
          <w:rStyle w:val="Emphasis"/>
        </w:rPr>
        <w:t>“Why do patients often prefer injections?”</w:t>
      </w:r>
    </w:p>
    <w:p w:rsidR="008319D2" w:rsidRPr="008319D2" w:rsidRDefault="008319D2" w:rsidP="00B4662F">
      <w:pPr>
        <w:pStyle w:val="NormalWeb"/>
        <w:numPr>
          <w:ilvl w:val="0"/>
          <w:numId w:val="217"/>
        </w:numPr>
        <w:spacing w:line="360" w:lineRule="auto"/>
        <w:jc w:val="both"/>
      </w:pPr>
      <w:r w:rsidRPr="008319D2">
        <w:t>Use local statistics or examples (e.g., Hepatitis C prevalence) to emphasize importance.</w:t>
      </w:r>
    </w:p>
    <w:p w:rsidR="008319D2" w:rsidRPr="008319D2" w:rsidRDefault="008319D2" w:rsidP="00B4662F">
      <w:pPr>
        <w:pStyle w:val="NormalWeb"/>
        <w:numPr>
          <w:ilvl w:val="0"/>
          <w:numId w:val="217"/>
        </w:numPr>
        <w:spacing w:line="360" w:lineRule="auto"/>
        <w:jc w:val="both"/>
      </w:pPr>
      <w:r w:rsidRPr="008319D2">
        <w:t>Encourage participants to reflect on their own daily practices.</w:t>
      </w:r>
    </w:p>
    <w:p w:rsidR="008319D2" w:rsidRPr="008319D2" w:rsidRDefault="008319D2" w:rsidP="00B4662F">
      <w:pPr>
        <w:pStyle w:val="NormalWeb"/>
        <w:numPr>
          <w:ilvl w:val="0"/>
          <w:numId w:val="217"/>
        </w:numPr>
        <w:spacing w:line="360" w:lineRule="auto"/>
        <w:jc w:val="both"/>
      </w:pPr>
      <w:r w:rsidRPr="008319D2">
        <w:t>Reinforce positive examples of safe behavior.</w:t>
      </w:r>
    </w:p>
    <w:p w:rsidR="008319D2" w:rsidRPr="008319D2" w:rsidRDefault="008319D2" w:rsidP="00B4662F">
      <w:pPr>
        <w:pStyle w:val="NormalWeb"/>
        <w:numPr>
          <w:ilvl w:val="0"/>
          <w:numId w:val="217"/>
        </w:numPr>
        <w:spacing w:line="360" w:lineRule="auto"/>
        <w:jc w:val="both"/>
      </w:pPr>
      <w:r w:rsidRPr="008319D2">
        <w:t>End with a short recap or quiz:</w:t>
      </w:r>
    </w:p>
    <w:p w:rsidR="008319D2" w:rsidRPr="008319D2" w:rsidRDefault="008319D2" w:rsidP="006B1D47">
      <w:pPr>
        <w:pStyle w:val="NormalWeb"/>
        <w:spacing w:line="360" w:lineRule="auto"/>
        <w:ind w:left="720"/>
        <w:jc w:val="both"/>
      </w:pPr>
      <w:r w:rsidRPr="008319D2">
        <w:t>“Name three key things that make an injection safe.”</w:t>
      </w:r>
    </w:p>
    <w:p w:rsidR="005F617A" w:rsidRPr="00DA451F" w:rsidRDefault="005F617A" w:rsidP="00481612">
      <w:pPr>
        <w:spacing w:before="100" w:beforeAutospacing="1" w:after="100" w:afterAutospacing="1" w:line="360" w:lineRule="auto"/>
        <w:jc w:val="center"/>
        <w:outlineLvl w:val="1"/>
        <w:rPr>
          <w:rFonts w:ascii="Times New Roman" w:eastAsia="Times New Roman" w:hAnsi="Times New Roman" w:cs="Times New Roman"/>
          <w:b/>
          <w:bCs/>
          <w:color w:val="20394D" w:themeColor="background2" w:themeShade="40"/>
          <w:sz w:val="28"/>
          <w:szCs w:val="28"/>
        </w:rPr>
      </w:pPr>
      <w:r w:rsidRPr="00DA451F">
        <w:rPr>
          <w:rFonts w:ascii="Times New Roman" w:eastAsia="Times New Roman" w:hAnsi="Times New Roman" w:cs="Times New Roman"/>
          <w:b/>
          <w:bCs/>
          <w:color w:val="20394D" w:themeColor="background2" w:themeShade="40"/>
          <w:sz w:val="28"/>
          <w:szCs w:val="28"/>
        </w:rPr>
        <w:lastRenderedPageBreak/>
        <w:t>SESSION 3.</w:t>
      </w:r>
      <w:r w:rsidR="00481612" w:rsidRPr="00DA451F">
        <w:rPr>
          <w:rFonts w:ascii="Times New Roman" w:eastAsia="Times New Roman" w:hAnsi="Times New Roman" w:cs="Times New Roman"/>
          <w:b/>
          <w:bCs/>
          <w:color w:val="20394D" w:themeColor="background2" w:themeShade="40"/>
          <w:sz w:val="28"/>
          <w:szCs w:val="28"/>
        </w:rPr>
        <w:t>8</w:t>
      </w:r>
    </w:p>
    <w:p w:rsidR="005F617A" w:rsidRPr="00DA451F" w:rsidRDefault="005F617A" w:rsidP="00481612">
      <w:pPr>
        <w:spacing w:before="100" w:beforeAutospacing="1" w:after="100" w:afterAutospacing="1" w:line="360" w:lineRule="auto"/>
        <w:jc w:val="center"/>
        <w:outlineLvl w:val="1"/>
        <w:rPr>
          <w:rFonts w:ascii="Times New Roman" w:eastAsia="Times New Roman" w:hAnsi="Times New Roman" w:cs="Times New Roman"/>
          <w:b/>
          <w:bCs/>
          <w:color w:val="20394D" w:themeColor="background2" w:themeShade="40"/>
          <w:sz w:val="28"/>
          <w:szCs w:val="28"/>
        </w:rPr>
      </w:pPr>
      <w:r w:rsidRPr="00DA451F">
        <w:rPr>
          <w:rFonts w:ascii="Times New Roman" w:eastAsia="Times New Roman" w:hAnsi="Times New Roman" w:cs="Times New Roman"/>
          <w:b/>
          <w:bCs/>
          <w:color w:val="20394D" w:themeColor="background2" w:themeShade="40"/>
          <w:sz w:val="28"/>
          <w:szCs w:val="28"/>
        </w:rPr>
        <w:t>POST EXPOSURE PROPHYLAXIS (PEP)</w:t>
      </w:r>
    </w:p>
    <w:p w:rsidR="008319D2" w:rsidRPr="008319D2" w:rsidRDefault="008319D2" w:rsidP="006B1D47">
      <w:pPr>
        <w:pStyle w:val="Heading3"/>
        <w:spacing w:line="360" w:lineRule="auto"/>
        <w:jc w:val="both"/>
      </w:pPr>
      <w:r w:rsidRPr="008319D2">
        <w:rPr>
          <w:rStyle w:val="Strong"/>
          <w:b/>
          <w:bCs/>
        </w:rPr>
        <w:t>Introduction</w:t>
      </w:r>
    </w:p>
    <w:p w:rsidR="00481612" w:rsidRDefault="008319D2" w:rsidP="006B1D47">
      <w:pPr>
        <w:pStyle w:val="NormalWeb"/>
        <w:spacing w:line="360" w:lineRule="auto"/>
        <w:jc w:val="both"/>
      </w:pPr>
      <w:r w:rsidRPr="008319D2">
        <w:t xml:space="preserve">This session provides facilitators with the knowledge and tools to guide participants through understanding </w:t>
      </w:r>
      <w:r w:rsidRPr="00481612">
        <w:rPr>
          <w:rStyle w:val="Strong"/>
          <w:b w:val="0"/>
        </w:rPr>
        <w:t>Post Exposure Prophylaxis (PEP)</w:t>
      </w:r>
      <w:r w:rsidRPr="008319D2">
        <w:t xml:space="preserve"> — an essential component of infection prevention and control (IPC).</w:t>
      </w:r>
      <w:r w:rsidR="00481612">
        <w:t xml:space="preserve"> </w:t>
      </w:r>
    </w:p>
    <w:p w:rsidR="008319D2" w:rsidRPr="008319D2" w:rsidRDefault="008319D2" w:rsidP="00481612">
      <w:pPr>
        <w:pStyle w:val="NormalWeb"/>
        <w:spacing w:line="360" w:lineRule="auto"/>
        <w:jc w:val="both"/>
      </w:pPr>
      <w:r w:rsidRPr="008319D2">
        <w:t xml:space="preserve">Facilitators should emphasize that </w:t>
      </w:r>
      <w:r w:rsidRPr="00481612">
        <w:rPr>
          <w:rStyle w:val="Strong"/>
          <w:b w:val="0"/>
        </w:rPr>
        <w:t>PEP is an emergency medical response</w:t>
      </w:r>
      <w:r w:rsidRPr="008319D2">
        <w:t xml:space="preserve"> following exposure to potentially infectious materials such as blood or body fluids. The session also underlines the importance of timely reporting, assessment</w:t>
      </w:r>
      <w:r w:rsidR="00B92C2D">
        <w:t xml:space="preserve"> and</w:t>
      </w:r>
      <w:r w:rsidRPr="008319D2">
        <w:t xml:space="preserve"> initiation of prophylaxis to prevent HIV, Hepatitis B</w:t>
      </w:r>
      <w:r w:rsidR="00B92C2D">
        <w:t xml:space="preserve"> and</w:t>
      </w:r>
      <w:r w:rsidRPr="008319D2">
        <w:t xml:space="preserve"> Hepatitis C infections.</w:t>
      </w:r>
      <w:r w:rsidR="00481612">
        <w:t xml:space="preserve"> </w:t>
      </w:r>
      <w:r w:rsidRPr="008319D2">
        <w:t xml:space="preserve">Facilitators are encouraged to use </w:t>
      </w:r>
      <w:r w:rsidRPr="00481612">
        <w:rPr>
          <w:rStyle w:val="Strong"/>
          <w:b w:val="0"/>
        </w:rPr>
        <w:t>interactive discussions, case studies</w:t>
      </w:r>
      <w:r w:rsidR="00B92C2D" w:rsidRPr="00481612">
        <w:rPr>
          <w:rStyle w:val="Strong"/>
          <w:b w:val="0"/>
        </w:rPr>
        <w:t xml:space="preserve"> and</w:t>
      </w:r>
      <w:r w:rsidRPr="00481612">
        <w:rPr>
          <w:rStyle w:val="Strong"/>
          <w:b w:val="0"/>
        </w:rPr>
        <w:t xml:space="preserve"> demonstrations</w:t>
      </w:r>
      <w:r w:rsidRPr="008319D2">
        <w:t xml:space="preserve"> to ensure participants understand both the </w:t>
      </w:r>
      <w:r w:rsidRPr="008319D2">
        <w:rPr>
          <w:rStyle w:val="Emphasis"/>
          <w:rFonts w:eastAsiaTheme="majorEastAsia"/>
        </w:rPr>
        <w:t>concept</w:t>
      </w:r>
      <w:r w:rsidRPr="008319D2">
        <w:t xml:space="preserve"> and </w:t>
      </w:r>
      <w:r w:rsidRPr="008319D2">
        <w:rPr>
          <w:rStyle w:val="Emphasis"/>
          <w:rFonts w:eastAsiaTheme="majorEastAsia"/>
        </w:rPr>
        <w:t>practical aspects</w:t>
      </w:r>
      <w:r w:rsidRPr="008319D2">
        <w:t xml:space="preserve"> of PEP management.</w:t>
      </w:r>
    </w:p>
    <w:p w:rsidR="008319D2" w:rsidRPr="008319D2" w:rsidRDefault="008319D2" w:rsidP="006B1D47">
      <w:pPr>
        <w:pStyle w:val="Heading3"/>
        <w:spacing w:line="360" w:lineRule="auto"/>
        <w:jc w:val="both"/>
      </w:pPr>
      <w:r w:rsidRPr="008319D2">
        <w:rPr>
          <w:rStyle w:val="Strong"/>
          <w:b/>
          <w:bCs/>
        </w:rPr>
        <w:t>Session Objectives</w:t>
      </w:r>
    </w:p>
    <w:p w:rsidR="008319D2" w:rsidRPr="008319D2" w:rsidRDefault="008319D2" w:rsidP="006B1D47">
      <w:pPr>
        <w:pStyle w:val="NormalWeb"/>
        <w:spacing w:line="360" w:lineRule="auto"/>
        <w:jc w:val="both"/>
      </w:pPr>
      <w:r w:rsidRPr="008319D2">
        <w:t>By the end of this session, participants will be able to:</w:t>
      </w:r>
    </w:p>
    <w:p w:rsidR="008319D2" w:rsidRPr="008319D2" w:rsidRDefault="008319D2" w:rsidP="00B4662F">
      <w:pPr>
        <w:pStyle w:val="NormalWeb"/>
        <w:numPr>
          <w:ilvl w:val="0"/>
          <w:numId w:val="218"/>
        </w:numPr>
        <w:spacing w:line="360" w:lineRule="auto"/>
        <w:jc w:val="both"/>
      </w:pPr>
      <w:r w:rsidRPr="008319D2">
        <w:t>Define key terms used in Post Exposure Prophylaxis (PEP).</w:t>
      </w:r>
    </w:p>
    <w:p w:rsidR="008319D2" w:rsidRPr="008319D2" w:rsidRDefault="008319D2" w:rsidP="00B4662F">
      <w:pPr>
        <w:pStyle w:val="NormalWeb"/>
        <w:numPr>
          <w:ilvl w:val="0"/>
          <w:numId w:val="218"/>
        </w:numPr>
        <w:spacing w:line="360" w:lineRule="auto"/>
        <w:jc w:val="both"/>
      </w:pPr>
      <w:r w:rsidRPr="008319D2">
        <w:t>Describe the different types and classifications of exposures.</w:t>
      </w:r>
    </w:p>
    <w:p w:rsidR="008319D2" w:rsidRPr="008319D2" w:rsidRDefault="008319D2" w:rsidP="00B4662F">
      <w:pPr>
        <w:pStyle w:val="NormalWeb"/>
        <w:numPr>
          <w:ilvl w:val="0"/>
          <w:numId w:val="218"/>
        </w:numPr>
        <w:spacing w:line="360" w:lineRule="auto"/>
        <w:jc w:val="both"/>
      </w:pPr>
      <w:r w:rsidRPr="008319D2">
        <w:t>Identify indications for PEP.</w:t>
      </w:r>
    </w:p>
    <w:p w:rsidR="008319D2" w:rsidRPr="008319D2" w:rsidRDefault="008319D2" w:rsidP="00B4662F">
      <w:pPr>
        <w:pStyle w:val="NormalWeb"/>
        <w:numPr>
          <w:ilvl w:val="0"/>
          <w:numId w:val="218"/>
        </w:numPr>
        <w:spacing w:line="360" w:lineRule="auto"/>
        <w:jc w:val="both"/>
      </w:pPr>
      <w:r w:rsidRPr="008319D2">
        <w:t>Explain the management steps following exposure.</w:t>
      </w:r>
    </w:p>
    <w:p w:rsidR="008319D2" w:rsidRPr="008319D2" w:rsidRDefault="008319D2" w:rsidP="00B4662F">
      <w:pPr>
        <w:pStyle w:val="NormalWeb"/>
        <w:numPr>
          <w:ilvl w:val="0"/>
          <w:numId w:val="218"/>
        </w:numPr>
        <w:spacing w:line="360" w:lineRule="auto"/>
        <w:jc w:val="both"/>
      </w:pPr>
      <w:r w:rsidRPr="008319D2">
        <w:t>Demonstrate how to correctly fill PEP documentation forms.</w:t>
      </w:r>
    </w:p>
    <w:p w:rsidR="00481612" w:rsidRDefault="008319D2" w:rsidP="006B1D47">
      <w:pPr>
        <w:pStyle w:val="NormalWeb"/>
        <w:spacing w:line="360" w:lineRule="auto"/>
        <w:jc w:val="both"/>
      </w:pPr>
      <w:r w:rsidRPr="008319D2">
        <w:rPr>
          <w:rStyle w:val="Strong"/>
        </w:rPr>
        <w:t>Facilitator Note:</w:t>
      </w:r>
      <w:r w:rsidR="00481612">
        <w:t xml:space="preserve"> </w:t>
      </w:r>
    </w:p>
    <w:p w:rsidR="008319D2" w:rsidRPr="008319D2" w:rsidRDefault="008319D2" w:rsidP="006B1D47">
      <w:pPr>
        <w:pStyle w:val="NormalWeb"/>
        <w:spacing w:line="360" w:lineRule="auto"/>
        <w:jc w:val="both"/>
      </w:pPr>
      <w:r w:rsidRPr="008319D2">
        <w:t>At the start of the session, ask participants:</w:t>
      </w:r>
      <w:r w:rsidR="00481612">
        <w:t xml:space="preserve"> </w:t>
      </w:r>
      <w:r w:rsidRPr="008319D2">
        <w:t>“How many of you have seen or heard about a needle-stick injury at your workplace?”</w:t>
      </w:r>
    </w:p>
    <w:p w:rsidR="008319D2" w:rsidRPr="008319D2" w:rsidRDefault="008319D2" w:rsidP="00481612">
      <w:pPr>
        <w:pStyle w:val="NormalWeb"/>
        <w:spacing w:line="360" w:lineRule="auto"/>
        <w:jc w:val="both"/>
      </w:pPr>
      <w:r w:rsidRPr="008319D2">
        <w:t>Use this question to introduce the topic and highlight the importance of post-exposure management.</w:t>
      </w:r>
    </w:p>
    <w:p w:rsidR="008319D2" w:rsidRPr="008319D2" w:rsidRDefault="008319D2" w:rsidP="006B1D47">
      <w:pPr>
        <w:pStyle w:val="Heading3"/>
        <w:spacing w:line="360" w:lineRule="auto"/>
        <w:jc w:val="both"/>
      </w:pPr>
      <w:r w:rsidRPr="008319D2">
        <w:rPr>
          <w:rStyle w:val="Strong"/>
          <w:b/>
          <w:bCs/>
        </w:rPr>
        <w:lastRenderedPageBreak/>
        <w:t>Key Concepts and Definitions</w:t>
      </w:r>
    </w:p>
    <w:p w:rsidR="008319D2" w:rsidRPr="008319D2" w:rsidRDefault="008319D2" w:rsidP="006B1D47">
      <w:pPr>
        <w:pStyle w:val="NormalWeb"/>
        <w:spacing w:line="360" w:lineRule="auto"/>
        <w:jc w:val="both"/>
      </w:pPr>
      <w:r w:rsidRPr="00481612">
        <w:rPr>
          <w:rStyle w:val="Strong"/>
          <w:b w:val="0"/>
        </w:rPr>
        <w:t>Post Exposure Prophylaxis (PEP)</w:t>
      </w:r>
      <w:r w:rsidRPr="008319D2">
        <w:t xml:space="preserve"> is a short-term treatment started immediately after potential exposure to infectious material to prevent infection.</w:t>
      </w:r>
      <w:r w:rsidR="00481612">
        <w:t xml:space="preserve"> </w:t>
      </w:r>
      <w:r w:rsidRPr="008319D2">
        <w:t xml:space="preserve">Commonly, PEP is used for </w:t>
      </w:r>
      <w:r w:rsidRPr="00481612">
        <w:rPr>
          <w:rStyle w:val="Strong"/>
          <w:b w:val="0"/>
        </w:rPr>
        <w:t>HIV</w:t>
      </w:r>
      <w:r w:rsidRPr="00481612">
        <w:rPr>
          <w:b/>
        </w:rPr>
        <w:t xml:space="preserve">, </w:t>
      </w:r>
      <w:r w:rsidRPr="00481612">
        <w:rPr>
          <w:rStyle w:val="Strong"/>
          <w:b w:val="0"/>
        </w:rPr>
        <w:t>Hepatitis B</w:t>
      </w:r>
      <w:r w:rsidR="00B92C2D" w:rsidRPr="00481612">
        <w:rPr>
          <w:b/>
        </w:rPr>
        <w:t xml:space="preserve"> </w:t>
      </w:r>
      <w:r w:rsidR="00B92C2D" w:rsidRPr="00481612">
        <w:t>and</w:t>
      </w:r>
      <w:r w:rsidRPr="00481612">
        <w:rPr>
          <w:b/>
        </w:rPr>
        <w:t xml:space="preserve"> </w:t>
      </w:r>
      <w:r w:rsidRPr="00481612">
        <w:rPr>
          <w:rStyle w:val="Strong"/>
          <w:b w:val="0"/>
        </w:rPr>
        <w:t>Hepatitis C</w:t>
      </w:r>
      <w:r w:rsidRPr="008319D2">
        <w:t xml:space="preserve"> prevention.</w:t>
      </w:r>
    </w:p>
    <w:p w:rsidR="008319D2" w:rsidRPr="008319D2" w:rsidRDefault="008319D2" w:rsidP="006B1D47">
      <w:pPr>
        <w:pStyle w:val="Heading4"/>
        <w:spacing w:line="360" w:lineRule="auto"/>
        <w:jc w:val="both"/>
      </w:pPr>
      <w:r w:rsidRPr="008319D2">
        <w:rPr>
          <w:rStyle w:val="Strong"/>
          <w:b/>
          <w:bCs/>
        </w:rPr>
        <w:t>Common Terminologies in PEP</w:t>
      </w:r>
    </w:p>
    <w:tbl>
      <w:tblPr>
        <w:tblStyle w:val="GridTable4-Accent6"/>
        <w:tblW w:w="9541" w:type="dxa"/>
        <w:tblLook w:val="04A0" w:firstRow="1" w:lastRow="0" w:firstColumn="1" w:lastColumn="0" w:noHBand="0" w:noVBand="1"/>
      </w:tblPr>
      <w:tblGrid>
        <w:gridCol w:w="3113"/>
        <w:gridCol w:w="6428"/>
      </w:tblGrid>
      <w:tr w:rsidR="008319D2" w:rsidRPr="00481612" w:rsidTr="00481612">
        <w:trPr>
          <w:cnfStyle w:val="100000000000" w:firstRow="1" w:lastRow="0" w:firstColumn="0" w:lastColumn="0" w:oddVBand="0" w:evenVBand="0" w:oddHBand="0" w:evenHBand="0" w:firstRowFirstColumn="0" w:firstRowLastColumn="0" w:lastRowFirstColumn="0" w:lastRowLastColumn="0"/>
          <w:trHeight w:val="615"/>
        </w:trPr>
        <w:tc>
          <w:tcPr>
            <w:cnfStyle w:val="001000000000" w:firstRow="0" w:lastRow="0" w:firstColumn="1" w:lastColumn="0" w:oddVBand="0" w:evenVBand="0" w:oddHBand="0" w:evenHBand="0" w:firstRowFirstColumn="0" w:firstRowLastColumn="0" w:lastRowFirstColumn="0" w:lastRowLastColumn="0"/>
            <w:tcW w:w="0" w:type="auto"/>
            <w:vAlign w:val="center"/>
            <w:hideMark/>
          </w:tcPr>
          <w:p w:rsidR="008319D2" w:rsidRPr="00481612" w:rsidRDefault="008319D2" w:rsidP="00481612">
            <w:pPr>
              <w:spacing w:line="360" w:lineRule="auto"/>
              <w:jc w:val="center"/>
              <w:rPr>
                <w:rFonts w:ascii="Times New Roman" w:hAnsi="Times New Roman" w:cs="Times New Roman"/>
                <w:b w:val="0"/>
                <w:bCs w:val="0"/>
                <w:sz w:val="24"/>
                <w:szCs w:val="24"/>
              </w:rPr>
            </w:pPr>
            <w:r w:rsidRPr="00481612">
              <w:rPr>
                <w:rStyle w:val="Strong"/>
                <w:rFonts w:ascii="Times New Roman" w:hAnsi="Times New Roman" w:cs="Times New Roman"/>
                <w:b/>
                <w:sz w:val="24"/>
                <w:szCs w:val="24"/>
              </w:rPr>
              <w:t>Term</w:t>
            </w:r>
          </w:p>
        </w:tc>
        <w:tc>
          <w:tcPr>
            <w:tcW w:w="0" w:type="auto"/>
            <w:vAlign w:val="center"/>
            <w:hideMark/>
          </w:tcPr>
          <w:p w:rsidR="008319D2" w:rsidRPr="00481612" w:rsidRDefault="008319D2" w:rsidP="00481612">
            <w:pPr>
              <w:spacing w:line="360"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bCs w:val="0"/>
                <w:sz w:val="24"/>
                <w:szCs w:val="24"/>
              </w:rPr>
            </w:pPr>
            <w:r w:rsidRPr="00481612">
              <w:rPr>
                <w:rStyle w:val="Strong"/>
                <w:rFonts w:ascii="Times New Roman" w:hAnsi="Times New Roman" w:cs="Times New Roman"/>
                <w:b/>
                <w:sz w:val="24"/>
                <w:szCs w:val="24"/>
              </w:rPr>
              <w:t>Definition</w:t>
            </w:r>
          </w:p>
        </w:tc>
      </w:tr>
      <w:tr w:rsidR="008319D2" w:rsidRPr="00481612" w:rsidTr="00481612">
        <w:trPr>
          <w:cnfStyle w:val="000000100000" w:firstRow="0" w:lastRow="0" w:firstColumn="0" w:lastColumn="0" w:oddVBand="0" w:evenVBand="0" w:oddHBand="1" w:evenHBand="0" w:firstRowFirstColumn="0" w:firstRowLastColumn="0" w:lastRowFirstColumn="0" w:lastRowLastColumn="0"/>
          <w:trHeight w:val="576"/>
        </w:trPr>
        <w:tc>
          <w:tcPr>
            <w:cnfStyle w:val="001000000000" w:firstRow="0" w:lastRow="0" w:firstColumn="1" w:lastColumn="0" w:oddVBand="0" w:evenVBand="0" w:oddHBand="0" w:evenHBand="0" w:firstRowFirstColumn="0" w:firstRowLastColumn="0" w:lastRowFirstColumn="0" w:lastRowLastColumn="0"/>
            <w:tcW w:w="0" w:type="auto"/>
            <w:vAlign w:val="center"/>
            <w:hideMark/>
          </w:tcPr>
          <w:p w:rsidR="008319D2" w:rsidRPr="00481612" w:rsidRDefault="008319D2" w:rsidP="00481612">
            <w:pPr>
              <w:spacing w:line="360" w:lineRule="auto"/>
              <w:jc w:val="center"/>
              <w:rPr>
                <w:rFonts w:ascii="Times New Roman" w:hAnsi="Times New Roman" w:cs="Times New Roman"/>
                <w:sz w:val="24"/>
                <w:szCs w:val="24"/>
              </w:rPr>
            </w:pPr>
            <w:r w:rsidRPr="00481612">
              <w:rPr>
                <w:rFonts w:ascii="Times New Roman" w:hAnsi="Times New Roman" w:cs="Times New Roman"/>
                <w:sz w:val="24"/>
                <w:szCs w:val="24"/>
              </w:rPr>
              <w:t>Exposure</w:t>
            </w:r>
          </w:p>
        </w:tc>
        <w:tc>
          <w:tcPr>
            <w:tcW w:w="0" w:type="auto"/>
            <w:vAlign w:val="center"/>
            <w:hideMark/>
          </w:tcPr>
          <w:p w:rsidR="008319D2" w:rsidRPr="00481612" w:rsidRDefault="008319D2" w:rsidP="006B1D4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481612">
              <w:rPr>
                <w:rFonts w:ascii="Times New Roman" w:hAnsi="Times New Roman" w:cs="Times New Roman"/>
                <w:sz w:val="24"/>
                <w:szCs w:val="24"/>
              </w:rPr>
              <w:t>Contact with blood, tissue, or other potentially infectious body fluids.</w:t>
            </w:r>
          </w:p>
        </w:tc>
      </w:tr>
      <w:tr w:rsidR="008319D2" w:rsidRPr="00481612" w:rsidTr="00481612">
        <w:trPr>
          <w:trHeight w:val="615"/>
        </w:trPr>
        <w:tc>
          <w:tcPr>
            <w:cnfStyle w:val="001000000000" w:firstRow="0" w:lastRow="0" w:firstColumn="1" w:lastColumn="0" w:oddVBand="0" w:evenVBand="0" w:oddHBand="0" w:evenHBand="0" w:firstRowFirstColumn="0" w:firstRowLastColumn="0" w:lastRowFirstColumn="0" w:lastRowLastColumn="0"/>
            <w:tcW w:w="0" w:type="auto"/>
            <w:vAlign w:val="center"/>
            <w:hideMark/>
          </w:tcPr>
          <w:p w:rsidR="008319D2" w:rsidRPr="00481612" w:rsidRDefault="008319D2" w:rsidP="00481612">
            <w:pPr>
              <w:spacing w:line="360" w:lineRule="auto"/>
              <w:jc w:val="center"/>
              <w:rPr>
                <w:rFonts w:ascii="Times New Roman" w:hAnsi="Times New Roman" w:cs="Times New Roman"/>
                <w:sz w:val="24"/>
                <w:szCs w:val="24"/>
              </w:rPr>
            </w:pPr>
            <w:r w:rsidRPr="00481612">
              <w:rPr>
                <w:rFonts w:ascii="Times New Roman" w:hAnsi="Times New Roman" w:cs="Times New Roman"/>
                <w:sz w:val="24"/>
                <w:szCs w:val="24"/>
              </w:rPr>
              <w:t>Occupational Exposure</w:t>
            </w:r>
          </w:p>
        </w:tc>
        <w:tc>
          <w:tcPr>
            <w:tcW w:w="0" w:type="auto"/>
            <w:vAlign w:val="center"/>
            <w:hideMark/>
          </w:tcPr>
          <w:p w:rsidR="008319D2" w:rsidRPr="00481612" w:rsidRDefault="008319D2" w:rsidP="006B1D4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481612">
              <w:rPr>
                <w:rFonts w:ascii="Times New Roman" w:hAnsi="Times New Roman" w:cs="Times New Roman"/>
                <w:sz w:val="24"/>
                <w:szCs w:val="24"/>
              </w:rPr>
              <w:t>Occurs during work-related activities (e.g., needle-stick injury).</w:t>
            </w:r>
          </w:p>
        </w:tc>
      </w:tr>
      <w:tr w:rsidR="008319D2" w:rsidRPr="00481612" w:rsidTr="00481612">
        <w:trPr>
          <w:cnfStyle w:val="000000100000" w:firstRow="0" w:lastRow="0" w:firstColumn="0" w:lastColumn="0" w:oddVBand="0" w:evenVBand="0" w:oddHBand="1" w:evenHBand="0" w:firstRowFirstColumn="0" w:firstRowLastColumn="0" w:lastRowFirstColumn="0" w:lastRowLastColumn="0"/>
          <w:trHeight w:val="615"/>
        </w:trPr>
        <w:tc>
          <w:tcPr>
            <w:cnfStyle w:val="001000000000" w:firstRow="0" w:lastRow="0" w:firstColumn="1" w:lastColumn="0" w:oddVBand="0" w:evenVBand="0" w:oddHBand="0" w:evenHBand="0" w:firstRowFirstColumn="0" w:firstRowLastColumn="0" w:lastRowFirstColumn="0" w:lastRowLastColumn="0"/>
            <w:tcW w:w="0" w:type="auto"/>
            <w:vAlign w:val="center"/>
            <w:hideMark/>
          </w:tcPr>
          <w:p w:rsidR="008319D2" w:rsidRPr="00481612" w:rsidRDefault="008319D2" w:rsidP="00481612">
            <w:pPr>
              <w:spacing w:line="360" w:lineRule="auto"/>
              <w:jc w:val="center"/>
              <w:rPr>
                <w:rFonts w:ascii="Times New Roman" w:hAnsi="Times New Roman" w:cs="Times New Roman"/>
                <w:sz w:val="24"/>
                <w:szCs w:val="24"/>
              </w:rPr>
            </w:pPr>
            <w:r w:rsidRPr="00481612">
              <w:rPr>
                <w:rFonts w:ascii="Times New Roman" w:hAnsi="Times New Roman" w:cs="Times New Roman"/>
                <w:sz w:val="24"/>
                <w:szCs w:val="24"/>
              </w:rPr>
              <w:t>Non-Occupational Exposure</w:t>
            </w:r>
          </w:p>
        </w:tc>
        <w:tc>
          <w:tcPr>
            <w:tcW w:w="0" w:type="auto"/>
            <w:vAlign w:val="center"/>
            <w:hideMark/>
          </w:tcPr>
          <w:p w:rsidR="008319D2" w:rsidRPr="00481612" w:rsidRDefault="008319D2" w:rsidP="006B1D4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481612">
              <w:rPr>
                <w:rFonts w:ascii="Times New Roman" w:hAnsi="Times New Roman" w:cs="Times New Roman"/>
                <w:sz w:val="24"/>
                <w:szCs w:val="24"/>
              </w:rPr>
              <w:t>Exposure outside the workplace (e.g., sexual assault).</w:t>
            </w:r>
          </w:p>
        </w:tc>
      </w:tr>
      <w:tr w:rsidR="008319D2" w:rsidRPr="00481612" w:rsidTr="00481612">
        <w:trPr>
          <w:trHeight w:val="576"/>
        </w:trPr>
        <w:tc>
          <w:tcPr>
            <w:cnfStyle w:val="001000000000" w:firstRow="0" w:lastRow="0" w:firstColumn="1" w:lastColumn="0" w:oddVBand="0" w:evenVBand="0" w:oddHBand="0" w:evenHBand="0" w:firstRowFirstColumn="0" w:firstRowLastColumn="0" w:lastRowFirstColumn="0" w:lastRowLastColumn="0"/>
            <w:tcW w:w="0" w:type="auto"/>
            <w:vAlign w:val="center"/>
            <w:hideMark/>
          </w:tcPr>
          <w:p w:rsidR="008319D2" w:rsidRPr="00481612" w:rsidRDefault="008319D2" w:rsidP="00481612">
            <w:pPr>
              <w:spacing w:line="360" w:lineRule="auto"/>
              <w:jc w:val="center"/>
              <w:rPr>
                <w:rFonts w:ascii="Times New Roman" w:hAnsi="Times New Roman" w:cs="Times New Roman"/>
                <w:sz w:val="24"/>
                <w:szCs w:val="24"/>
              </w:rPr>
            </w:pPr>
            <w:r w:rsidRPr="00481612">
              <w:rPr>
                <w:rFonts w:ascii="Times New Roman" w:hAnsi="Times New Roman" w:cs="Times New Roman"/>
                <w:sz w:val="24"/>
                <w:szCs w:val="24"/>
              </w:rPr>
              <w:t>Percutaneous Exposure</w:t>
            </w:r>
          </w:p>
        </w:tc>
        <w:tc>
          <w:tcPr>
            <w:tcW w:w="0" w:type="auto"/>
            <w:vAlign w:val="center"/>
            <w:hideMark/>
          </w:tcPr>
          <w:p w:rsidR="008319D2" w:rsidRPr="00481612" w:rsidRDefault="008319D2" w:rsidP="006B1D4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481612">
              <w:rPr>
                <w:rFonts w:ascii="Times New Roman" w:hAnsi="Times New Roman" w:cs="Times New Roman"/>
                <w:sz w:val="24"/>
                <w:szCs w:val="24"/>
              </w:rPr>
              <w:t>Piercing of skin by a contaminated sharp object.</w:t>
            </w:r>
          </w:p>
        </w:tc>
      </w:tr>
      <w:tr w:rsidR="008319D2" w:rsidRPr="00481612" w:rsidTr="00481612">
        <w:trPr>
          <w:cnfStyle w:val="000000100000" w:firstRow="0" w:lastRow="0" w:firstColumn="0" w:lastColumn="0" w:oddVBand="0" w:evenVBand="0" w:oddHBand="1" w:evenHBand="0" w:firstRowFirstColumn="0" w:firstRowLastColumn="0" w:lastRowFirstColumn="0" w:lastRowLastColumn="0"/>
          <w:trHeight w:val="615"/>
        </w:trPr>
        <w:tc>
          <w:tcPr>
            <w:cnfStyle w:val="001000000000" w:firstRow="0" w:lastRow="0" w:firstColumn="1" w:lastColumn="0" w:oddVBand="0" w:evenVBand="0" w:oddHBand="0" w:evenHBand="0" w:firstRowFirstColumn="0" w:firstRowLastColumn="0" w:lastRowFirstColumn="0" w:lastRowLastColumn="0"/>
            <w:tcW w:w="0" w:type="auto"/>
            <w:vAlign w:val="center"/>
            <w:hideMark/>
          </w:tcPr>
          <w:p w:rsidR="008319D2" w:rsidRPr="00481612" w:rsidRDefault="008319D2" w:rsidP="00481612">
            <w:pPr>
              <w:spacing w:line="360" w:lineRule="auto"/>
              <w:jc w:val="center"/>
              <w:rPr>
                <w:rFonts w:ascii="Times New Roman" w:hAnsi="Times New Roman" w:cs="Times New Roman"/>
                <w:sz w:val="24"/>
                <w:szCs w:val="24"/>
              </w:rPr>
            </w:pPr>
            <w:r w:rsidRPr="00481612">
              <w:rPr>
                <w:rFonts w:ascii="Times New Roman" w:hAnsi="Times New Roman" w:cs="Times New Roman"/>
                <w:sz w:val="24"/>
                <w:szCs w:val="24"/>
              </w:rPr>
              <w:t>Mucous Membrane Exposure</w:t>
            </w:r>
          </w:p>
        </w:tc>
        <w:tc>
          <w:tcPr>
            <w:tcW w:w="0" w:type="auto"/>
            <w:vAlign w:val="center"/>
            <w:hideMark/>
          </w:tcPr>
          <w:p w:rsidR="008319D2" w:rsidRPr="00481612" w:rsidRDefault="008319D2" w:rsidP="006B1D4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481612">
              <w:rPr>
                <w:rFonts w:ascii="Times New Roman" w:hAnsi="Times New Roman" w:cs="Times New Roman"/>
                <w:sz w:val="24"/>
                <w:szCs w:val="24"/>
              </w:rPr>
              <w:t>Contact of infectious fluids with eyes, nose, or mouth.</w:t>
            </w:r>
          </w:p>
        </w:tc>
      </w:tr>
      <w:tr w:rsidR="008319D2" w:rsidRPr="00481612" w:rsidTr="00481612">
        <w:trPr>
          <w:trHeight w:val="615"/>
        </w:trPr>
        <w:tc>
          <w:tcPr>
            <w:cnfStyle w:val="001000000000" w:firstRow="0" w:lastRow="0" w:firstColumn="1" w:lastColumn="0" w:oddVBand="0" w:evenVBand="0" w:oddHBand="0" w:evenHBand="0" w:firstRowFirstColumn="0" w:firstRowLastColumn="0" w:lastRowFirstColumn="0" w:lastRowLastColumn="0"/>
            <w:tcW w:w="0" w:type="auto"/>
            <w:vAlign w:val="center"/>
            <w:hideMark/>
          </w:tcPr>
          <w:p w:rsidR="008319D2" w:rsidRPr="00481612" w:rsidRDefault="008319D2" w:rsidP="00481612">
            <w:pPr>
              <w:spacing w:line="360" w:lineRule="auto"/>
              <w:jc w:val="center"/>
              <w:rPr>
                <w:rFonts w:ascii="Times New Roman" w:hAnsi="Times New Roman" w:cs="Times New Roman"/>
                <w:sz w:val="24"/>
                <w:szCs w:val="24"/>
              </w:rPr>
            </w:pPr>
            <w:r w:rsidRPr="00481612">
              <w:rPr>
                <w:rFonts w:ascii="Times New Roman" w:hAnsi="Times New Roman" w:cs="Times New Roman"/>
                <w:sz w:val="24"/>
                <w:szCs w:val="24"/>
              </w:rPr>
              <w:t>Standard Precautions</w:t>
            </w:r>
          </w:p>
        </w:tc>
        <w:tc>
          <w:tcPr>
            <w:tcW w:w="0" w:type="auto"/>
            <w:vAlign w:val="center"/>
            <w:hideMark/>
          </w:tcPr>
          <w:p w:rsidR="008319D2" w:rsidRPr="00481612" w:rsidRDefault="008319D2" w:rsidP="006B1D4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481612">
              <w:rPr>
                <w:rFonts w:ascii="Times New Roman" w:hAnsi="Times New Roman" w:cs="Times New Roman"/>
                <w:sz w:val="24"/>
                <w:szCs w:val="24"/>
              </w:rPr>
              <w:t>Basic infection control measures applied to all patients.</w:t>
            </w:r>
          </w:p>
        </w:tc>
      </w:tr>
    </w:tbl>
    <w:p w:rsidR="00481612" w:rsidRDefault="008319D2" w:rsidP="006B1D47">
      <w:pPr>
        <w:pStyle w:val="NormalWeb"/>
        <w:spacing w:line="360" w:lineRule="auto"/>
        <w:jc w:val="both"/>
      </w:pPr>
      <w:r w:rsidRPr="008319D2">
        <w:rPr>
          <w:rStyle w:val="Strong"/>
        </w:rPr>
        <w:t>Facilitator Discussion Point:</w:t>
      </w:r>
    </w:p>
    <w:p w:rsidR="008319D2" w:rsidRPr="00481612" w:rsidRDefault="008319D2" w:rsidP="006B1D47">
      <w:pPr>
        <w:pStyle w:val="NormalWeb"/>
        <w:spacing w:line="360" w:lineRule="auto"/>
        <w:jc w:val="both"/>
        <w:rPr>
          <w:b/>
          <w:i/>
        </w:rPr>
      </w:pPr>
      <w:r w:rsidRPr="00481612">
        <w:rPr>
          <w:b/>
          <w:i/>
        </w:rPr>
        <w:t>Ask:</w:t>
      </w:r>
    </w:p>
    <w:p w:rsidR="008319D2" w:rsidRPr="008319D2" w:rsidRDefault="008319D2" w:rsidP="006B1D47">
      <w:pPr>
        <w:pStyle w:val="NormalWeb"/>
        <w:spacing w:line="360" w:lineRule="auto"/>
        <w:jc w:val="both"/>
      </w:pPr>
      <w:r w:rsidRPr="008319D2">
        <w:t>“Why do you think some health workers delay reporting an exposure?”</w:t>
      </w:r>
      <w:r w:rsidRPr="008319D2">
        <w:br/>
        <w:t>Encourage participants to discuss stigma, fear, or lack of awareness as barriers.</w:t>
      </w:r>
    </w:p>
    <w:p w:rsidR="00481612" w:rsidRDefault="00481612" w:rsidP="006B1D47">
      <w:pPr>
        <w:pStyle w:val="NormalWeb"/>
        <w:spacing w:line="360" w:lineRule="auto"/>
        <w:jc w:val="both"/>
        <w:rPr>
          <w:rStyle w:val="Strong"/>
        </w:rPr>
      </w:pPr>
    </w:p>
    <w:p w:rsidR="00481612" w:rsidRDefault="00481612" w:rsidP="006B1D47">
      <w:pPr>
        <w:pStyle w:val="NormalWeb"/>
        <w:spacing w:line="360" w:lineRule="auto"/>
        <w:jc w:val="both"/>
        <w:rPr>
          <w:rStyle w:val="Strong"/>
        </w:rPr>
      </w:pPr>
    </w:p>
    <w:p w:rsidR="003503F5" w:rsidRDefault="003503F5" w:rsidP="006B1D47">
      <w:pPr>
        <w:pStyle w:val="NormalWeb"/>
        <w:spacing w:line="360" w:lineRule="auto"/>
        <w:jc w:val="both"/>
        <w:rPr>
          <w:rStyle w:val="Strong"/>
        </w:rPr>
      </w:pPr>
    </w:p>
    <w:p w:rsidR="00481612" w:rsidRDefault="008319D2" w:rsidP="006B1D47">
      <w:pPr>
        <w:pStyle w:val="NormalWeb"/>
        <w:spacing w:line="360" w:lineRule="auto"/>
        <w:jc w:val="both"/>
      </w:pPr>
      <w:r w:rsidRPr="008319D2">
        <w:rPr>
          <w:rStyle w:val="Strong"/>
        </w:rPr>
        <w:lastRenderedPageBreak/>
        <w:t>Key Message:</w:t>
      </w:r>
    </w:p>
    <w:p w:rsidR="008319D2" w:rsidRPr="008319D2" w:rsidRDefault="008319D2" w:rsidP="00481612">
      <w:pPr>
        <w:pStyle w:val="NormalWeb"/>
        <w:spacing w:line="360" w:lineRule="auto"/>
        <w:jc w:val="both"/>
      </w:pPr>
      <w:r w:rsidRPr="008319D2">
        <w:t>PEP is not limited to HIV prevention—it also applies to Hepatitis B, Hepatitis C</w:t>
      </w:r>
      <w:r w:rsidR="00B92C2D">
        <w:t xml:space="preserve"> and</w:t>
      </w:r>
      <w:r w:rsidRPr="008319D2">
        <w:t xml:space="preserve"> other infections where prophylaxis can prevent disease.</w:t>
      </w:r>
    </w:p>
    <w:p w:rsidR="008319D2" w:rsidRPr="008319D2" w:rsidRDefault="008319D2" w:rsidP="006B1D47">
      <w:pPr>
        <w:pStyle w:val="Heading3"/>
        <w:spacing w:line="360" w:lineRule="auto"/>
        <w:jc w:val="both"/>
      </w:pPr>
      <w:r w:rsidRPr="008319D2">
        <w:rPr>
          <w:rStyle w:val="Strong"/>
          <w:b/>
          <w:bCs/>
        </w:rPr>
        <w:t>Types and Classifications of Exposures</w:t>
      </w:r>
    </w:p>
    <w:p w:rsidR="008319D2" w:rsidRPr="008319D2" w:rsidRDefault="008319D2" w:rsidP="006B1D47">
      <w:pPr>
        <w:pStyle w:val="Heading4"/>
        <w:spacing w:line="360" w:lineRule="auto"/>
        <w:jc w:val="both"/>
      </w:pPr>
      <w:r w:rsidRPr="008319D2">
        <w:rPr>
          <w:rStyle w:val="Strong"/>
          <w:b/>
          <w:bCs/>
        </w:rPr>
        <w:t>Types of Exposures</w:t>
      </w:r>
    </w:p>
    <w:p w:rsidR="0087112F" w:rsidRDefault="008319D2" w:rsidP="00B4662F">
      <w:pPr>
        <w:pStyle w:val="NormalWeb"/>
        <w:numPr>
          <w:ilvl w:val="0"/>
          <w:numId w:val="219"/>
        </w:numPr>
        <w:spacing w:line="360" w:lineRule="auto"/>
        <w:jc w:val="both"/>
      </w:pPr>
      <w:r w:rsidRPr="008319D2">
        <w:rPr>
          <w:rStyle w:val="Strong"/>
        </w:rPr>
        <w:t>Occupational Exposures:</w:t>
      </w:r>
    </w:p>
    <w:p w:rsidR="008319D2" w:rsidRPr="008319D2" w:rsidRDefault="008319D2" w:rsidP="0087112F">
      <w:pPr>
        <w:pStyle w:val="NormalWeb"/>
        <w:spacing w:line="360" w:lineRule="auto"/>
        <w:ind w:left="720"/>
        <w:jc w:val="both"/>
      </w:pPr>
      <w:r w:rsidRPr="008319D2">
        <w:t>Occur among healthcare workers during professional duties — e.g., needle-stick injuries, splashes of body fluids, cuts from contaminated instruments.</w:t>
      </w:r>
    </w:p>
    <w:p w:rsidR="0087112F" w:rsidRDefault="008319D2" w:rsidP="00B4662F">
      <w:pPr>
        <w:pStyle w:val="NormalWeb"/>
        <w:numPr>
          <w:ilvl w:val="0"/>
          <w:numId w:val="219"/>
        </w:numPr>
        <w:spacing w:line="360" w:lineRule="auto"/>
        <w:jc w:val="both"/>
      </w:pPr>
      <w:r w:rsidRPr="008319D2">
        <w:rPr>
          <w:rStyle w:val="Strong"/>
        </w:rPr>
        <w:t>Non-Occupational Exposures:</w:t>
      </w:r>
    </w:p>
    <w:p w:rsidR="008319D2" w:rsidRPr="008319D2" w:rsidRDefault="008319D2" w:rsidP="0087112F">
      <w:pPr>
        <w:pStyle w:val="NormalWeb"/>
        <w:spacing w:line="360" w:lineRule="auto"/>
        <w:ind w:left="720"/>
        <w:jc w:val="both"/>
      </w:pPr>
      <w:r w:rsidRPr="008319D2">
        <w:t>Occur outside the workplace — e.g., sexual assault, unprotected intercourse, or contact with contaminated instruments in the community.</w:t>
      </w:r>
    </w:p>
    <w:p w:rsidR="008319D2" w:rsidRPr="008319D2" w:rsidRDefault="008319D2" w:rsidP="006B1D47">
      <w:pPr>
        <w:pStyle w:val="Heading4"/>
        <w:spacing w:line="360" w:lineRule="auto"/>
        <w:jc w:val="both"/>
      </w:pPr>
      <w:r w:rsidRPr="008319D2">
        <w:rPr>
          <w:rStyle w:val="Strong"/>
          <w:b/>
          <w:bCs/>
        </w:rPr>
        <w:t>Classification of Exposures</w:t>
      </w:r>
    </w:p>
    <w:p w:rsidR="0087112F" w:rsidRDefault="008319D2" w:rsidP="00B4662F">
      <w:pPr>
        <w:pStyle w:val="NormalWeb"/>
        <w:numPr>
          <w:ilvl w:val="0"/>
          <w:numId w:val="220"/>
        </w:numPr>
        <w:spacing w:line="360" w:lineRule="auto"/>
        <w:jc w:val="both"/>
      </w:pPr>
      <w:r w:rsidRPr="008319D2">
        <w:rPr>
          <w:rStyle w:val="Strong"/>
        </w:rPr>
        <w:t>High-Risk Exposure:</w:t>
      </w:r>
    </w:p>
    <w:p w:rsidR="008319D2" w:rsidRPr="008319D2" w:rsidRDefault="008319D2" w:rsidP="0087112F">
      <w:pPr>
        <w:pStyle w:val="NormalWeb"/>
        <w:spacing w:line="360" w:lineRule="auto"/>
        <w:ind w:left="720"/>
        <w:jc w:val="both"/>
      </w:pPr>
      <w:r w:rsidRPr="008319D2">
        <w:t>Deep puncture with contaminated sharps, visible blood on device, or exposure of mucous membranes/non-intact skin to blood.</w:t>
      </w:r>
    </w:p>
    <w:p w:rsidR="0087112F" w:rsidRDefault="008319D2" w:rsidP="00B4662F">
      <w:pPr>
        <w:pStyle w:val="NormalWeb"/>
        <w:numPr>
          <w:ilvl w:val="0"/>
          <w:numId w:val="220"/>
        </w:numPr>
        <w:spacing w:line="360" w:lineRule="auto"/>
        <w:jc w:val="both"/>
      </w:pPr>
      <w:r w:rsidRPr="008319D2">
        <w:rPr>
          <w:rStyle w:val="Strong"/>
        </w:rPr>
        <w:t>Low-Risk Exposure:</w:t>
      </w:r>
    </w:p>
    <w:p w:rsidR="008319D2" w:rsidRPr="008319D2" w:rsidRDefault="008319D2" w:rsidP="0087112F">
      <w:pPr>
        <w:pStyle w:val="NormalWeb"/>
        <w:spacing w:line="360" w:lineRule="auto"/>
        <w:ind w:left="720"/>
        <w:jc w:val="both"/>
      </w:pPr>
      <w:r w:rsidRPr="008319D2">
        <w:t>Superficial contact with minimal body fluids on intact skin.</w:t>
      </w:r>
    </w:p>
    <w:p w:rsidR="0087112F" w:rsidRDefault="008319D2" w:rsidP="006B1D47">
      <w:pPr>
        <w:pStyle w:val="NormalWeb"/>
        <w:spacing w:line="360" w:lineRule="auto"/>
        <w:jc w:val="both"/>
      </w:pPr>
      <w:r w:rsidRPr="008319D2">
        <w:rPr>
          <w:rStyle w:val="Strong"/>
        </w:rPr>
        <w:t>Facilitator Activity:</w:t>
      </w:r>
    </w:p>
    <w:p w:rsidR="008319D2" w:rsidRDefault="008319D2" w:rsidP="0087112F">
      <w:pPr>
        <w:pStyle w:val="NormalWeb"/>
        <w:spacing w:line="360" w:lineRule="auto"/>
        <w:jc w:val="both"/>
      </w:pPr>
      <w:r w:rsidRPr="008319D2">
        <w:t xml:space="preserve">Ask participants to share examples of exposures they have seen or heard about. Classify each example as </w:t>
      </w:r>
      <w:r w:rsidRPr="008319D2">
        <w:rPr>
          <w:rStyle w:val="Emphasis"/>
          <w:rFonts w:eastAsiaTheme="majorEastAsia"/>
        </w:rPr>
        <w:t>high-risk</w:t>
      </w:r>
      <w:r w:rsidRPr="008319D2">
        <w:t xml:space="preserve"> or </w:t>
      </w:r>
      <w:r w:rsidRPr="008319D2">
        <w:rPr>
          <w:rStyle w:val="Emphasis"/>
          <w:rFonts w:eastAsiaTheme="majorEastAsia"/>
        </w:rPr>
        <w:t>low-risk</w:t>
      </w:r>
      <w:r w:rsidRPr="008319D2">
        <w:t xml:space="preserve"> on a flip chart.</w:t>
      </w:r>
    </w:p>
    <w:p w:rsidR="0087112F" w:rsidRPr="008319D2" w:rsidRDefault="0087112F" w:rsidP="0087112F">
      <w:pPr>
        <w:pStyle w:val="NormalWeb"/>
        <w:spacing w:line="360" w:lineRule="auto"/>
        <w:jc w:val="both"/>
      </w:pPr>
    </w:p>
    <w:p w:rsidR="008319D2" w:rsidRPr="008319D2" w:rsidRDefault="008319D2" w:rsidP="006B1D47">
      <w:pPr>
        <w:pStyle w:val="Heading3"/>
        <w:spacing w:line="360" w:lineRule="auto"/>
        <w:jc w:val="both"/>
      </w:pPr>
      <w:r w:rsidRPr="008319D2">
        <w:rPr>
          <w:rStyle w:val="Strong"/>
          <w:b/>
          <w:bCs/>
        </w:rPr>
        <w:lastRenderedPageBreak/>
        <w:t>Indications for PEP</w:t>
      </w:r>
    </w:p>
    <w:p w:rsidR="008319D2" w:rsidRPr="008319D2" w:rsidRDefault="008319D2" w:rsidP="006B1D47">
      <w:pPr>
        <w:pStyle w:val="NormalWeb"/>
        <w:spacing w:line="360" w:lineRule="auto"/>
        <w:jc w:val="both"/>
      </w:pPr>
      <w:r w:rsidRPr="008319D2">
        <w:t xml:space="preserve">PEP is indicated when an individual has had </w:t>
      </w:r>
      <w:r w:rsidRPr="0087112F">
        <w:rPr>
          <w:rStyle w:val="Strong"/>
          <w:b w:val="0"/>
        </w:rPr>
        <w:t>high-risk exposure</w:t>
      </w:r>
      <w:r w:rsidRPr="008319D2">
        <w:t xml:space="preserve"> to potentially infectious body fluids.</w:t>
      </w:r>
      <w:r w:rsidRPr="008319D2">
        <w:br/>
        <w:t>Common indications include:</w:t>
      </w:r>
    </w:p>
    <w:p w:rsidR="008319D2" w:rsidRPr="008319D2" w:rsidRDefault="008319D2" w:rsidP="00B4662F">
      <w:pPr>
        <w:pStyle w:val="NormalWeb"/>
        <w:numPr>
          <w:ilvl w:val="0"/>
          <w:numId w:val="221"/>
        </w:numPr>
        <w:spacing w:line="360" w:lineRule="auto"/>
        <w:jc w:val="both"/>
      </w:pPr>
      <w:r w:rsidRPr="008319D2">
        <w:t>Needle-stick injuries or cuts with sharp objects.</w:t>
      </w:r>
    </w:p>
    <w:p w:rsidR="008319D2" w:rsidRPr="008319D2" w:rsidRDefault="008319D2" w:rsidP="00B4662F">
      <w:pPr>
        <w:pStyle w:val="NormalWeb"/>
        <w:numPr>
          <w:ilvl w:val="0"/>
          <w:numId w:val="221"/>
        </w:numPr>
        <w:spacing w:line="360" w:lineRule="auto"/>
        <w:jc w:val="both"/>
      </w:pPr>
      <w:r w:rsidRPr="008319D2">
        <w:t>Splashes of blood or body fluids on mucous membranes.</w:t>
      </w:r>
    </w:p>
    <w:p w:rsidR="008319D2" w:rsidRPr="008319D2" w:rsidRDefault="008319D2" w:rsidP="00B4662F">
      <w:pPr>
        <w:pStyle w:val="NormalWeb"/>
        <w:numPr>
          <w:ilvl w:val="0"/>
          <w:numId w:val="221"/>
        </w:numPr>
        <w:spacing w:line="360" w:lineRule="auto"/>
        <w:jc w:val="both"/>
      </w:pPr>
      <w:r w:rsidRPr="008319D2">
        <w:t>Sexual assault or unprotected intercourse with a high-risk individual.</w:t>
      </w:r>
    </w:p>
    <w:p w:rsidR="008319D2" w:rsidRPr="008319D2" w:rsidRDefault="008319D2" w:rsidP="00B4662F">
      <w:pPr>
        <w:pStyle w:val="NormalWeb"/>
        <w:numPr>
          <w:ilvl w:val="0"/>
          <w:numId w:val="221"/>
        </w:numPr>
        <w:spacing w:line="360" w:lineRule="auto"/>
        <w:jc w:val="both"/>
      </w:pPr>
      <w:r w:rsidRPr="008319D2">
        <w:t>Contact of infectious material with open wounds or broken skin.</w:t>
      </w:r>
    </w:p>
    <w:p w:rsidR="0087112F" w:rsidRDefault="008319D2" w:rsidP="006B1D47">
      <w:pPr>
        <w:pStyle w:val="NormalWeb"/>
        <w:spacing w:line="360" w:lineRule="auto"/>
        <w:jc w:val="both"/>
      </w:pPr>
      <w:r w:rsidRPr="008319D2">
        <w:rPr>
          <w:rStyle w:val="Strong"/>
        </w:rPr>
        <w:t>Facilitator Note:</w:t>
      </w:r>
    </w:p>
    <w:p w:rsidR="008319D2" w:rsidRPr="008319D2" w:rsidRDefault="008319D2" w:rsidP="0087112F">
      <w:pPr>
        <w:pStyle w:val="NormalWeb"/>
        <w:spacing w:line="360" w:lineRule="auto"/>
        <w:jc w:val="both"/>
      </w:pPr>
      <w:r w:rsidRPr="008319D2">
        <w:t xml:space="preserve">Reinforce the </w:t>
      </w:r>
      <w:r w:rsidRPr="0087112F">
        <w:rPr>
          <w:rStyle w:val="Strong"/>
          <w:b w:val="0"/>
        </w:rPr>
        <w:t>urgency of PEP</w:t>
      </w:r>
      <w:r w:rsidRPr="008319D2">
        <w:t xml:space="preserve"> — the treatment must start </w:t>
      </w:r>
      <w:r w:rsidRPr="0087112F">
        <w:rPr>
          <w:rStyle w:val="Strong"/>
          <w:b w:val="0"/>
        </w:rPr>
        <w:t>within 72 hours</w:t>
      </w:r>
      <w:r w:rsidRPr="008319D2">
        <w:t xml:space="preserve"> of exposure for it to be effective.</w:t>
      </w:r>
    </w:p>
    <w:p w:rsidR="008319D2" w:rsidRPr="008319D2" w:rsidRDefault="008319D2" w:rsidP="006B1D47">
      <w:pPr>
        <w:pStyle w:val="Heading3"/>
        <w:spacing w:line="360" w:lineRule="auto"/>
        <w:jc w:val="both"/>
      </w:pPr>
      <w:r w:rsidRPr="008319D2">
        <w:rPr>
          <w:rStyle w:val="Strong"/>
          <w:b/>
          <w:bCs/>
        </w:rPr>
        <w:t>Management of Exposure</w:t>
      </w:r>
    </w:p>
    <w:p w:rsidR="008319D2" w:rsidRPr="008319D2" w:rsidRDefault="008319D2" w:rsidP="006B1D47">
      <w:pPr>
        <w:pStyle w:val="NormalWeb"/>
        <w:spacing w:line="360" w:lineRule="auto"/>
        <w:jc w:val="both"/>
      </w:pPr>
      <w:r w:rsidRPr="008319D2">
        <w:t xml:space="preserve">When an exposure occurs, it should be treated as a </w:t>
      </w:r>
      <w:r w:rsidRPr="0087112F">
        <w:rPr>
          <w:rStyle w:val="Strong"/>
          <w:b w:val="0"/>
        </w:rPr>
        <w:t>medical emergency</w:t>
      </w:r>
      <w:r w:rsidRPr="0087112F">
        <w:rPr>
          <w:b/>
        </w:rPr>
        <w:t>.</w:t>
      </w:r>
      <w:r w:rsidR="0087112F">
        <w:rPr>
          <w:b/>
        </w:rPr>
        <w:t xml:space="preserve"> </w:t>
      </w:r>
      <w:r w:rsidRPr="008319D2">
        <w:t xml:space="preserve">Facilitators should walk participants through the </w:t>
      </w:r>
      <w:r w:rsidRPr="008319D2">
        <w:rPr>
          <w:rStyle w:val="Strong"/>
        </w:rPr>
        <w:t>six key steps</w:t>
      </w:r>
      <w:r w:rsidRPr="008319D2">
        <w:t xml:space="preserve"> using a combination of explanation and group role play.</w:t>
      </w:r>
    </w:p>
    <w:p w:rsidR="008319D2" w:rsidRPr="008319D2" w:rsidRDefault="008319D2" w:rsidP="006B1D47">
      <w:pPr>
        <w:pStyle w:val="Heading4"/>
        <w:spacing w:line="360" w:lineRule="auto"/>
        <w:jc w:val="both"/>
      </w:pPr>
      <w:r w:rsidRPr="008319D2">
        <w:rPr>
          <w:rStyle w:val="Strong"/>
          <w:b/>
          <w:bCs/>
        </w:rPr>
        <w:t>1. Immediate First Aid</w:t>
      </w:r>
    </w:p>
    <w:p w:rsidR="008319D2" w:rsidRPr="008319D2" w:rsidRDefault="008319D2" w:rsidP="00B4662F">
      <w:pPr>
        <w:pStyle w:val="NormalWeb"/>
        <w:numPr>
          <w:ilvl w:val="0"/>
          <w:numId w:val="222"/>
        </w:numPr>
        <w:spacing w:line="360" w:lineRule="auto"/>
        <w:jc w:val="both"/>
      </w:pPr>
      <w:r w:rsidRPr="008319D2">
        <w:t>Wash the affected area thoroughly with soap and water.</w:t>
      </w:r>
    </w:p>
    <w:p w:rsidR="008319D2" w:rsidRPr="008319D2" w:rsidRDefault="008319D2" w:rsidP="00B4662F">
      <w:pPr>
        <w:pStyle w:val="NormalWeb"/>
        <w:numPr>
          <w:ilvl w:val="0"/>
          <w:numId w:val="222"/>
        </w:numPr>
        <w:spacing w:line="360" w:lineRule="auto"/>
        <w:jc w:val="both"/>
      </w:pPr>
      <w:r w:rsidRPr="008319D2">
        <w:t>For mucous membrane exposure, rinse with clean water or saline.</w:t>
      </w:r>
    </w:p>
    <w:p w:rsidR="008319D2" w:rsidRPr="008319D2" w:rsidRDefault="008319D2" w:rsidP="00B4662F">
      <w:pPr>
        <w:pStyle w:val="NormalWeb"/>
        <w:numPr>
          <w:ilvl w:val="0"/>
          <w:numId w:val="222"/>
        </w:numPr>
        <w:spacing w:line="360" w:lineRule="auto"/>
        <w:jc w:val="both"/>
      </w:pPr>
      <w:r w:rsidRPr="008319D2">
        <w:t xml:space="preserve">Do </w:t>
      </w:r>
      <w:r w:rsidRPr="008319D2">
        <w:rPr>
          <w:rStyle w:val="Strong"/>
        </w:rPr>
        <w:t>not</w:t>
      </w:r>
      <w:r w:rsidRPr="008319D2">
        <w:t xml:space="preserve"> squeeze or rub the injury site.</w:t>
      </w:r>
    </w:p>
    <w:p w:rsidR="008319D2" w:rsidRPr="008319D2" w:rsidRDefault="008319D2" w:rsidP="006B1D47">
      <w:pPr>
        <w:pStyle w:val="Heading4"/>
        <w:spacing w:line="360" w:lineRule="auto"/>
        <w:jc w:val="both"/>
      </w:pPr>
      <w:r w:rsidRPr="008319D2">
        <w:rPr>
          <w:rStyle w:val="Strong"/>
          <w:b/>
          <w:bCs/>
        </w:rPr>
        <w:t>2. Report the Incident</w:t>
      </w:r>
    </w:p>
    <w:p w:rsidR="008319D2" w:rsidRPr="008319D2" w:rsidRDefault="008319D2" w:rsidP="00B4662F">
      <w:pPr>
        <w:pStyle w:val="NormalWeb"/>
        <w:numPr>
          <w:ilvl w:val="0"/>
          <w:numId w:val="223"/>
        </w:numPr>
        <w:spacing w:line="360" w:lineRule="auto"/>
        <w:jc w:val="both"/>
      </w:pPr>
      <w:r w:rsidRPr="008319D2">
        <w:t>Inform the supervisor or in-charge immediately.</w:t>
      </w:r>
    </w:p>
    <w:p w:rsidR="008319D2" w:rsidRPr="008319D2" w:rsidRDefault="008319D2" w:rsidP="00B4662F">
      <w:pPr>
        <w:pStyle w:val="NormalWeb"/>
        <w:numPr>
          <w:ilvl w:val="0"/>
          <w:numId w:val="223"/>
        </w:numPr>
        <w:spacing w:line="360" w:lineRule="auto"/>
        <w:jc w:val="both"/>
      </w:pPr>
      <w:r w:rsidRPr="008319D2">
        <w:t>Record details in the incident register.</w:t>
      </w:r>
    </w:p>
    <w:p w:rsidR="008319D2" w:rsidRPr="008319D2" w:rsidRDefault="008319D2" w:rsidP="006B1D47">
      <w:pPr>
        <w:pStyle w:val="Heading4"/>
        <w:spacing w:line="360" w:lineRule="auto"/>
        <w:jc w:val="both"/>
      </w:pPr>
      <w:r w:rsidRPr="008319D2">
        <w:rPr>
          <w:rStyle w:val="Strong"/>
          <w:b/>
          <w:bCs/>
        </w:rPr>
        <w:t>3. Assessment</w:t>
      </w:r>
    </w:p>
    <w:p w:rsidR="008319D2" w:rsidRPr="008319D2" w:rsidRDefault="008319D2" w:rsidP="00B4662F">
      <w:pPr>
        <w:pStyle w:val="NormalWeb"/>
        <w:numPr>
          <w:ilvl w:val="0"/>
          <w:numId w:val="224"/>
        </w:numPr>
        <w:spacing w:line="360" w:lineRule="auto"/>
        <w:jc w:val="both"/>
      </w:pPr>
      <w:r w:rsidRPr="008319D2">
        <w:t>Evaluate the type and severity of exposure.</w:t>
      </w:r>
    </w:p>
    <w:p w:rsidR="008319D2" w:rsidRPr="008319D2" w:rsidRDefault="008319D2" w:rsidP="00B4662F">
      <w:pPr>
        <w:pStyle w:val="NormalWeb"/>
        <w:numPr>
          <w:ilvl w:val="0"/>
          <w:numId w:val="224"/>
        </w:numPr>
        <w:spacing w:line="360" w:lineRule="auto"/>
        <w:jc w:val="both"/>
      </w:pPr>
      <w:r w:rsidRPr="008319D2">
        <w:lastRenderedPageBreak/>
        <w:t>Determine HIV/Hepatitis status of both source and exposed person.</w:t>
      </w:r>
    </w:p>
    <w:p w:rsidR="008319D2" w:rsidRPr="008319D2" w:rsidRDefault="008319D2" w:rsidP="006B1D47">
      <w:pPr>
        <w:pStyle w:val="Heading4"/>
        <w:spacing w:line="360" w:lineRule="auto"/>
        <w:jc w:val="both"/>
      </w:pPr>
      <w:r w:rsidRPr="008319D2">
        <w:rPr>
          <w:rStyle w:val="Strong"/>
          <w:b/>
          <w:bCs/>
        </w:rPr>
        <w:t>4. Initiate PEP</w:t>
      </w:r>
    </w:p>
    <w:p w:rsidR="008319D2" w:rsidRPr="008319D2" w:rsidRDefault="008319D2" w:rsidP="00B4662F">
      <w:pPr>
        <w:pStyle w:val="NormalWeb"/>
        <w:numPr>
          <w:ilvl w:val="0"/>
          <w:numId w:val="225"/>
        </w:numPr>
        <w:spacing w:line="360" w:lineRule="auto"/>
        <w:jc w:val="both"/>
      </w:pPr>
      <w:r w:rsidRPr="008319D2">
        <w:t xml:space="preserve">Start PEP within </w:t>
      </w:r>
      <w:r w:rsidRPr="0087112F">
        <w:rPr>
          <w:rStyle w:val="Strong"/>
          <w:b w:val="0"/>
        </w:rPr>
        <w:t>72 hours</w:t>
      </w:r>
      <w:r w:rsidRPr="008319D2">
        <w:t xml:space="preserve"> if indicated.</w:t>
      </w:r>
    </w:p>
    <w:p w:rsidR="008319D2" w:rsidRPr="008319D2" w:rsidRDefault="008319D2" w:rsidP="00B4662F">
      <w:pPr>
        <w:pStyle w:val="NormalWeb"/>
        <w:numPr>
          <w:ilvl w:val="0"/>
          <w:numId w:val="225"/>
        </w:numPr>
        <w:spacing w:line="360" w:lineRule="auto"/>
        <w:jc w:val="both"/>
      </w:pPr>
      <w:r w:rsidRPr="008319D2">
        <w:t>Continue for the prescribed 28-day course.</w:t>
      </w:r>
    </w:p>
    <w:p w:rsidR="008319D2" w:rsidRPr="008319D2" w:rsidRDefault="008319D2" w:rsidP="006B1D47">
      <w:pPr>
        <w:pStyle w:val="Heading4"/>
        <w:spacing w:line="360" w:lineRule="auto"/>
        <w:jc w:val="both"/>
      </w:pPr>
      <w:r w:rsidRPr="008319D2">
        <w:rPr>
          <w:rStyle w:val="Strong"/>
          <w:b/>
          <w:bCs/>
        </w:rPr>
        <w:t>5. Documentation</w:t>
      </w:r>
    </w:p>
    <w:p w:rsidR="008319D2" w:rsidRPr="008319D2" w:rsidRDefault="008319D2" w:rsidP="00B4662F">
      <w:pPr>
        <w:pStyle w:val="NormalWeb"/>
        <w:numPr>
          <w:ilvl w:val="0"/>
          <w:numId w:val="226"/>
        </w:numPr>
        <w:spacing w:line="360" w:lineRule="auto"/>
        <w:jc w:val="both"/>
      </w:pPr>
      <w:r w:rsidRPr="008319D2">
        <w:t>Fill out PEP documentation form and update the register.</w:t>
      </w:r>
    </w:p>
    <w:p w:rsidR="008319D2" w:rsidRPr="008319D2" w:rsidRDefault="008319D2" w:rsidP="00B4662F">
      <w:pPr>
        <w:pStyle w:val="NormalWeb"/>
        <w:numPr>
          <w:ilvl w:val="0"/>
          <w:numId w:val="226"/>
        </w:numPr>
        <w:spacing w:line="360" w:lineRule="auto"/>
        <w:jc w:val="both"/>
      </w:pPr>
      <w:r w:rsidRPr="008319D2">
        <w:t>Record follow-up schedule for HIV testing.</w:t>
      </w:r>
    </w:p>
    <w:p w:rsidR="008319D2" w:rsidRPr="008319D2" w:rsidRDefault="008319D2" w:rsidP="006B1D47">
      <w:pPr>
        <w:pStyle w:val="Heading4"/>
        <w:spacing w:line="360" w:lineRule="auto"/>
        <w:jc w:val="both"/>
      </w:pPr>
      <w:r w:rsidRPr="008319D2">
        <w:rPr>
          <w:rStyle w:val="Strong"/>
          <w:b/>
          <w:bCs/>
        </w:rPr>
        <w:t>6. Follow-Up and Support</w:t>
      </w:r>
    </w:p>
    <w:p w:rsidR="008319D2" w:rsidRPr="008319D2" w:rsidRDefault="008319D2" w:rsidP="00B4662F">
      <w:pPr>
        <w:pStyle w:val="NormalWeb"/>
        <w:numPr>
          <w:ilvl w:val="0"/>
          <w:numId w:val="227"/>
        </w:numPr>
        <w:spacing w:line="360" w:lineRule="auto"/>
        <w:jc w:val="both"/>
      </w:pPr>
      <w:r w:rsidRPr="008319D2">
        <w:t>Provide post-test counseling and emotional support.</w:t>
      </w:r>
    </w:p>
    <w:p w:rsidR="008319D2" w:rsidRPr="008319D2" w:rsidRDefault="008319D2" w:rsidP="00B4662F">
      <w:pPr>
        <w:pStyle w:val="NormalWeb"/>
        <w:numPr>
          <w:ilvl w:val="0"/>
          <w:numId w:val="227"/>
        </w:numPr>
        <w:spacing w:line="360" w:lineRule="auto"/>
        <w:jc w:val="both"/>
      </w:pPr>
      <w:r w:rsidRPr="008319D2">
        <w:t xml:space="preserve">Conduct follow-up HIV testing at </w:t>
      </w:r>
      <w:r w:rsidRPr="0087112F">
        <w:rPr>
          <w:rStyle w:val="Strong"/>
          <w:b w:val="0"/>
        </w:rPr>
        <w:t>4 weeks, 3 months</w:t>
      </w:r>
      <w:r w:rsidR="00B92C2D" w:rsidRPr="0087112F">
        <w:rPr>
          <w:rStyle w:val="Strong"/>
          <w:b w:val="0"/>
        </w:rPr>
        <w:t xml:space="preserve"> and</w:t>
      </w:r>
      <w:r w:rsidRPr="0087112F">
        <w:rPr>
          <w:rStyle w:val="Strong"/>
          <w:b w:val="0"/>
        </w:rPr>
        <w:t xml:space="preserve"> 6 months</w:t>
      </w:r>
      <w:r w:rsidRPr="0087112F">
        <w:rPr>
          <w:b/>
        </w:rPr>
        <w:t>.</w:t>
      </w:r>
    </w:p>
    <w:p w:rsidR="0087112F" w:rsidRDefault="008319D2" w:rsidP="006B1D47">
      <w:pPr>
        <w:pStyle w:val="NormalWeb"/>
        <w:spacing w:line="360" w:lineRule="auto"/>
        <w:jc w:val="both"/>
      </w:pPr>
      <w:r w:rsidRPr="008319D2">
        <w:rPr>
          <w:rStyle w:val="Strong"/>
        </w:rPr>
        <w:t>Facilitator Role Play Suggestion:</w:t>
      </w:r>
      <w:r w:rsidR="0087112F">
        <w:t xml:space="preserve"> </w:t>
      </w:r>
    </w:p>
    <w:p w:rsidR="008319D2" w:rsidRPr="008319D2" w:rsidRDefault="008319D2" w:rsidP="0087112F">
      <w:pPr>
        <w:pStyle w:val="NormalWeb"/>
        <w:spacing w:line="360" w:lineRule="auto"/>
        <w:jc w:val="both"/>
      </w:pPr>
      <w:r w:rsidRPr="008319D2">
        <w:t>Divide participants into pairs — one acts as a healthcare worker who experiences a needle-stick injury</w:t>
      </w:r>
      <w:r w:rsidR="00B92C2D">
        <w:t xml:space="preserve"> and</w:t>
      </w:r>
      <w:r w:rsidRPr="008319D2">
        <w:t xml:space="preserve"> the other plays the supervisor. Practice the reporting and assessment process.</w:t>
      </w:r>
    </w:p>
    <w:p w:rsidR="008319D2" w:rsidRPr="008319D2" w:rsidRDefault="008319D2" w:rsidP="006B1D47">
      <w:pPr>
        <w:pStyle w:val="Heading3"/>
        <w:spacing w:line="360" w:lineRule="auto"/>
        <w:jc w:val="both"/>
      </w:pPr>
      <w:r w:rsidRPr="008319D2">
        <w:rPr>
          <w:rStyle w:val="Strong"/>
          <w:b/>
          <w:bCs/>
        </w:rPr>
        <w:t>Decision-Making for PEP Initiation</w:t>
      </w:r>
    </w:p>
    <w:tbl>
      <w:tblPr>
        <w:tblStyle w:val="GridTable4-Accent6"/>
        <w:tblW w:w="0" w:type="auto"/>
        <w:tblLook w:val="04A0" w:firstRow="1" w:lastRow="0" w:firstColumn="1" w:lastColumn="0" w:noHBand="0" w:noVBand="1"/>
      </w:tblPr>
      <w:tblGrid>
        <w:gridCol w:w="1904"/>
        <w:gridCol w:w="1954"/>
        <w:gridCol w:w="5492"/>
      </w:tblGrid>
      <w:tr w:rsidR="008319D2" w:rsidRPr="008319D2" w:rsidTr="0087112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vAlign w:val="center"/>
            <w:hideMark/>
          </w:tcPr>
          <w:p w:rsidR="008319D2" w:rsidRPr="0087112F" w:rsidRDefault="008319D2" w:rsidP="0087112F">
            <w:pPr>
              <w:spacing w:line="360" w:lineRule="auto"/>
              <w:jc w:val="center"/>
              <w:rPr>
                <w:rFonts w:ascii="Times New Roman" w:hAnsi="Times New Roman" w:cs="Times New Roman"/>
                <w:b w:val="0"/>
                <w:bCs w:val="0"/>
              </w:rPr>
            </w:pPr>
            <w:r w:rsidRPr="0087112F">
              <w:rPr>
                <w:rStyle w:val="Strong"/>
                <w:rFonts w:ascii="Times New Roman" w:hAnsi="Times New Roman" w:cs="Times New Roman"/>
                <w:b/>
              </w:rPr>
              <w:t>Exposed Individual</w:t>
            </w:r>
          </w:p>
        </w:tc>
        <w:tc>
          <w:tcPr>
            <w:tcW w:w="0" w:type="auto"/>
            <w:vAlign w:val="center"/>
            <w:hideMark/>
          </w:tcPr>
          <w:p w:rsidR="008319D2" w:rsidRPr="0087112F" w:rsidRDefault="008319D2" w:rsidP="0087112F">
            <w:pPr>
              <w:spacing w:line="360"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bCs w:val="0"/>
              </w:rPr>
            </w:pPr>
            <w:r w:rsidRPr="0087112F">
              <w:rPr>
                <w:rStyle w:val="Strong"/>
                <w:rFonts w:ascii="Times New Roman" w:hAnsi="Times New Roman" w:cs="Times New Roman"/>
                <w:b/>
              </w:rPr>
              <w:t>Source of Exposure</w:t>
            </w:r>
          </w:p>
        </w:tc>
        <w:tc>
          <w:tcPr>
            <w:tcW w:w="0" w:type="auto"/>
            <w:vAlign w:val="center"/>
            <w:hideMark/>
          </w:tcPr>
          <w:p w:rsidR="008319D2" w:rsidRPr="0087112F" w:rsidRDefault="008319D2" w:rsidP="0087112F">
            <w:pPr>
              <w:spacing w:line="360"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bCs w:val="0"/>
              </w:rPr>
            </w:pPr>
            <w:r w:rsidRPr="0087112F">
              <w:rPr>
                <w:rStyle w:val="Strong"/>
                <w:rFonts w:ascii="Times New Roman" w:hAnsi="Times New Roman" w:cs="Times New Roman"/>
                <w:b/>
              </w:rPr>
              <w:t>Action</w:t>
            </w:r>
          </w:p>
        </w:tc>
      </w:tr>
      <w:tr w:rsidR="008319D2" w:rsidRPr="008319D2" w:rsidTr="0087112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vAlign w:val="center"/>
            <w:hideMark/>
          </w:tcPr>
          <w:p w:rsidR="008319D2" w:rsidRPr="008319D2" w:rsidRDefault="008319D2" w:rsidP="0087112F">
            <w:pPr>
              <w:spacing w:line="360" w:lineRule="auto"/>
              <w:jc w:val="center"/>
              <w:rPr>
                <w:rFonts w:ascii="Times New Roman" w:hAnsi="Times New Roman" w:cs="Times New Roman"/>
              </w:rPr>
            </w:pPr>
            <w:r w:rsidRPr="008319D2">
              <w:rPr>
                <w:rFonts w:ascii="Times New Roman" w:hAnsi="Times New Roman" w:cs="Times New Roman"/>
              </w:rPr>
              <w:t>HIV-Negative</w:t>
            </w:r>
          </w:p>
        </w:tc>
        <w:tc>
          <w:tcPr>
            <w:tcW w:w="0" w:type="auto"/>
            <w:vAlign w:val="center"/>
            <w:hideMark/>
          </w:tcPr>
          <w:p w:rsidR="008319D2" w:rsidRPr="008319D2" w:rsidRDefault="008319D2" w:rsidP="0087112F">
            <w:pPr>
              <w:spacing w:line="36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8319D2">
              <w:rPr>
                <w:rFonts w:ascii="Times New Roman" w:hAnsi="Times New Roman" w:cs="Times New Roman"/>
              </w:rPr>
              <w:t>HIV-Positive</w:t>
            </w:r>
          </w:p>
        </w:tc>
        <w:tc>
          <w:tcPr>
            <w:tcW w:w="0" w:type="auto"/>
            <w:vAlign w:val="center"/>
            <w:hideMark/>
          </w:tcPr>
          <w:p w:rsidR="008319D2" w:rsidRPr="008319D2" w:rsidRDefault="008319D2" w:rsidP="006B1D4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8319D2">
              <w:rPr>
                <w:rFonts w:ascii="Times New Roman" w:hAnsi="Times New Roman" w:cs="Times New Roman"/>
              </w:rPr>
              <w:t>Start PEP; follow-up HIV testing at 4 weeks, 3 months</w:t>
            </w:r>
            <w:r w:rsidR="00B92C2D">
              <w:rPr>
                <w:rFonts w:ascii="Times New Roman" w:hAnsi="Times New Roman" w:cs="Times New Roman"/>
              </w:rPr>
              <w:t xml:space="preserve"> and</w:t>
            </w:r>
            <w:r w:rsidRPr="008319D2">
              <w:rPr>
                <w:rFonts w:ascii="Times New Roman" w:hAnsi="Times New Roman" w:cs="Times New Roman"/>
              </w:rPr>
              <w:t xml:space="preserve"> 6 months.</w:t>
            </w:r>
          </w:p>
        </w:tc>
      </w:tr>
      <w:tr w:rsidR="008319D2" w:rsidRPr="008319D2" w:rsidTr="0087112F">
        <w:tc>
          <w:tcPr>
            <w:cnfStyle w:val="001000000000" w:firstRow="0" w:lastRow="0" w:firstColumn="1" w:lastColumn="0" w:oddVBand="0" w:evenVBand="0" w:oddHBand="0" w:evenHBand="0" w:firstRowFirstColumn="0" w:firstRowLastColumn="0" w:lastRowFirstColumn="0" w:lastRowLastColumn="0"/>
            <w:tcW w:w="0" w:type="auto"/>
            <w:vAlign w:val="center"/>
            <w:hideMark/>
          </w:tcPr>
          <w:p w:rsidR="008319D2" w:rsidRPr="008319D2" w:rsidRDefault="008319D2" w:rsidP="0087112F">
            <w:pPr>
              <w:spacing w:line="360" w:lineRule="auto"/>
              <w:jc w:val="center"/>
              <w:rPr>
                <w:rFonts w:ascii="Times New Roman" w:hAnsi="Times New Roman" w:cs="Times New Roman"/>
              </w:rPr>
            </w:pPr>
            <w:r w:rsidRPr="008319D2">
              <w:rPr>
                <w:rFonts w:ascii="Times New Roman" w:hAnsi="Times New Roman" w:cs="Times New Roman"/>
              </w:rPr>
              <w:t>HIV-Positive</w:t>
            </w:r>
          </w:p>
        </w:tc>
        <w:tc>
          <w:tcPr>
            <w:tcW w:w="0" w:type="auto"/>
            <w:vAlign w:val="center"/>
            <w:hideMark/>
          </w:tcPr>
          <w:p w:rsidR="008319D2" w:rsidRPr="008319D2" w:rsidRDefault="008319D2" w:rsidP="0087112F">
            <w:pPr>
              <w:spacing w:line="36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8319D2">
              <w:rPr>
                <w:rFonts w:ascii="Times New Roman" w:hAnsi="Times New Roman" w:cs="Times New Roman"/>
              </w:rPr>
              <w:t>HIV-Positive</w:t>
            </w:r>
          </w:p>
        </w:tc>
        <w:tc>
          <w:tcPr>
            <w:tcW w:w="0" w:type="auto"/>
            <w:vAlign w:val="center"/>
            <w:hideMark/>
          </w:tcPr>
          <w:p w:rsidR="008319D2" w:rsidRPr="008319D2" w:rsidRDefault="008319D2" w:rsidP="006B1D4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8319D2">
              <w:rPr>
                <w:rFonts w:ascii="Times New Roman" w:hAnsi="Times New Roman" w:cs="Times New Roman"/>
              </w:rPr>
              <w:t>No PEP; follow HIV care guidelines.</w:t>
            </w:r>
          </w:p>
        </w:tc>
      </w:tr>
      <w:tr w:rsidR="008319D2" w:rsidRPr="008319D2" w:rsidTr="0087112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vAlign w:val="center"/>
            <w:hideMark/>
          </w:tcPr>
          <w:p w:rsidR="008319D2" w:rsidRPr="008319D2" w:rsidRDefault="008319D2" w:rsidP="0087112F">
            <w:pPr>
              <w:spacing w:line="360" w:lineRule="auto"/>
              <w:jc w:val="center"/>
              <w:rPr>
                <w:rFonts w:ascii="Times New Roman" w:hAnsi="Times New Roman" w:cs="Times New Roman"/>
              </w:rPr>
            </w:pPr>
            <w:r w:rsidRPr="008319D2">
              <w:rPr>
                <w:rFonts w:ascii="Times New Roman" w:hAnsi="Times New Roman" w:cs="Times New Roman"/>
              </w:rPr>
              <w:t>HIV-Positive</w:t>
            </w:r>
          </w:p>
        </w:tc>
        <w:tc>
          <w:tcPr>
            <w:tcW w:w="0" w:type="auto"/>
            <w:vAlign w:val="center"/>
            <w:hideMark/>
          </w:tcPr>
          <w:p w:rsidR="008319D2" w:rsidRPr="008319D2" w:rsidRDefault="008319D2" w:rsidP="0087112F">
            <w:pPr>
              <w:spacing w:line="36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8319D2">
              <w:rPr>
                <w:rFonts w:ascii="Times New Roman" w:hAnsi="Times New Roman" w:cs="Times New Roman"/>
              </w:rPr>
              <w:t>HIV-Negative</w:t>
            </w:r>
          </w:p>
        </w:tc>
        <w:tc>
          <w:tcPr>
            <w:tcW w:w="0" w:type="auto"/>
            <w:vAlign w:val="center"/>
            <w:hideMark/>
          </w:tcPr>
          <w:p w:rsidR="008319D2" w:rsidRPr="008319D2" w:rsidRDefault="008319D2" w:rsidP="006B1D4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8319D2">
              <w:rPr>
                <w:rFonts w:ascii="Times New Roman" w:hAnsi="Times New Roman" w:cs="Times New Roman"/>
              </w:rPr>
              <w:t>No PEP; counsel both individuals.</w:t>
            </w:r>
          </w:p>
        </w:tc>
      </w:tr>
      <w:tr w:rsidR="008319D2" w:rsidRPr="008319D2" w:rsidTr="0087112F">
        <w:tc>
          <w:tcPr>
            <w:cnfStyle w:val="001000000000" w:firstRow="0" w:lastRow="0" w:firstColumn="1" w:lastColumn="0" w:oddVBand="0" w:evenVBand="0" w:oddHBand="0" w:evenHBand="0" w:firstRowFirstColumn="0" w:firstRowLastColumn="0" w:lastRowFirstColumn="0" w:lastRowLastColumn="0"/>
            <w:tcW w:w="0" w:type="auto"/>
            <w:vAlign w:val="center"/>
            <w:hideMark/>
          </w:tcPr>
          <w:p w:rsidR="008319D2" w:rsidRPr="008319D2" w:rsidRDefault="008319D2" w:rsidP="0087112F">
            <w:pPr>
              <w:spacing w:line="360" w:lineRule="auto"/>
              <w:jc w:val="center"/>
              <w:rPr>
                <w:rFonts w:ascii="Times New Roman" w:hAnsi="Times New Roman" w:cs="Times New Roman"/>
              </w:rPr>
            </w:pPr>
            <w:r w:rsidRPr="008319D2">
              <w:rPr>
                <w:rFonts w:ascii="Times New Roman" w:hAnsi="Times New Roman" w:cs="Times New Roman"/>
              </w:rPr>
              <w:t>HIV-Negative</w:t>
            </w:r>
          </w:p>
        </w:tc>
        <w:tc>
          <w:tcPr>
            <w:tcW w:w="0" w:type="auto"/>
            <w:vAlign w:val="center"/>
            <w:hideMark/>
          </w:tcPr>
          <w:p w:rsidR="008319D2" w:rsidRPr="008319D2" w:rsidRDefault="008319D2" w:rsidP="0087112F">
            <w:pPr>
              <w:spacing w:line="36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8319D2">
              <w:rPr>
                <w:rFonts w:ascii="Times New Roman" w:hAnsi="Times New Roman" w:cs="Times New Roman"/>
              </w:rPr>
              <w:t>HIV-Negative</w:t>
            </w:r>
          </w:p>
        </w:tc>
        <w:tc>
          <w:tcPr>
            <w:tcW w:w="0" w:type="auto"/>
            <w:vAlign w:val="center"/>
            <w:hideMark/>
          </w:tcPr>
          <w:p w:rsidR="008319D2" w:rsidRPr="008319D2" w:rsidRDefault="008319D2" w:rsidP="006B1D4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8319D2">
              <w:rPr>
                <w:rFonts w:ascii="Times New Roman" w:hAnsi="Times New Roman" w:cs="Times New Roman"/>
              </w:rPr>
              <w:t>No PEP; follow-up testing as per protocol.</w:t>
            </w:r>
          </w:p>
        </w:tc>
      </w:tr>
      <w:tr w:rsidR="008319D2" w:rsidRPr="008319D2" w:rsidTr="0087112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vAlign w:val="center"/>
            <w:hideMark/>
          </w:tcPr>
          <w:p w:rsidR="008319D2" w:rsidRPr="008319D2" w:rsidRDefault="008319D2" w:rsidP="0087112F">
            <w:pPr>
              <w:spacing w:line="360" w:lineRule="auto"/>
              <w:jc w:val="center"/>
              <w:rPr>
                <w:rFonts w:ascii="Times New Roman" w:hAnsi="Times New Roman" w:cs="Times New Roman"/>
              </w:rPr>
            </w:pPr>
            <w:r w:rsidRPr="008319D2">
              <w:rPr>
                <w:rFonts w:ascii="Times New Roman" w:hAnsi="Times New Roman" w:cs="Times New Roman"/>
              </w:rPr>
              <w:t>HIV-Negative</w:t>
            </w:r>
          </w:p>
        </w:tc>
        <w:tc>
          <w:tcPr>
            <w:tcW w:w="0" w:type="auto"/>
            <w:vAlign w:val="center"/>
            <w:hideMark/>
          </w:tcPr>
          <w:p w:rsidR="008319D2" w:rsidRPr="008319D2" w:rsidRDefault="008319D2" w:rsidP="0087112F">
            <w:pPr>
              <w:spacing w:line="36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8319D2">
              <w:rPr>
                <w:rFonts w:ascii="Times New Roman" w:hAnsi="Times New Roman" w:cs="Times New Roman"/>
              </w:rPr>
              <w:t>HIV Status Unknown</w:t>
            </w:r>
          </w:p>
        </w:tc>
        <w:tc>
          <w:tcPr>
            <w:tcW w:w="0" w:type="auto"/>
            <w:vAlign w:val="center"/>
            <w:hideMark/>
          </w:tcPr>
          <w:p w:rsidR="008319D2" w:rsidRPr="008319D2" w:rsidRDefault="008319D2" w:rsidP="006B1D4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8319D2">
              <w:rPr>
                <w:rFonts w:ascii="Times New Roman" w:hAnsi="Times New Roman" w:cs="Times New Roman"/>
              </w:rPr>
              <w:t>Start PEP; follow-up testing as per protocol.</w:t>
            </w:r>
          </w:p>
        </w:tc>
      </w:tr>
    </w:tbl>
    <w:p w:rsidR="0087112F" w:rsidRDefault="0087112F" w:rsidP="006B1D47">
      <w:pPr>
        <w:pStyle w:val="NormalWeb"/>
        <w:spacing w:line="360" w:lineRule="auto"/>
        <w:jc w:val="both"/>
        <w:rPr>
          <w:rStyle w:val="Strong"/>
        </w:rPr>
      </w:pPr>
    </w:p>
    <w:p w:rsidR="008319D2" w:rsidRPr="008319D2" w:rsidRDefault="008319D2" w:rsidP="006B1D47">
      <w:pPr>
        <w:pStyle w:val="NormalWeb"/>
        <w:spacing w:line="360" w:lineRule="auto"/>
        <w:jc w:val="both"/>
      </w:pPr>
      <w:bookmarkStart w:id="5" w:name="_GoBack"/>
      <w:bookmarkEnd w:id="5"/>
      <w:r w:rsidRPr="008319D2">
        <w:rPr>
          <w:rStyle w:val="Strong"/>
        </w:rPr>
        <w:lastRenderedPageBreak/>
        <w:t>Facilitator Discussion Question:</w:t>
      </w:r>
    </w:p>
    <w:p w:rsidR="00571DE0" w:rsidRDefault="008319D2" w:rsidP="006B1D47">
      <w:pPr>
        <w:pStyle w:val="NormalWeb"/>
        <w:spacing w:line="360" w:lineRule="auto"/>
        <w:jc w:val="both"/>
      </w:pPr>
      <w:r w:rsidRPr="008319D2">
        <w:t>“If the HIV status of the source is unknown and cannot be tested immediately, should you wait for the result before starting PEP?”</w:t>
      </w:r>
    </w:p>
    <w:p w:rsidR="008319D2" w:rsidRPr="008319D2" w:rsidRDefault="008319D2" w:rsidP="00571DE0">
      <w:pPr>
        <w:pStyle w:val="NormalWeb"/>
        <w:spacing w:line="360" w:lineRule="auto"/>
        <w:jc w:val="both"/>
      </w:pPr>
      <w:r w:rsidRPr="008319D2">
        <w:rPr>
          <w:rStyle w:val="Strong"/>
        </w:rPr>
        <w:t>Expected Answer:</w:t>
      </w:r>
      <w:r w:rsidRPr="008319D2">
        <w:t xml:space="preserve"> No. PEP must be initiated immediately—do not wait for results.</w:t>
      </w:r>
    </w:p>
    <w:p w:rsidR="008319D2" w:rsidRPr="008319D2" w:rsidRDefault="008319D2" w:rsidP="006B1D47">
      <w:pPr>
        <w:pStyle w:val="Heading3"/>
        <w:spacing w:line="360" w:lineRule="auto"/>
        <w:jc w:val="both"/>
      </w:pPr>
      <w:r w:rsidRPr="008319D2">
        <w:rPr>
          <w:rStyle w:val="Strong"/>
          <w:b/>
          <w:bCs/>
        </w:rPr>
        <w:t>Recommended Antiretroviral Regimens for HIV PEP</w:t>
      </w:r>
    </w:p>
    <w:tbl>
      <w:tblPr>
        <w:tblStyle w:val="GridTable4-Accent6"/>
        <w:tblW w:w="9498" w:type="dxa"/>
        <w:tblLook w:val="04A0" w:firstRow="1" w:lastRow="0" w:firstColumn="1" w:lastColumn="0" w:noHBand="0" w:noVBand="1"/>
      </w:tblPr>
      <w:tblGrid>
        <w:gridCol w:w="1915"/>
        <w:gridCol w:w="7583"/>
      </w:tblGrid>
      <w:tr w:rsidR="008319D2" w:rsidRPr="008319D2" w:rsidTr="00571DE0">
        <w:trPr>
          <w:cnfStyle w:val="100000000000" w:firstRow="1" w:lastRow="0" w:firstColumn="0" w:lastColumn="0" w:oddVBand="0" w:evenVBand="0" w:oddHBand="0" w:evenHBand="0" w:firstRowFirstColumn="0" w:firstRowLastColumn="0" w:lastRowFirstColumn="0" w:lastRowLastColumn="0"/>
          <w:trHeight w:val="701"/>
        </w:trPr>
        <w:tc>
          <w:tcPr>
            <w:cnfStyle w:val="001000000000" w:firstRow="0" w:lastRow="0" w:firstColumn="1" w:lastColumn="0" w:oddVBand="0" w:evenVBand="0" w:oddHBand="0" w:evenHBand="0" w:firstRowFirstColumn="0" w:firstRowLastColumn="0" w:lastRowFirstColumn="0" w:lastRowLastColumn="0"/>
            <w:tcW w:w="1915" w:type="dxa"/>
            <w:vAlign w:val="center"/>
            <w:hideMark/>
          </w:tcPr>
          <w:p w:rsidR="008319D2" w:rsidRPr="00571DE0" w:rsidRDefault="008319D2" w:rsidP="00571DE0">
            <w:pPr>
              <w:spacing w:line="360" w:lineRule="auto"/>
              <w:jc w:val="center"/>
              <w:rPr>
                <w:rFonts w:ascii="Times New Roman" w:hAnsi="Times New Roman" w:cs="Times New Roman"/>
                <w:b w:val="0"/>
                <w:bCs w:val="0"/>
              </w:rPr>
            </w:pPr>
            <w:r w:rsidRPr="00571DE0">
              <w:rPr>
                <w:rStyle w:val="Strong"/>
                <w:rFonts w:ascii="Times New Roman" w:hAnsi="Times New Roman" w:cs="Times New Roman"/>
                <w:b/>
              </w:rPr>
              <w:t>Category</w:t>
            </w:r>
          </w:p>
        </w:tc>
        <w:tc>
          <w:tcPr>
            <w:tcW w:w="7583" w:type="dxa"/>
            <w:vAlign w:val="center"/>
            <w:hideMark/>
          </w:tcPr>
          <w:p w:rsidR="008319D2" w:rsidRPr="00571DE0" w:rsidRDefault="008319D2" w:rsidP="00571DE0">
            <w:pPr>
              <w:spacing w:line="360"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bCs w:val="0"/>
              </w:rPr>
            </w:pPr>
            <w:r w:rsidRPr="00571DE0">
              <w:rPr>
                <w:rStyle w:val="Strong"/>
                <w:rFonts w:ascii="Times New Roman" w:hAnsi="Times New Roman" w:cs="Times New Roman"/>
                <w:b/>
              </w:rPr>
              <w:t>Recommended Prophylaxis</w:t>
            </w:r>
          </w:p>
        </w:tc>
      </w:tr>
      <w:tr w:rsidR="008319D2" w:rsidRPr="008319D2" w:rsidTr="00571DE0">
        <w:trPr>
          <w:cnfStyle w:val="000000100000" w:firstRow="0" w:lastRow="0" w:firstColumn="0" w:lastColumn="0" w:oddVBand="0" w:evenVBand="0" w:oddHBand="1" w:evenHBand="0" w:firstRowFirstColumn="0" w:firstRowLastColumn="0" w:lastRowFirstColumn="0" w:lastRowLastColumn="0"/>
          <w:trHeight w:val="1359"/>
        </w:trPr>
        <w:tc>
          <w:tcPr>
            <w:cnfStyle w:val="001000000000" w:firstRow="0" w:lastRow="0" w:firstColumn="1" w:lastColumn="0" w:oddVBand="0" w:evenVBand="0" w:oddHBand="0" w:evenHBand="0" w:firstRowFirstColumn="0" w:firstRowLastColumn="0" w:lastRowFirstColumn="0" w:lastRowLastColumn="0"/>
            <w:tcW w:w="1915" w:type="dxa"/>
            <w:vAlign w:val="center"/>
            <w:hideMark/>
          </w:tcPr>
          <w:p w:rsidR="008319D2" w:rsidRPr="008319D2" w:rsidRDefault="008319D2" w:rsidP="00571DE0">
            <w:pPr>
              <w:spacing w:line="360" w:lineRule="auto"/>
              <w:jc w:val="center"/>
              <w:rPr>
                <w:rFonts w:ascii="Times New Roman" w:hAnsi="Times New Roman" w:cs="Times New Roman"/>
              </w:rPr>
            </w:pPr>
            <w:r w:rsidRPr="008319D2">
              <w:rPr>
                <w:rFonts w:ascii="Times New Roman" w:hAnsi="Times New Roman" w:cs="Times New Roman"/>
              </w:rPr>
              <w:t>Adults</w:t>
            </w:r>
          </w:p>
        </w:tc>
        <w:tc>
          <w:tcPr>
            <w:tcW w:w="7583" w:type="dxa"/>
            <w:vAlign w:val="center"/>
            <w:hideMark/>
          </w:tcPr>
          <w:p w:rsidR="008319D2" w:rsidRPr="008319D2" w:rsidRDefault="008319D2" w:rsidP="006B1D4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8319D2">
              <w:rPr>
                <w:rFonts w:ascii="Times New Roman" w:hAnsi="Times New Roman" w:cs="Times New Roman"/>
              </w:rPr>
              <w:t>Tenofovir (TDF 300 mg) + Lamivudine (3TC 150 mg) + Atazanavir/Ritonavir (ATV/r 300/100 mg)</w:t>
            </w:r>
          </w:p>
        </w:tc>
      </w:tr>
      <w:tr w:rsidR="008319D2" w:rsidRPr="008319D2" w:rsidTr="00571DE0">
        <w:trPr>
          <w:trHeight w:val="1359"/>
        </w:trPr>
        <w:tc>
          <w:tcPr>
            <w:cnfStyle w:val="001000000000" w:firstRow="0" w:lastRow="0" w:firstColumn="1" w:lastColumn="0" w:oddVBand="0" w:evenVBand="0" w:oddHBand="0" w:evenHBand="0" w:firstRowFirstColumn="0" w:firstRowLastColumn="0" w:lastRowFirstColumn="0" w:lastRowLastColumn="0"/>
            <w:tcW w:w="1915" w:type="dxa"/>
            <w:vAlign w:val="center"/>
            <w:hideMark/>
          </w:tcPr>
          <w:p w:rsidR="008319D2" w:rsidRPr="008319D2" w:rsidRDefault="008319D2" w:rsidP="00571DE0">
            <w:pPr>
              <w:spacing w:line="360" w:lineRule="auto"/>
              <w:jc w:val="center"/>
              <w:rPr>
                <w:rFonts w:ascii="Times New Roman" w:hAnsi="Times New Roman" w:cs="Times New Roman"/>
              </w:rPr>
            </w:pPr>
            <w:r w:rsidRPr="008319D2">
              <w:rPr>
                <w:rFonts w:ascii="Times New Roman" w:hAnsi="Times New Roman" w:cs="Times New Roman"/>
              </w:rPr>
              <w:t>Children</w:t>
            </w:r>
          </w:p>
        </w:tc>
        <w:tc>
          <w:tcPr>
            <w:tcW w:w="7583" w:type="dxa"/>
            <w:vAlign w:val="center"/>
            <w:hideMark/>
          </w:tcPr>
          <w:p w:rsidR="008319D2" w:rsidRPr="008319D2" w:rsidRDefault="008319D2" w:rsidP="006B1D4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8319D2">
              <w:rPr>
                <w:rFonts w:ascii="Times New Roman" w:hAnsi="Times New Roman" w:cs="Times New Roman"/>
              </w:rPr>
              <w:t>Abacavir (ABC) + Lamivudine (3TC) + Lopinavir/Ritonavir (LPV/r), dosed per pediatric chart</w:t>
            </w:r>
          </w:p>
        </w:tc>
      </w:tr>
    </w:tbl>
    <w:p w:rsidR="00571DE0" w:rsidRDefault="008319D2" w:rsidP="006B1D47">
      <w:pPr>
        <w:pStyle w:val="NormalWeb"/>
        <w:spacing w:line="360" w:lineRule="auto"/>
        <w:jc w:val="both"/>
      </w:pPr>
      <w:r w:rsidRPr="008319D2">
        <w:rPr>
          <w:rStyle w:val="Strong"/>
        </w:rPr>
        <w:t>Facilitator Tip:</w:t>
      </w:r>
    </w:p>
    <w:p w:rsidR="008319D2" w:rsidRPr="008319D2" w:rsidRDefault="008319D2" w:rsidP="00571DE0">
      <w:pPr>
        <w:pStyle w:val="NormalWeb"/>
        <w:spacing w:line="360" w:lineRule="auto"/>
        <w:jc w:val="both"/>
      </w:pPr>
      <w:r w:rsidRPr="008319D2">
        <w:t>Show participants the actual medication packs . Emphasize adherence to the full 28-day course.</w:t>
      </w:r>
    </w:p>
    <w:p w:rsidR="008319D2" w:rsidRPr="00571DE0" w:rsidRDefault="008319D2" w:rsidP="006B1D47">
      <w:pPr>
        <w:pStyle w:val="Heading3"/>
        <w:spacing w:line="360" w:lineRule="auto"/>
        <w:jc w:val="both"/>
        <w:rPr>
          <w:i/>
        </w:rPr>
      </w:pPr>
      <w:r w:rsidRPr="00571DE0">
        <w:rPr>
          <w:rStyle w:val="Strong"/>
          <w:b/>
          <w:bCs/>
          <w:i/>
        </w:rPr>
        <w:t>Documentation and Record Keeping</w:t>
      </w:r>
    </w:p>
    <w:p w:rsidR="008319D2" w:rsidRPr="008319D2" w:rsidRDefault="008319D2" w:rsidP="006B1D47">
      <w:pPr>
        <w:pStyle w:val="NormalWeb"/>
        <w:spacing w:line="360" w:lineRule="auto"/>
        <w:jc w:val="both"/>
      </w:pPr>
      <w:r w:rsidRPr="008319D2">
        <w:t>Explain the importance of completing:</w:t>
      </w:r>
    </w:p>
    <w:p w:rsidR="008319D2" w:rsidRPr="00571DE0" w:rsidRDefault="008319D2" w:rsidP="00B4662F">
      <w:pPr>
        <w:pStyle w:val="NormalWeb"/>
        <w:numPr>
          <w:ilvl w:val="0"/>
          <w:numId w:val="228"/>
        </w:numPr>
        <w:spacing w:line="360" w:lineRule="auto"/>
        <w:jc w:val="both"/>
        <w:rPr>
          <w:b/>
          <w:i/>
        </w:rPr>
      </w:pPr>
      <w:r w:rsidRPr="00571DE0">
        <w:rPr>
          <w:rStyle w:val="Strong"/>
          <w:b w:val="0"/>
          <w:i/>
        </w:rPr>
        <w:t>PEP Documentation Form</w:t>
      </w:r>
    </w:p>
    <w:p w:rsidR="00571DE0" w:rsidRPr="00571DE0" w:rsidRDefault="008319D2" w:rsidP="00B4662F">
      <w:pPr>
        <w:pStyle w:val="NormalWeb"/>
        <w:numPr>
          <w:ilvl w:val="0"/>
          <w:numId w:val="228"/>
        </w:numPr>
        <w:spacing w:line="360" w:lineRule="auto"/>
        <w:jc w:val="both"/>
        <w:rPr>
          <w:b/>
          <w:i/>
        </w:rPr>
      </w:pPr>
      <w:r w:rsidRPr="00571DE0">
        <w:rPr>
          <w:rStyle w:val="Strong"/>
          <w:b w:val="0"/>
          <w:i/>
        </w:rPr>
        <w:t>PEP Register</w:t>
      </w:r>
    </w:p>
    <w:p w:rsidR="008319D2" w:rsidRPr="008319D2" w:rsidRDefault="008319D2" w:rsidP="00571DE0">
      <w:pPr>
        <w:pStyle w:val="NormalWeb"/>
        <w:spacing w:line="360" w:lineRule="auto"/>
        <w:jc w:val="both"/>
      </w:pPr>
      <w:r w:rsidRPr="008319D2">
        <w:t>Both are vital for monitoring, follow-up</w:t>
      </w:r>
      <w:r w:rsidR="00B92C2D">
        <w:t xml:space="preserve"> and</w:t>
      </w:r>
      <w:r w:rsidRPr="008319D2">
        <w:t xml:space="preserve"> accountability.</w:t>
      </w:r>
    </w:p>
    <w:p w:rsidR="00571DE0" w:rsidRDefault="00571DE0" w:rsidP="00571DE0">
      <w:pPr>
        <w:pStyle w:val="NormalWeb"/>
        <w:spacing w:line="360" w:lineRule="auto"/>
        <w:jc w:val="both"/>
        <w:rPr>
          <w:rStyle w:val="Strong"/>
          <w:i/>
        </w:rPr>
      </w:pPr>
    </w:p>
    <w:p w:rsidR="00571DE0" w:rsidRDefault="00571DE0" w:rsidP="00571DE0">
      <w:pPr>
        <w:pStyle w:val="NormalWeb"/>
        <w:spacing w:line="360" w:lineRule="auto"/>
        <w:jc w:val="both"/>
        <w:rPr>
          <w:rStyle w:val="Strong"/>
          <w:i/>
        </w:rPr>
      </w:pPr>
    </w:p>
    <w:p w:rsidR="00571DE0" w:rsidRPr="00571DE0" w:rsidRDefault="008319D2" w:rsidP="00571DE0">
      <w:pPr>
        <w:pStyle w:val="NormalWeb"/>
        <w:spacing w:line="360" w:lineRule="auto"/>
        <w:jc w:val="both"/>
        <w:rPr>
          <w:i/>
        </w:rPr>
      </w:pPr>
      <w:r w:rsidRPr="00571DE0">
        <w:rPr>
          <w:rStyle w:val="Strong"/>
          <w:i/>
        </w:rPr>
        <w:lastRenderedPageBreak/>
        <w:t>Activity:</w:t>
      </w:r>
    </w:p>
    <w:p w:rsidR="008319D2" w:rsidRPr="008319D2" w:rsidRDefault="008319D2" w:rsidP="00571DE0">
      <w:pPr>
        <w:pStyle w:val="NormalWeb"/>
        <w:spacing w:line="360" w:lineRule="auto"/>
        <w:jc w:val="both"/>
      </w:pPr>
      <w:r w:rsidRPr="008319D2">
        <w:t>Display a sample PEP form on a projector or distribute printed copies. Ask participants to fill it out based on a case scenario.</w:t>
      </w:r>
    </w:p>
    <w:p w:rsidR="008319D2" w:rsidRPr="00571DE0" w:rsidRDefault="008319D2" w:rsidP="006B1D47">
      <w:pPr>
        <w:pStyle w:val="Heading3"/>
        <w:spacing w:line="360" w:lineRule="auto"/>
        <w:jc w:val="both"/>
        <w:rPr>
          <w:b w:val="0"/>
          <w:i/>
        </w:rPr>
      </w:pPr>
      <w:r w:rsidRPr="00571DE0">
        <w:rPr>
          <w:rStyle w:val="Strong"/>
          <w:b/>
          <w:bCs/>
          <w:i/>
        </w:rPr>
        <w:t>Key Messages</w:t>
      </w:r>
    </w:p>
    <w:p w:rsidR="008319D2" w:rsidRPr="00571DE0" w:rsidRDefault="008319D2" w:rsidP="00B4662F">
      <w:pPr>
        <w:pStyle w:val="NormalWeb"/>
        <w:numPr>
          <w:ilvl w:val="0"/>
          <w:numId w:val="229"/>
        </w:numPr>
        <w:spacing w:line="360" w:lineRule="auto"/>
        <w:jc w:val="both"/>
      </w:pPr>
      <w:r w:rsidRPr="00571DE0">
        <w:t xml:space="preserve">PEP is most effective when started </w:t>
      </w:r>
      <w:r w:rsidRPr="00571DE0">
        <w:rPr>
          <w:rStyle w:val="Strong"/>
          <w:b w:val="0"/>
        </w:rPr>
        <w:t>as soon as possible</w:t>
      </w:r>
      <w:r w:rsidRPr="00571DE0">
        <w:t xml:space="preserve">, ideally within </w:t>
      </w:r>
      <w:r w:rsidRPr="00571DE0">
        <w:rPr>
          <w:rStyle w:val="Strong"/>
          <w:b w:val="0"/>
        </w:rPr>
        <w:t>2 hours</w:t>
      </w:r>
      <w:r w:rsidRPr="00571DE0">
        <w:t xml:space="preserve"> and no later than </w:t>
      </w:r>
      <w:r w:rsidRPr="00571DE0">
        <w:rPr>
          <w:rStyle w:val="Strong"/>
          <w:b w:val="0"/>
        </w:rPr>
        <w:t>72 hours</w:t>
      </w:r>
      <w:r w:rsidRPr="00571DE0">
        <w:t xml:space="preserve"> after exposure.</w:t>
      </w:r>
    </w:p>
    <w:p w:rsidR="008319D2" w:rsidRPr="00571DE0" w:rsidRDefault="008319D2" w:rsidP="00B4662F">
      <w:pPr>
        <w:pStyle w:val="NormalWeb"/>
        <w:numPr>
          <w:ilvl w:val="0"/>
          <w:numId w:val="229"/>
        </w:numPr>
        <w:spacing w:line="360" w:lineRule="auto"/>
        <w:jc w:val="both"/>
      </w:pPr>
      <w:r w:rsidRPr="00571DE0">
        <w:t xml:space="preserve">All exposures must be </w:t>
      </w:r>
      <w:r w:rsidRPr="00571DE0">
        <w:rPr>
          <w:rStyle w:val="Strong"/>
          <w:b w:val="0"/>
        </w:rPr>
        <w:t>reported, assessed</w:t>
      </w:r>
      <w:r w:rsidR="00B92C2D" w:rsidRPr="00571DE0">
        <w:rPr>
          <w:rStyle w:val="Strong"/>
          <w:b w:val="0"/>
        </w:rPr>
        <w:t xml:space="preserve"> and</w:t>
      </w:r>
      <w:r w:rsidRPr="00571DE0">
        <w:rPr>
          <w:rStyle w:val="Strong"/>
          <w:b w:val="0"/>
        </w:rPr>
        <w:t xml:space="preserve"> documented</w:t>
      </w:r>
      <w:r w:rsidRPr="00571DE0">
        <w:t>.</w:t>
      </w:r>
    </w:p>
    <w:p w:rsidR="008319D2" w:rsidRPr="00571DE0" w:rsidRDefault="008319D2" w:rsidP="00B4662F">
      <w:pPr>
        <w:pStyle w:val="NormalWeb"/>
        <w:numPr>
          <w:ilvl w:val="0"/>
          <w:numId w:val="229"/>
        </w:numPr>
        <w:spacing w:line="360" w:lineRule="auto"/>
        <w:jc w:val="both"/>
      </w:pPr>
      <w:r w:rsidRPr="00571DE0">
        <w:rPr>
          <w:rStyle w:val="Strong"/>
          <w:b w:val="0"/>
        </w:rPr>
        <w:t>Never delay PEP initiation</w:t>
      </w:r>
      <w:r w:rsidRPr="00571DE0">
        <w:t xml:space="preserve"> while waiting for test results.</w:t>
      </w:r>
    </w:p>
    <w:p w:rsidR="008319D2" w:rsidRPr="00571DE0" w:rsidRDefault="008319D2" w:rsidP="00B4662F">
      <w:pPr>
        <w:pStyle w:val="NormalWeb"/>
        <w:numPr>
          <w:ilvl w:val="0"/>
          <w:numId w:val="229"/>
        </w:numPr>
        <w:spacing w:line="360" w:lineRule="auto"/>
        <w:jc w:val="both"/>
      </w:pPr>
      <w:r w:rsidRPr="00571DE0">
        <w:rPr>
          <w:rStyle w:val="Strong"/>
          <w:b w:val="0"/>
        </w:rPr>
        <w:t>Counseling and follow-up</w:t>
      </w:r>
      <w:r w:rsidRPr="00571DE0">
        <w:t xml:space="preserve"> are essential for both psychological and medical recovery.</w:t>
      </w:r>
    </w:p>
    <w:p w:rsidR="008319D2" w:rsidRPr="00571DE0" w:rsidRDefault="008319D2" w:rsidP="00B4662F">
      <w:pPr>
        <w:pStyle w:val="NormalWeb"/>
        <w:numPr>
          <w:ilvl w:val="0"/>
          <w:numId w:val="229"/>
        </w:numPr>
        <w:spacing w:line="360" w:lineRule="auto"/>
        <w:jc w:val="both"/>
      </w:pPr>
      <w:r w:rsidRPr="00571DE0">
        <w:rPr>
          <w:rStyle w:val="Strong"/>
          <w:b w:val="0"/>
        </w:rPr>
        <w:t>PEP protects lives</w:t>
      </w:r>
      <w:r w:rsidRPr="00571DE0">
        <w:t xml:space="preserve"> — both of he</w:t>
      </w:r>
      <w:r w:rsidRPr="008319D2">
        <w:t>althcare workers and the community.</w:t>
      </w:r>
    </w:p>
    <w:p w:rsidR="008319D2" w:rsidRPr="008319D2" w:rsidRDefault="008319D2" w:rsidP="006B1D47">
      <w:pPr>
        <w:pStyle w:val="Heading3"/>
        <w:spacing w:line="360" w:lineRule="auto"/>
        <w:jc w:val="both"/>
      </w:pPr>
      <w:r w:rsidRPr="008319D2">
        <w:rPr>
          <w:rStyle w:val="Strong"/>
          <w:b/>
          <w:bCs/>
        </w:rPr>
        <w:t>Facilitator Wrap-Up</w:t>
      </w:r>
    </w:p>
    <w:p w:rsidR="008319D2" w:rsidRPr="008319D2" w:rsidRDefault="008319D2" w:rsidP="006B1D47">
      <w:pPr>
        <w:pStyle w:val="NormalWeb"/>
        <w:spacing w:line="360" w:lineRule="auto"/>
        <w:jc w:val="both"/>
      </w:pPr>
      <w:r w:rsidRPr="008319D2">
        <w:t>Conclude by revisiting the objectives. Ask:</w:t>
      </w:r>
    </w:p>
    <w:p w:rsidR="008319D2" w:rsidRPr="008319D2" w:rsidRDefault="008319D2" w:rsidP="006B1D47">
      <w:pPr>
        <w:pStyle w:val="NormalWeb"/>
        <w:spacing w:line="360" w:lineRule="auto"/>
        <w:jc w:val="both"/>
      </w:pPr>
      <w:r w:rsidRPr="008319D2">
        <w:t>“What is the most important step after a needle-stick injury?”</w:t>
      </w:r>
    </w:p>
    <w:p w:rsidR="00571DE0" w:rsidRDefault="008319D2" w:rsidP="006B1D47">
      <w:pPr>
        <w:pStyle w:val="NormalWeb"/>
        <w:spacing w:line="360" w:lineRule="auto"/>
        <w:jc w:val="both"/>
      </w:pPr>
      <w:r w:rsidRPr="008319D2">
        <w:t>Encourage participants to summarize key takeaways.</w:t>
      </w:r>
    </w:p>
    <w:p w:rsidR="008319D2" w:rsidRPr="008319D2" w:rsidRDefault="008319D2" w:rsidP="006B1D47">
      <w:pPr>
        <w:pStyle w:val="NormalWeb"/>
        <w:spacing w:line="360" w:lineRule="auto"/>
        <w:jc w:val="both"/>
      </w:pPr>
      <w:r w:rsidRPr="008319D2">
        <w:t xml:space="preserve">Finally, highlight that </w:t>
      </w:r>
      <w:r w:rsidRPr="00571DE0">
        <w:rPr>
          <w:rStyle w:val="Strong"/>
          <w:b w:val="0"/>
        </w:rPr>
        <w:t>PEP is part of a larger safety culture</w:t>
      </w:r>
      <w:r w:rsidRPr="008319D2">
        <w:t xml:space="preserve"> — one that begins with consistent use of infection prevention and control practices.</w:t>
      </w:r>
    </w:p>
    <w:p w:rsidR="00172BDE" w:rsidRPr="008319D2" w:rsidRDefault="00172BDE" w:rsidP="006B1D47">
      <w:pPr>
        <w:spacing w:before="100" w:beforeAutospacing="1" w:after="100" w:afterAutospacing="1" w:line="360" w:lineRule="auto"/>
        <w:jc w:val="both"/>
        <w:outlineLvl w:val="2"/>
        <w:rPr>
          <w:rFonts w:ascii="Times New Roman" w:hAnsi="Times New Roman" w:cs="Times New Roman"/>
        </w:rPr>
      </w:pPr>
    </w:p>
    <w:sectPr w:rsidR="00172BDE" w:rsidRPr="008319D2" w:rsidSect="0002255A">
      <w:headerReference w:type="first" r:id="rId23"/>
      <w:footerReference w:type="first" r:id="rId24"/>
      <w:pgSz w:w="12240" w:h="15840" w:code="1"/>
      <w:pgMar w:top="1440" w:right="1440" w:bottom="1440" w:left="1440" w:header="0" w:footer="575"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D26C2" w:rsidRDefault="00ED26C2" w:rsidP="00DB6B32">
      <w:pPr>
        <w:spacing w:after="0" w:line="240" w:lineRule="auto"/>
      </w:pPr>
      <w:r>
        <w:separator/>
      </w:r>
    </w:p>
  </w:endnote>
  <w:endnote w:type="continuationSeparator" w:id="0">
    <w:p w:rsidR="00ED26C2" w:rsidRDefault="00ED26C2" w:rsidP="00DB6B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E00006FF" w:usb1="420024FF" w:usb2="02000000" w:usb3="00000000" w:csb0="0000019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35493860"/>
      <w:docPartObj>
        <w:docPartGallery w:val="Page Numbers (Bottom of Page)"/>
        <w:docPartUnique/>
      </w:docPartObj>
    </w:sdtPr>
    <w:sdtContent>
      <w:p w:rsidR="00820D0E" w:rsidRDefault="00820D0E">
        <w:pPr>
          <w:pStyle w:val="Footer"/>
          <w:jc w:val="center"/>
        </w:pPr>
        <w:r>
          <w:fldChar w:fldCharType="begin"/>
        </w:r>
        <w:r>
          <w:instrText xml:space="preserve"> PAGE   \* MERGEFORMAT </w:instrText>
        </w:r>
        <w:r>
          <w:fldChar w:fldCharType="separate"/>
        </w:r>
        <w:r>
          <w:rPr>
            <w:noProof/>
          </w:rPr>
          <w:t>21</w:t>
        </w:r>
        <w:r>
          <w:rPr>
            <w:noProof/>
          </w:rPr>
          <w:fldChar w:fldCharType="end"/>
        </w:r>
      </w:p>
    </w:sdtContent>
  </w:sdt>
  <w:p w:rsidR="00820D0E" w:rsidRDefault="00820D0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20981662"/>
      <w:docPartObj>
        <w:docPartGallery w:val="Page Numbers (Bottom of Page)"/>
        <w:docPartUnique/>
      </w:docPartObj>
    </w:sdtPr>
    <w:sdtEndPr>
      <w:rPr>
        <w:noProof/>
      </w:rPr>
    </w:sdtEndPr>
    <w:sdtContent>
      <w:p w:rsidR="00820D0E" w:rsidRDefault="00820D0E">
        <w:pPr>
          <w:pStyle w:val="Footer"/>
          <w:jc w:val="center"/>
        </w:pPr>
        <w:r>
          <w:fldChar w:fldCharType="begin"/>
        </w:r>
        <w:r>
          <w:instrText xml:space="preserve"> PAGE   \* MERGEFORMAT </w:instrText>
        </w:r>
        <w:r>
          <w:fldChar w:fldCharType="separate"/>
        </w:r>
        <w:r>
          <w:rPr>
            <w:noProof/>
          </w:rPr>
          <w:t>235</w:t>
        </w:r>
        <w:r>
          <w:rPr>
            <w:noProof/>
          </w:rPr>
          <w:fldChar w:fldCharType="end"/>
        </w:r>
      </w:p>
    </w:sdtContent>
  </w:sdt>
  <w:p w:rsidR="00820D0E" w:rsidRDefault="00820D0E" w:rsidP="00065676">
    <w:pPr>
      <w:pStyle w:val="Footer"/>
      <w:tabs>
        <w:tab w:val="clear" w:pos="4680"/>
        <w:tab w:val="clear" w:pos="9360"/>
        <w:tab w:val="left" w:pos="6147"/>
      </w:tabs>
    </w:pPr>
  </w:p>
  <w:p w:rsidR="00820D0E" w:rsidRDefault="00820D0E"/>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D26C2" w:rsidRDefault="00ED26C2" w:rsidP="00DB6B32">
      <w:pPr>
        <w:spacing w:after="0" w:line="240" w:lineRule="auto"/>
      </w:pPr>
      <w:r>
        <w:separator/>
      </w:r>
    </w:p>
  </w:footnote>
  <w:footnote w:type="continuationSeparator" w:id="0">
    <w:p w:rsidR="00ED26C2" w:rsidRDefault="00ED26C2" w:rsidP="00DB6B3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20D0E" w:rsidRDefault="00820D0E">
    <w:pPr>
      <w:pStyle w:val="Header"/>
    </w:pPr>
  </w:p>
  <w:p w:rsidR="00820D0E" w:rsidRDefault="00820D0E"/>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696826"/>
    <w:multiLevelType w:val="multilevel"/>
    <w:tmpl w:val="8F7035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09A4B92"/>
    <w:multiLevelType w:val="multilevel"/>
    <w:tmpl w:val="B13604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0F138EA"/>
    <w:multiLevelType w:val="multilevel"/>
    <w:tmpl w:val="3092C0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16B1C05"/>
    <w:multiLevelType w:val="multilevel"/>
    <w:tmpl w:val="5F407A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16F3A9A"/>
    <w:multiLevelType w:val="multilevel"/>
    <w:tmpl w:val="E5B01F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17C2B5F"/>
    <w:multiLevelType w:val="multilevel"/>
    <w:tmpl w:val="225EBF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1BC49BC"/>
    <w:multiLevelType w:val="multilevel"/>
    <w:tmpl w:val="FB78B820"/>
    <w:lvl w:ilvl="0">
      <w:start w:val="1"/>
      <w:numFmt w:val="bullet"/>
      <w:lvlText w:val=""/>
      <w:lvlJc w:val="left"/>
      <w:pPr>
        <w:tabs>
          <w:tab w:val="num" w:pos="1080"/>
        </w:tabs>
        <w:ind w:left="1080" w:hanging="360"/>
      </w:pPr>
      <w:rPr>
        <w:rFonts w:ascii="Symbol" w:hAnsi="Symbol"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7" w15:restartNumberingAfterBreak="0">
    <w:nsid w:val="02424CEC"/>
    <w:multiLevelType w:val="multilevel"/>
    <w:tmpl w:val="836A03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26B7070"/>
    <w:multiLevelType w:val="multilevel"/>
    <w:tmpl w:val="735AC1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05000A5A"/>
    <w:multiLevelType w:val="multilevel"/>
    <w:tmpl w:val="8A962C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055B1D86"/>
    <w:multiLevelType w:val="multilevel"/>
    <w:tmpl w:val="99C6B3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057F79E1"/>
    <w:multiLevelType w:val="multilevel"/>
    <w:tmpl w:val="100C11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05A420F3"/>
    <w:multiLevelType w:val="multilevel"/>
    <w:tmpl w:val="6B4CA9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05B3455C"/>
    <w:multiLevelType w:val="multilevel"/>
    <w:tmpl w:val="29224B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066448CE"/>
    <w:multiLevelType w:val="multilevel"/>
    <w:tmpl w:val="948086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066F7883"/>
    <w:multiLevelType w:val="multilevel"/>
    <w:tmpl w:val="32704F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0677310E"/>
    <w:multiLevelType w:val="multilevel"/>
    <w:tmpl w:val="54442E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067A1DD1"/>
    <w:multiLevelType w:val="multilevel"/>
    <w:tmpl w:val="4000C8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06801A71"/>
    <w:multiLevelType w:val="multilevel"/>
    <w:tmpl w:val="48266D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06A94178"/>
    <w:multiLevelType w:val="multilevel"/>
    <w:tmpl w:val="B3787E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06ED749C"/>
    <w:multiLevelType w:val="multilevel"/>
    <w:tmpl w:val="8B9691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0780582E"/>
    <w:multiLevelType w:val="hybridMultilevel"/>
    <w:tmpl w:val="4296D45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15:restartNumberingAfterBreak="0">
    <w:nsid w:val="08A25FF7"/>
    <w:multiLevelType w:val="multilevel"/>
    <w:tmpl w:val="8CE6C6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09647EF8"/>
    <w:multiLevelType w:val="multilevel"/>
    <w:tmpl w:val="A5C035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09970A6D"/>
    <w:multiLevelType w:val="multilevel"/>
    <w:tmpl w:val="463A8E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09A24660"/>
    <w:multiLevelType w:val="multilevel"/>
    <w:tmpl w:val="2A242D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0A85343D"/>
    <w:multiLevelType w:val="multilevel"/>
    <w:tmpl w:val="A46687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0A8E2837"/>
    <w:multiLevelType w:val="multilevel"/>
    <w:tmpl w:val="EE1068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0A9F15CA"/>
    <w:multiLevelType w:val="multilevel"/>
    <w:tmpl w:val="4FAE5012"/>
    <w:lvl w:ilvl="0">
      <w:start w:val="1"/>
      <w:numFmt w:val="bullet"/>
      <w:lvlText w:val=""/>
      <w:lvlJc w:val="left"/>
      <w:pPr>
        <w:tabs>
          <w:tab w:val="num" w:pos="1080"/>
        </w:tabs>
        <w:ind w:left="1080" w:hanging="360"/>
      </w:pPr>
      <w:rPr>
        <w:rFonts w:ascii="Symbol" w:hAnsi="Symbol"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29" w15:restartNumberingAfterBreak="0">
    <w:nsid w:val="0AB733B1"/>
    <w:multiLevelType w:val="multilevel"/>
    <w:tmpl w:val="882A56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0B032D49"/>
    <w:multiLevelType w:val="multilevel"/>
    <w:tmpl w:val="26248A3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0B30694B"/>
    <w:multiLevelType w:val="multilevel"/>
    <w:tmpl w:val="6BC6E5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0C5F54E5"/>
    <w:multiLevelType w:val="hybridMultilevel"/>
    <w:tmpl w:val="A9A25E8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0C651FCA"/>
    <w:multiLevelType w:val="multilevel"/>
    <w:tmpl w:val="86A4E7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0C8A30EB"/>
    <w:multiLevelType w:val="multilevel"/>
    <w:tmpl w:val="D018AD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0CB10959"/>
    <w:multiLevelType w:val="multilevel"/>
    <w:tmpl w:val="9BB263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0CF42EC6"/>
    <w:multiLevelType w:val="multilevel"/>
    <w:tmpl w:val="4F34094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0D7566A8"/>
    <w:multiLevelType w:val="multilevel"/>
    <w:tmpl w:val="182E0D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0D8D7B2F"/>
    <w:multiLevelType w:val="multilevel"/>
    <w:tmpl w:val="2E0E1F6A"/>
    <w:lvl w:ilvl="0">
      <w:start w:val="1"/>
      <w:numFmt w:val="bullet"/>
      <w:lvlText w:val=""/>
      <w:lvlJc w:val="left"/>
      <w:pPr>
        <w:tabs>
          <w:tab w:val="num" w:pos="1080"/>
        </w:tabs>
        <w:ind w:left="1080" w:hanging="360"/>
      </w:pPr>
      <w:rPr>
        <w:rFonts w:ascii="Symbol" w:hAnsi="Symbol"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39" w15:restartNumberingAfterBreak="0">
    <w:nsid w:val="0D9374A8"/>
    <w:multiLevelType w:val="multilevel"/>
    <w:tmpl w:val="445041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0DC03F0D"/>
    <w:multiLevelType w:val="multilevel"/>
    <w:tmpl w:val="484C0B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0E8D5C04"/>
    <w:multiLevelType w:val="multilevel"/>
    <w:tmpl w:val="B06A79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0FD47C30"/>
    <w:multiLevelType w:val="multilevel"/>
    <w:tmpl w:val="253A8D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106F230E"/>
    <w:multiLevelType w:val="multilevel"/>
    <w:tmpl w:val="1F9038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10E435B6"/>
    <w:multiLevelType w:val="multilevel"/>
    <w:tmpl w:val="9B849A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113003F0"/>
    <w:multiLevelType w:val="multilevel"/>
    <w:tmpl w:val="5F6647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12A74504"/>
    <w:multiLevelType w:val="multilevel"/>
    <w:tmpl w:val="B80A0E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12E3484F"/>
    <w:multiLevelType w:val="multilevel"/>
    <w:tmpl w:val="851ACC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15:restartNumberingAfterBreak="0">
    <w:nsid w:val="13E60C38"/>
    <w:multiLevelType w:val="multilevel"/>
    <w:tmpl w:val="C10097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140A6832"/>
    <w:multiLevelType w:val="multilevel"/>
    <w:tmpl w:val="016A97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14936EDC"/>
    <w:multiLevelType w:val="multilevel"/>
    <w:tmpl w:val="96B2B9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15953480"/>
    <w:multiLevelType w:val="multilevel"/>
    <w:tmpl w:val="96BC0D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15FD3B8F"/>
    <w:multiLevelType w:val="multilevel"/>
    <w:tmpl w:val="31945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171114F5"/>
    <w:multiLevelType w:val="hybridMultilevel"/>
    <w:tmpl w:val="77EAE2C4"/>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17B76C16"/>
    <w:multiLevelType w:val="multilevel"/>
    <w:tmpl w:val="8758B3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185E759E"/>
    <w:multiLevelType w:val="multilevel"/>
    <w:tmpl w:val="FE209E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6" w15:restartNumberingAfterBreak="0">
    <w:nsid w:val="18646B3D"/>
    <w:multiLevelType w:val="multilevel"/>
    <w:tmpl w:val="A46EC0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186A53F4"/>
    <w:multiLevelType w:val="multilevel"/>
    <w:tmpl w:val="0598E9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8" w15:restartNumberingAfterBreak="0">
    <w:nsid w:val="18A2272C"/>
    <w:multiLevelType w:val="multilevel"/>
    <w:tmpl w:val="153AB0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195E4F07"/>
    <w:multiLevelType w:val="multilevel"/>
    <w:tmpl w:val="F64C763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19F908B3"/>
    <w:multiLevelType w:val="multilevel"/>
    <w:tmpl w:val="C4E4D9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1" w15:restartNumberingAfterBreak="0">
    <w:nsid w:val="1A2951C7"/>
    <w:multiLevelType w:val="multilevel"/>
    <w:tmpl w:val="0534E8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15:restartNumberingAfterBreak="0">
    <w:nsid w:val="1A794D6A"/>
    <w:multiLevelType w:val="multilevel"/>
    <w:tmpl w:val="65F624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3" w15:restartNumberingAfterBreak="0">
    <w:nsid w:val="1BC05391"/>
    <w:multiLevelType w:val="multilevel"/>
    <w:tmpl w:val="63669D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15:restartNumberingAfterBreak="0">
    <w:nsid w:val="1CDE3AB4"/>
    <w:multiLevelType w:val="multilevel"/>
    <w:tmpl w:val="7D604E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15:restartNumberingAfterBreak="0">
    <w:nsid w:val="1FE30A6B"/>
    <w:multiLevelType w:val="multilevel"/>
    <w:tmpl w:val="DA1E71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15:restartNumberingAfterBreak="0">
    <w:nsid w:val="22611846"/>
    <w:multiLevelType w:val="multilevel"/>
    <w:tmpl w:val="E61ED1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15:restartNumberingAfterBreak="0">
    <w:nsid w:val="22664CA3"/>
    <w:multiLevelType w:val="multilevel"/>
    <w:tmpl w:val="91EC84AC"/>
    <w:lvl w:ilvl="0">
      <w:start w:val="1"/>
      <w:numFmt w:val="bullet"/>
      <w:lvlText w:val=""/>
      <w:lvlJc w:val="left"/>
      <w:pPr>
        <w:tabs>
          <w:tab w:val="num" w:pos="1080"/>
        </w:tabs>
        <w:ind w:left="1080" w:hanging="360"/>
      </w:pPr>
      <w:rPr>
        <w:rFonts w:ascii="Symbol" w:hAnsi="Symbol"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68" w15:restartNumberingAfterBreak="0">
    <w:nsid w:val="22E14F42"/>
    <w:multiLevelType w:val="hybridMultilevel"/>
    <w:tmpl w:val="DE54CD1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15:restartNumberingAfterBreak="0">
    <w:nsid w:val="22E325FA"/>
    <w:multiLevelType w:val="hybridMultilevel"/>
    <w:tmpl w:val="3AA8B01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233F4E50"/>
    <w:multiLevelType w:val="multilevel"/>
    <w:tmpl w:val="5094C2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15:restartNumberingAfterBreak="0">
    <w:nsid w:val="23580FFA"/>
    <w:multiLevelType w:val="multilevel"/>
    <w:tmpl w:val="1FB60C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 w15:restartNumberingAfterBreak="0">
    <w:nsid w:val="240457CC"/>
    <w:multiLevelType w:val="multilevel"/>
    <w:tmpl w:val="FF7A9B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15:restartNumberingAfterBreak="0">
    <w:nsid w:val="240D4ABF"/>
    <w:multiLevelType w:val="multilevel"/>
    <w:tmpl w:val="9B5A6F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4" w15:restartNumberingAfterBreak="0">
    <w:nsid w:val="25101EC8"/>
    <w:multiLevelType w:val="multilevel"/>
    <w:tmpl w:val="14CAD3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5" w15:restartNumberingAfterBreak="0">
    <w:nsid w:val="25376673"/>
    <w:multiLevelType w:val="hybridMultilevel"/>
    <w:tmpl w:val="1778B2C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15:restartNumberingAfterBreak="0">
    <w:nsid w:val="25D05001"/>
    <w:multiLevelType w:val="multilevel"/>
    <w:tmpl w:val="EC866D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 w15:restartNumberingAfterBreak="0">
    <w:nsid w:val="25D80EFB"/>
    <w:multiLevelType w:val="multilevel"/>
    <w:tmpl w:val="DE7009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 w15:restartNumberingAfterBreak="0">
    <w:nsid w:val="26AC52F8"/>
    <w:multiLevelType w:val="multilevel"/>
    <w:tmpl w:val="5074C3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9" w15:restartNumberingAfterBreak="0">
    <w:nsid w:val="26E677CE"/>
    <w:multiLevelType w:val="multilevel"/>
    <w:tmpl w:val="ED5EB8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0" w15:restartNumberingAfterBreak="0">
    <w:nsid w:val="26F42AC4"/>
    <w:multiLevelType w:val="multilevel"/>
    <w:tmpl w:val="CF4E8178"/>
    <w:lvl w:ilvl="0">
      <w:start w:val="1"/>
      <w:numFmt w:val="bullet"/>
      <w:lvlText w:val=""/>
      <w:lvlJc w:val="left"/>
      <w:pPr>
        <w:tabs>
          <w:tab w:val="num" w:pos="1080"/>
        </w:tabs>
        <w:ind w:left="1080" w:hanging="360"/>
      </w:pPr>
      <w:rPr>
        <w:rFonts w:ascii="Symbol" w:hAnsi="Symbol"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81" w15:restartNumberingAfterBreak="0">
    <w:nsid w:val="272B4DE0"/>
    <w:multiLevelType w:val="multilevel"/>
    <w:tmpl w:val="856022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2" w15:restartNumberingAfterBreak="0">
    <w:nsid w:val="27B341B9"/>
    <w:multiLevelType w:val="multilevel"/>
    <w:tmpl w:val="40D488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3" w15:restartNumberingAfterBreak="0">
    <w:nsid w:val="285339A5"/>
    <w:multiLevelType w:val="multilevel"/>
    <w:tmpl w:val="5F0CA4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4" w15:restartNumberingAfterBreak="0">
    <w:nsid w:val="29926ED2"/>
    <w:multiLevelType w:val="multilevel"/>
    <w:tmpl w:val="96EEB5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5" w15:restartNumberingAfterBreak="0">
    <w:nsid w:val="2A3D1739"/>
    <w:multiLevelType w:val="multilevel"/>
    <w:tmpl w:val="2AC2B6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6" w15:restartNumberingAfterBreak="0">
    <w:nsid w:val="2A54261D"/>
    <w:multiLevelType w:val="hybridMultilevel"/>
    <w:tmpl w:val="ACF0F9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7" w15:restartNumberingAfterBreak="0">
    <w:nsid w:val="2B4A60D8"/>
    <w:multiLevelType w:val="multilevel"/>
    <w:tmpl w:val="2B98C6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8" w15:restartNumberingAfterBreak="0">
    <w:nsid w:val="2BFD3C17"/>
    <w:multiLevelType w:val="multilevel"/>
    <w:tmpl w:val="1242C9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9" w15:restartNumberingAfterBreak="0">
    <w:nsid w:val="2CD64C58"/>
    <w:multiLevelType w:val="multilevel"/>
    <w:tmpl w:val="3CCA7E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0" w15:restartNumberingAfterBreak="0">
    <w:nsid w:val="2CE0437B"/>
    <w:multiLevelType w:val="multilevel"/>
    <w:tmpl w:val="EBB088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1" w15:restartNumberingAfterBreak="0">
    <w:nsid w:val="2D000A6B"/>
    <w:multiLevelType w:val="multilevel"/>
    <w:tmpl w:val="C88AD4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2" w15:restartNumberingAfterBreak="0">
    <w:nsid w:val="2D055D85"/>
    <w:multiLevelType w:val="multilevel"/>
    <w:tmpl w:val="FCC821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3" w15:restartNumberingAfterBreak="0">
    <w:nsid w:val="2D6B2854"/>
    <w:multiLevelType w:val="multilevel"/>
    <w:tmpl w:val="D1B47A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4" w15:restartNumberingAfterBreak="0">
    <w:nsid w:val="2FA32ECF"/>
    <w:multiLevelType w:val="multilevel"/>
    <w:tmpl w:val="CE005E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5" w15:restartNumberingAfterBreak="0">
    <w:nsid w:val="2FD36903"/>
    <w:multiLevelType w:val="multilevel"/>
    <w:tmpl w:val="A8D0B2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6" w15:restartNumberingAfterBreak="0">
    <w:nsid w:val="30C523B6"/>
    <w:multiLevelType w:val="multilevel"/>
    <w:tmpl w:val="4D925F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7" w15:restartNumberingAfterBreak="0">
    <w:nsid w:val="31011E41"/>
    <w:multiLevelType w:val="multilevel"/>
    <w:tmpl w:val="A1C0CF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8" w15:restartNumberingAfterBreak="0">
    <w:nsid w:val="316D6751"/>
    <w:multiLevelType w:val="multilevel"/>
    <w:tmpl w:val="DC7077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9" w15:restartNumberingAfterBreak="0">
    <w:nsid w:val="32A9425E"/>
    <w:multiLevelType w:val="multilevel"/>
    <w:tmpl w:val="917250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0" w15:restartNumberingAfterBreak="0">
    <w:nsid w:val="337F5EC0"/>
    <w:multiLevelType w:val="multilevel"/>
    <w:tmpl w:val="581229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1" w15:restartNumberingAfterBreak="0">
    <w:nsid w:val="34137DFD"/>
    <w:multiLevelType w:val="multilevel"/>
    <w:tmpl w:val="60B464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2" w15:restartNumberingAfterBreak="0">
    <w:nsid w:val="35071238"/>
    <w:multiLevelType w:val="hybridMultilevel"/>
    <w:tmpl w:val="5A0CF21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3" w15:restartNumberingAfterBreak="0">
    <w:nsid w:val="36022849"/>
    <w:multiLevelType w:val="hybridMultilevel"/>
    <w:tmpl w:val="6682286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4" w15:restartNumberingAfterBreak="0">
    <w:nsid w:val="365C2DD2"/>
    <w:multiLevelType w:val="multilevel"/>
    <w:tmpl w:val="2424FF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5" w15:restartNumberingAfterBreak="0">
    <w:nsid w:val="36C15739"/>
    <w:multiLevelType w:val="multilevel"/>
    <w:tmpl w:val="E3A009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6" w15:restartNumberingAfterBreak="0">
    <w:nsid w:val="376602CE"/>
    <w:multiLevelType w:val="multilevel"/>
    <w:tmpl w:val="6AFA92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7" w15:restartNumberingAfterBreak="0">
    <w:nsid w:val="37F72DB2"/>
    <w:multiLevelType w:val="multilevel"/>
    <w:tmpl w:val="7F682F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8" w15:restartNumberingAfterBreak="0">
    <w:nsid w:val="38100D15"/>
    <w:multiLevelType w:val="multilevel"/>
    <w:tmpl w:val="346470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9" w15:restartNumberingAfterBreak="0">
    <w:nsid w:val="383E683D"/>
    <w:multiLevelType w:val="multilevel"/>
    <w:tmpl w:val="68AAA8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0" w15:restartNumberingAfterBreak="0">
    <w:nsid w:val="387E0850"/>
    <w:multiLevelType w:val="multilevel"/>
    <w:tmpl w:val="0AFEFD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1" w15:restartNumberingAfterBreak="0">
    <w:nsid w:val="38DD3531"/>
    <w:multiLevelType w:val="multilevel"/>
    <w:tmpl w:val="9E3E51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2" w15:restartNumberingAfterBreak="0">
    <w:nsid w:val="3996605E"/>
    <w:multiLevelType w:val="multilevel"/>
    <w:tmpl w:val="7506D6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3" w15:restartNumberingAfterBreak="0">
    <w:nsid w:val="399E2C9D"/>
    <w:multiLevelType w:val="multilevel"/>
    <w:tmpl w:val="642A08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4" w15:restartNumberingAfterBreak="0">
    <w:nsid w:val="3AC54799"/>
    <w:multiLevelType w:val="multilevel"/>
    <w:tmpl w:val="0E58A0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5" w15:restartNumberingAfterBreak="0">
    <w:nsid w:val="3AC67A57"/>
    <w:multiLevelType w:val="multilevel"/>
    <w:tmpl w:val="80361EE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6" w15:restartNumberingAfterBreak="0">
    <w:nsid w:val="3B6E1CDB"/>
    <w:multiLevelType w:val="multilevel"/>
    <w:tmpl w:val="571E87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7" w15:restartNumberingAfterBreak="0">
    <w:nsid w:val="3B740ABC"/>
    <w:multiLevelType w:val="multilevel"/>
    <w:tmpl w:val="F8F6AD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8" w15:restartNumberingAfterBreak="0">
    <w:nsid w:val="3BEE5492"/>
    <w:multiLevelType w:val="multilevel"/>
    <w:tmpl w:val="458426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9" w15:restartNumberingAfterBreak="0">
    <w:nsid w:val="3C3B6CA3"/>
    <w:multiLevelType w:val="multilevel"/>
    <w:tmpl w:val="E062C2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0" w15:restartNumberingAfterBreak="0">
    <w:nsid w:val="3D094D0F"/>
    <w:multiLevelType w:val="multilevel"/>
    <w:tmpl w:val="0FD22CAA"/>
    <w:lvl w:ilvl="0">
      <w:start w:val="1"/>
      <w:numFmt w:val="bullet"/>
      <w:lvlText w:val=""/>
      <w:lvlJc w:val="left"/>
      <w:pPr>
        <w:tabs>
          <w:tab w:val="num" w:pos="720"/>
        </w:tabs>
        <w:ind w:left="720" w:hanging="360"/>
      </w:pPr>
      <w:rPr>
        <w:rFonts w:ascii="Symbol" w:hAnsi="Symbol" w:hint="default"/>
        <w:sz w:val="20"/>
      </w:rPr>
    </w:lvl>
    <w:lvl w:ilvl="1">
      <w:start w:val="1"/>
      <w:numFmt w:val="lowerLetter"/>
      <w:lvlText w:val="%2."/>
      <w:lvlJc w:val="left"/>
      <w:pPr>
        <w:ind w:left="1440" w:hanging="360"/>
      </w:pPr>
      <w:rPr>
        <w:rFonts w:hint="default"/>
        <w:b/>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1" w15:restartNumberingAfterBreak="0">
    <w:nsid w:val="3E906894"/>
    <w:multiLevelType w:val="multilevel"/>
    <w:tmpl w:val="951602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2" w15:restartNumberingAfterBreak="0">
    <w:nsid w:val="3F7E13C3"/>
    <w:multiLevelType w:val="multilevel"/>
    <w:tmpl w:val="9D821B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3" w15:restartNumberingAfterBreak="0">
    <w:nsid w:val="3FEC02DB"/>
    <w:multiLevelType w:val="multilevel"/>
    <w:tmpl w:val="99A254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4" w15:restartNumberingAfterBreak="0">
    <w:nsid w:val="40203E73"/>
    <w:multiLevelType w:val="multilevel"/>
    <w:tmpl w:val="05B0A9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5" w15:restartNumberingAfterBreak="0">
    <w:nsid w:val="40AB16D1"/>
    <w:multiLevelType w:val="multilevel"/>
    <w:tmpl w:val="2522E2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6" w15:restartNumberingAfterBreak="0">
    <w:nsid w:val="411F1481"/>
    <w:multiLevelType w:val="multilevel"/>
    <w:tmpl w:val="B03465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7" w15:restartNumberingAfterBreak="0">
    <w:nsid w:val="424A4AC1"/>
    <w:multiLevelType w:val="multilevel"/>
    <w:tmpl w:val="2B5CF5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8" w15:restartNumberingAfterBreak="0">
    <w:nsid w:val="424E6898"/>
    <w:multiLevelType w:val="multilevel"/>
    <w:tmpl w:val="D7A0BF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9" w15:restartNumberingAfterBreak="0">
    <w:nsid w:val="42F31C3B"/>
    <w:multiLevelType w:val="multilevel"/>
    <w:tmpl w:val="8FBA7A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0" w15:restartNumberingAfterBreak="0">
    <w:nsid w:val="436C3B7B"/>
    <w:multiLevelType w:val="multilevel"/>
    <w:tmpl w:val="5C160D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1" w15:restartNumberingAfterBreak="0">
    <w:nsid w:val="44360830"/>
    <w:multiLevelType w:val="multilevel"/>
    <w:tmpl w:val="720C94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2" w15:restartNumberingAfterBreak="0">
    <w:nsid w:val="44955060"/>
    <w:multiLevelType w:val="multilevel"/>
    <w:tmpl w:val="9542AAC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3" w15:restartNumberingAfterBreak="0">
    <w:nsid w:val="44983339"/>
    <w:multiLevelType w:val="multilevel"/>
    <w:tmpl w:val="B4FE12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4" w15:restartNumberingAfterBreak="0">
    <w:nsid w:val="44A539FD"/>
    <w:multiLevelType w:val="multilevel"/>
    <w:tmpl w:val="B8D8CE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5" w15:restartNumberingAfterBreak="0">
    <w:nsid w:val="44DF65D5"/>
    <w:multiLevelType w:val="multilevel"/>
    <w:tmpl w:val="E43A20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6" w15:restartNumberingAfterBreak="0">
    <w:nsid w:val="45411368"/>
    <w:multiLevelType w:val="multilevel"/>
    <w:tmpl w:val="830609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7" w15:restartNumberingAfterBreak="0">
    <w:nsid w:val="45AB6441"/>
    <w:multiLevelType w:val="multilevel"/>
    <w:tmpl w:val="D500FC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8" w15:restartNumberingAfterBreak="0">
    <w:nsid w:val="45CF5CD4"/>
    <w:multiLevelType w:val="multilevel"/>
    <w:tmpl w:val="EFFAF7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9" w15:restartNumberingAfterBreak="0">
    <w:nsid w:val="46544D56"/>
    <w:multiLevelType w:val="multilevel"/>
    <w:tmpl w:val="64660A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0" w15:restartNumberingAfterBreak="0">
    <w:nsid w:val="4681798E"/>
    <w:multiLevelType w:val="multilevel"/>
    <w:tmpl w:val="F912C2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1" w15:restartNumberingAfterBreak="0">
    <w:nsid w:val="46EA4033"/>
    <w:multiLevelType w:val="multilevel"/>
    <w:tmpl w:val="492A4F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2" w15:restartNumberingAfterBreak="0">
    <w:nsid w:val="47862B0C"/>
    <w:multiLevelType w:val="multilevel"/>
    <w:tmpl w:val="3AA661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3" w15:restartNumberingAfterBreak="0">
    <w:nsid w:val="47AF4BC6"/>
    <w:multiLevelType w:val="multilevel"/>
    <w:tmpl w:val="818C78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4" w15:restartNumberingAfterBreak="0">
    <w:nsid w:val="47D901BC"/>
    <w:multiLevelType w:val="multilevel"/>
    <w:tmpl w:val="69D453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5" w15:restartNumberingAfterBreak="0">
    <w:nsid w:val="47E31489"/>
    <w:multiLevelType w:val="multilevel"/>
    <w:tmpl w:val="21A4FB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6" w15:restartNumberingAfterBreak="0">
    <w:nsid w:val="4885548A"/>
    <w:multiLevelType w:val="multilevel"/>
    <w:tmpl w:val="D4BA74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7" w15:restartNumberingAfterBreak="0">
    <w:nsid w:val="48901060"/>
    <w:multiLevelType w:val="multilevel"/>
    <w:tmpl w:val="C37291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8" w15:restartNumberingAfterBreak="0">
    <w:nsid w:val="48DB34E2"/>
    <w:multiLevelType w:val="multilevel"/>
    <w:tmpl w:val="1E284F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9" w15:restartNumberingAfterBreak="0">
    <w:nsid w:val="499D4FEF"/>
    <w:multiLevelType w:val="multilevel"/>
    <w:tmpl w:val="8904D2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0" w15:restartNumberingAfterBreak="0">
    <w:nsid w:val="49EA5BE7"/>
    <w:multiLevelType w:val="multilevel"/>
    <w:tmpl w:val="CB983D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1" w15:restartNumberingAfterBreak="0">
    <w:nsid w:val="4AA1540F"/>
    <w:multiLevelType w:val="multilevel"/>
    <w:tmpl w:val="331C27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2" w15:restartNumberingAfterBreak="0">
    <w:nsid w:val="4B107AF5"/>
    <w:multiLevelType w:val="multilevel"/>
    <w:tmpl w:val="BBDC62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3" w15:restartNumberingAfterBreak="0">
    <w:nsid w:val="4B181BCA"/>
    <w:multiLevelType w:val="multilevel"/>
    <w:tmpl w:val="713EB5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4" w15:restartNumberingAfterBreak="0">
    <w:nsid w:val="4B5378BC"/>
    <w:multiLevelType w:val="multilevel"/>
    <w:tmpl w:val="0E8EC4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5" w15:restartNumberingAfterBreak="0">
    <w:nsid w:val="4B665AB8"/>
    <w:multiLevelType w:val="multilevel"/>
    <w:tmpl w:val="309E9C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6" w15:restartNumberingAfterBreak="0">
    <w:nsid w:val="4C9E01CC"/>
    <w:multiLevelType w:val="hybridMultilevel"/>
    <w:tmpl w:val="3BB617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7" w15:restartNumberingAfterBreak="0">
    <w:nsid w:val="4CF9329C"/>
    <w:multiLevelType w:val="multilevel"/>
    <w:tmpl w:val="8E20C6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8" w15:restartNumberingAfterBreak="0">
    <w:nsid w:val="4D4A5F63"/>
    <w:multiLevelType w:val="multilevel"/>
    <w:tmpl w:val="5532BB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9" w15:restartNumberingAfterBreak="0">
    <w:nsid w:val="4D6A10F2"/>
    <w:multiLevelType w:val="multilevel"/>
    <w:tmpl w:val="6E646D0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0" w15:restartNumberingAfterBreak="0">
    <w:nsid w:val="4E8638B1"/>
    <w:multiLevelType w:val="multilevel"/>
    <w:tmpl w:val="28221F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1" w15:restartNumberingAfterBreak="0">
    <w:nsid w:val="4EC3462F"/>
    <w:multiLevelType w:val="multilevel"/>
    <w:tmpl w:val="63ECB2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2" w15:restartNumberingAfterBreak="0">
    <w:nsid w:val="4EE8687F"/>
    <w:multiLevelType w:val="multilevel"/>
    <w:tmpl w:val="3E9AF1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3" w15:restartNumberingAfterBreak="0">
    <w:nsid w:val="4F0668C1"/>
    <w:multiLevelType w:val="multilevel"/>
    <w:tmpl w:val="E076C0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4" w15:restartNumberingAfterBreak="0">
    <w:nsid w:val="4F6B7C91"/>
    <w:multiLevelType w:val="multilevel"/>
    <w:tmpl w:val="335A81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5" w15:restartNumberingAfterBreak="0">
    <w:nsid w:val="4FF0643A"/>
    <w:multiLevelType w:val="multilevel"/>
    <w:tmpl w:val="9D3A69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6" w15:restartNumberingAfterBreak="0">
    <w:nsid w:val="508F3888"/>
    <w:multiLevelType w:val="multilevel"/>
    <w:tmpl w:val="0CBA7B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7" w15:restartNumberingAfterBreak="0">
    <w:nsid w:val="509C28CF"/>
    <w:multiLevelType w:val="multilevel"/>
    <w:tmpl w:val="A6BC1C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8" w15:restartNumberingAfterBreak="0">
    <w:nsid w:val="50BA4226"/>
    <w:multiLevelType w:val="multilevel"/>
    <w:tmpl w:val="D4984D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9" w15:restartNumberingAfterBreak="0">
    <w:nsid w:val="510A201C"/>
    <w:multiLevelType w:val="multilevel"/>
    <w:tmpl w:val="F2D6B1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0" w15:restartNumberingAfterBreak="0">
    <w:nsid w:val="51B55773"/>
    <w:multiLevelType w:val="multilevel"/>
    <w:tmpl w:val="3C9C8A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1" w15:restartNumberingAfterBreak="0">
    <w:nsid w:val="51F749BB"/>
    <w:multiLevelType w:val="multilevel"/>
    <w:tmpl w:val="BE4E4A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2" w15:restartNumberingAfterBreak="0">
    <w:nsid w:val="525D1047"/>
    <w:multiLevelType w:val="multilevel"/>
    <w:tmpl w:val="5EFE96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3" w15:restartNumberingAfterBreak="0">
    <w:nsid w:val="52820D38"/>
    <w:multiLevelType w:val="multilevel"/>
    <w:tmpl w:val="80ACD7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4" w15:restartNumberingAfterBreak="0">
    <w:nsid w:val="52D02AAD"/>
    <w:multiLevelType w:val="multilevel"/>
    <w:tmpl w:val="EFD8B0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5" w15:restartNumberingAfterBreak="0">
    <w:nsid w:val="53900699"/>
    <w:multiLevelType w:val="multilevel"/>
    <w:tmpl w:val="7624CE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6" w15:restartNumberingAfterBreak="0">
    <w:nsid w:val="546579C1"/>
    <w:multiLevelType w:val="multilevel"/>
    <w:tmpl w:val="60AAC702"/>
    <w:lvl w:ilvl="0">
      <w:start w:val="1"/>
      <w:numFmt w:val="bullet"/>
      <w:lvlText w:val=""/>
      <w:lvlJc w:val="left"/>
      <w:pPr>
        <w:tabs>
          <w:tab w:val="num" w:pos="1080"/>
        </w:tabs>
        <w:ind w:left="1080" w:hanging="360"/>
      </w:pPr>
      <w:rPr>
        <w:rFonts w:ascii="Symbol" w:hAnsi="Symbol"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177" w15:restartNumberingAfterBreak="0">
    <w:nsid w:val="54B72F88"/>
    <w:multiLevelType w:val="multilevel"/>
    <w:tmpl w:val="4D52D2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8" w15:restartNumberingAfterBreak="0">
    <w:nsid w:val="550725F4"/>
    <w:multiLevelType w:val="multilevel"/>
    <w:tmpl w:val="71C646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9" w15:restartNumberingAfterBreak="0">
    <w:nsid w:val="55781FDE"/>
    <w:multiLevelType w:val="multilevel"/>
    <w:tmpl w:val="871847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0" w15:restartNumberingAfterBreak="0">
    <w:nsid w:val="55E62C1F"/>
    <w:multiLevelType w:val="multilevel"/>
    <w:tmpl w:val="BAFE4E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1" w15:restartNumberingAfterBreak="0">
    <w:nsid w:val="56235512"/>
    <w:multiLevelType w:val="multilevel"/>
    <w:tmpl w:val="A0C4EA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2" w15:restartNumberingAfterBreak="0">
    <w:nsid w:val="564A2FBC"/>
    <w:multiLevelType w:val="multilevel"/>
    <w:tmpl w:val="E662FE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3" w15:restartNumberingAfterBreak="0">
    <w:nsid w:val="566E75CB"/>
    <w:multiLevelType w:val="multilevel"/>
    <w:tmpl w:val="9C5CF0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4" w15:restartNumberingAfterBreak="0">
    <w:nsid w:val="569D18B3"/>
    <w:multiLevelType w:val="multilevel"/>
    <w:tmpl w:val="5BD203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5" w15:restartNumberingAfterBreak="0">
    <w:nsid w:val="580C071B"/>
    <w:multiLevelType w:val="multilevel"/>
    <w:tmpl w:val="8F3C52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6" w15:restartNumberingAfterBreak="0">
    <w:nsid w:val="5D3624BC"/>
    <w:multiLevelType w:val="multilevel"/>
    <w:tmpl w:val="185616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7" w15:restartNumberingAfterBreak="0">
    <w:nsid w:val="5D4C7586"/>
    <w:multiLevelType w:val="multilevel"/>
    <w:tmpl w:val="E534AD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8" w15:restartNumberingAfterBreak="0">
    <w:nsid w:val="5D4D0BE7"/>
    <w:multiLevelType w:val="multilevel"/>
    <w:tmpl w:val="9932A3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9" w15:restartNumberingAfterBreak="0">
    <w:nsid w:val="5D500846"/>
    <w:multiLevelType w:val="multilevel"/>
    <w:tmpl w:val="235E15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0" w15:restartNumberingAfterBreak="0">
    <w:nsid w:val="5DBD5FD2"/>
    <w:multiLevelType w:val="multilevel"/>
    <w:tmpl w:val="AA10AD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1" w15:restartNumberingAfterBreak="0">
    <w:nsid w:val="5EE005D7"/>
    <w:multiLevelType w:val="multilevel"/>
    <w:tmpl w:val="8C2AC9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2" w15:restartNumberingAfterBreak="0">
    <w:nsid w:val="5EFA6DA9"/>
    <w:multiLevelType w:val="multilevel"/>
    <w:tmpl w:val="9C2E11E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3" w15:restartNumberingAfterBreak="0">
    <w:nsid w:val="5FB31F88"/>
    <w:multiLevelType w:val="multilevel"/>
    <w:tmpl w:val="C9B235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4" w15:restartNumberingAfterBreak="0">
    <w:nsid w:val="60142A4F"/>
    <w:multiLevelType w:val="multilevel"/>
    <w:tmpl w:val="899A49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5" w15:restartNumberingAfterBreak="0">
    <w:nsid w:val="61CB04AD"/>
    <w:multiLevelType w:val="multilevel"/>
    <w:tmpl w:val="2C6C7D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6" w15:restartNumberingAfterBreak="0">
    <w:nsid w:val="62511AB2"/>
    <w:multiLevelType w:val="multilevel"/>
    <w:tmpl w:val="C5A026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7" w15:restartNumberingAfterBreak="0">
    <w:nsid w:val="63730E49"/>
    <w:multiLevelType w:val="multilevel"/>
    <w:tmpl w:val="5D8886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8" w15:restartNumberingAfterBreak="0">
    <w:nsid w:val="63934523"/>
    <w:multiLevelType w:val="multilevel"/>
    <w:tmpl w:val="0E92389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9" w15:restartNumberingAfterBreak="0">
    <w:nsid w:val="63993363"/>
    <w:multiLevelType w:val="multilevel"/>
    <w:tmpl w:val="3894E3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0" w15:restartNumberingAfterBreak="0">
    <w:nsid w:val="639D58F7"/>
    <w:multiLevelType w:val="multilevel"/>
    <w:tmpl w:val="713812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1" w15:restartNumberingAfterBreak="0">
    <w:nsid w:val="63B025AB"/>
    <w:multiLevelType w:val="multilevel"/>
    <w:tmpl w:val="741268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2" w15:restartNumberingAfterBreak="0">
    <w:nsid w:val="63C2592F"/>
    <w:multiLevelType w:val="multilevel"/>
    <w:tmpl w:val="33EEC2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3" w15:restartNumberingAfterBreak="0">
    <w:nsid w:val="64DD4B78"/>
    <w:multiLevelType w:val="hybridMultilevel"/>
    <w:tmpl w:val="001EDD20"/>
    <w:lvl w:ilvl="0" w:tplc="04090001">
      <w:start w:val="1"/>
      <w:numFmt w:val="bullet"/>
      <w:lvlText w:val=""/>
      <w:lvlJc w:val="left"/>
      <w:pPr>
        <w:ind w:left="770" w:hanging="360"/>
      </w:pPr>
      <w:rPr>
        <w:rFonts w:ascii="Symbol" w:hAnsi="Symbol" w:hint="default"/>
      </w:rPr>
    </w:lvl>
    <w:lvl w:ilvl="1" w:tplc="04090003" w:tentative="1">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204" w15:restartNumberingAfterBreak="0">
    <w:nsid w:val="65400A68"/>
    <w:multiLevelType w:val="multilevel"/>
    <w:tmpl w:val="BD4697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5" w15:restartNumberingAfterBreak="0">
    <w:nsid w:val="65F10C6D"/>
    <w:multiLevelType w:val="multilevel"/>
    <w:tmpl w:val="BFA826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6" w15:restartNumberingAfterBreak="0">
    <w:nsid w:val="662278FD"/>
    <w:multiLevelType w:val="multilevel"/>
    <w:tmpl w:val="B6BE41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7" w15:restartNumberingAfterBreak="0">
    <w:nsid w:val="6637266E"/>
    <w:multiLevelType w:val="multilevel"/>
    <w:tmpl w:val="068476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8" w15:restartNumberingAfterBreak="0">
    <w:nsid w:val="666B56D9"/>
    <w:multiLevelType w:val="multilevel"/>
    <w:tmpl w:val="F582FD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9" w15:restartNumberingAfterBreak="0">
    <w:nsid w:val="668309CB"/>
    <w:multiLevelType w:val="multilevel"/>
    <w:tmpl w:val="BD60A9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0" w15:restartNumberingAfterBreak="0">
    <w:nsid w:val="68850DD8"/>
    <w:multiLevelType w:val="multilevel"/>
    <w:tmpl w:val="9B2E9C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1" w15:restartNumberingAfterBreak="0">
    <w:nsid w:val="69DF5AE9"/>
    <w:multiLevelType w:val="multilevel"/>
    <w:tmpl w:val="DDFC88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2" w15:restartNumberingAfterBreak="0">
    <w:nsid w:val="6A0053F5"/>
    <w:multiLevelType w:val="multilevel"/>
    <w:tmpl w:val="3B3A99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3" w15:restartNumberingAfterBreak="0">
    <w:nsid w:val="6B242125"/>
    <w:multiLevelType w:val="multilevel"/>
    <w:tmpl w:val="97AE8C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4" w15:restartNumberingAfterBreak="0">
    <w:nsid w:val="6B3B08DD"/>
    <w:multiLevelType w:val="multilevel"/>
    <w:tmpl w:val="6D92F0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5" w15:restartNumberingAfterBreak="0">
    <w:nsid w:val="6C3E4B8C"/>
    <w:multiLevelType w:val="multilevel"/>
    <w:tmpl w:val="EBFEEC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6" w15:restartNumberingAfterBreak="0">
    <w:nsid w:val="6CDF7B52"/>
    <w:multiLevelType w:val="multilevel"/>
    <w:tmpl w:val="94504F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7" w15:restartNumberingAfterBreak="0">
    <w:nsid w:val="6E807460"/>
    <w:multiLevelType w:val="multilevel"/>
    <w:tmpl w:val="D0C46C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8" w15:restartNumberingAfterBreak="0">
    <w:nsid w:val="6ED07A41"/>
    <w:multiLevelType w:val="multilevel"/>
    <w:tmpl w:val="D65C27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9" w15:restartNumberingAfterBreak="0">
    <w:nsid w:val="701529AF"/>
    <w:multiLevelType w:val="multilevel"/>
    <w:tmpl w:val="988A65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0" w15:restartNumberingAfterBreak="0">
    <w:nsid w:val="704D02B2"/>
    <w:multiLevelType w:val="hybridMultilevel"/>
    <w:tmpl w:val="0C1CE25C"/>
    <w:lvl w:ilvl="0" w:tplc="9044F1F6">
      <w:start w:val="1"/>
      <w:numFmt w:val="lowerRoman"/>
      <w:lvlText w:val="%1."/>
      <w:lvlJc w:val="left"/>
      <w:pPr>
        <w:ind w:left="1080" w:hanging="720"/>
      </w:pPr>
      <w:rPr>
        <w:rFonts w:eastAsia="Calibri"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1" w15:restartNumberingAfterBreak="0">
    <w:nsid w:val="714712A3"/>
    <w:multiLevelType w:val="multilevel"/>
    <w:tmpl w:val="67C691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2" w15:restartNumberingAfterBreak="0">
    <w:nsid w:val="71AA4BFD"/>
    <w:multiLevelType w:val="multilevel"/>
    <w:tmpl w:val="EF7057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3" w15:restartNumberingAfterBreak="0">
    <w:nsid w:val="71BF7E7A"/>
    <w:multiLevelType w:val="multilevel"/>
    <w:tmpl w:val="DE68F4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4" w15:restartNumberingAfterBreak="0">
    <w:nsid w:val="71D25E26"/>
    <w:multiLevelType w:val="multilevel"/>
    <w:tmpl w:val="46D6161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5" w15:restartNumberingAfterBreak="0">
    <w:nsid w:val="746E0050"/>
    <w:multiLevelType w:val="multilevel"/>
    <w:tmpl w:val="7A5826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6" w15:restartNumberingAfterBreak="0">
    <w:nsid w:val="758845FF"/>
    <w:multiLevelType w:val="multilevel"/>
    <w:tmpl w:val="FF0ABE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7" w15:restartNumberingAfterBreak="0">
    <w:nsid w:val="76090E9F"/>
    <w:multiLevelType w:val="multilevel"/>
    <w:tmpl w:val="56D477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8" w15:restartNumberingAfterBreak="0">
    <w:nsid w:val="763946A3"/>
    <w:multiLevelType w:val="multilevel"/>
    <w:tmpl w:val="4628C5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9" w15:restartNumberingAfterBreak="0">
    <w:nsid w:val="766E3366"/>
    <w:multiLevelType w:val="multilevel"/>
    <w:tmpl w:val="F92806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0" w15:restartNumberingAfterBreak="0">
    <w:nsid w:val="77070E47"/>
    <w:multiLevelType w:val="multilevel"/>
    <w:tmpl w:val="C06EAF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1" w15:restartNumberingAfterBreak="0">
    <w:nsid w:val="77210674"/>
    <w:multiLevelType w:val="multilevel"/>
    <w:tmpl w:val="741835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2" w15:restartNumberingAfterBreak="0">
    <w:nsid w:val="781932FA"/>
    <w:multiLevelType w:val="multilevel"/>
    <w:tmpl w:val="CCF44F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3" w15:restartNumberingAfterBreak="0">
    <w:nsid w:val="78605B5A"/>
    <w:multiLevelType w:val="multilevel"/>
    <w:tmpl w:val="8C7860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4" w15:restartNumberingAfterBreak="0">
    <w:nsid w:val="78633DE8"/>
    <w:multiLevelType w:val="multilevel"/>
    <w:tmpl w:val="3DD8D9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5" w15:restartNumberingAfterBreak="0">
    <w:nsid w:val="79C37EDC"/>
    <w:multiLevelType w:val="multilevel"/>
    <w:tmpl w:val="04928D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6" w15:restartNumberingAfterBreak="0">
    <w:nsid w:val="7A9B5196"/>
    <w:multiLevelType w:val="multilevel"/>
    <w:tmpl w:val="6B76EE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7" w15:restartNumberingAfterBreak="0">
    <w:nsid w:val="7AAB50CB"/>
    <w:multiLevelType w:val="multilevel"/>
    <w:tmpl w:val="7CFADF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8" w15:restartNumberingAfterBreak="0">
    <w:nsid w:val="7AC77681"/>
    <w:multiLevelType w:val="multilevel"/>
    <w:tmpl w:val="F01AB9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9" w15:restartNumberingAfterBreak="0">
    <w:nsid w:val="7ADE7C6E"/>
    <w:multiLevelType w:val="multilevel"/>
    <w:tmpl w:val="9318AB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0" w15:restartNumberingAfterBreak="0">
    <w:nsid w:val="7B3E4C04"/>
    <w:multiLevelType w:val="multilevel"/>
    <w:tmpl w:val="1406AB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1" w15:restartNumberingAfterBreak="0">
    <w:nsid w:val="7BB35AE1"/>
    <w:multiLevelType w:val="multilevel"/>
    <w:tmpl w:val="46B6382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2" w15:restartNumberingAfterBreak="0">
    <w:nsid w:val="7BE84C73"/>
    <w:multiLevelType w:val="multilevel"/>
    <w:tmpl w:val="4BAC6E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3" w15:restartNumberingAfterBreak="0">
    <w:nsid w:val="7BEB4868"/>
    <w:multiLevelType w:val="multilevel"/>
    <w:tmpl w:val="118ED4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4" w15:restartNumberingAfterBreak="0">
    <w:nsid w:val="7D352CBA"/>
    <w:multiLevelType w:val="multilevel"/>
    <w:tmpl w:val="4BE4DE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5" w15:restartNumberingAfterBreak="0">
    <w:nsid w:val="7D590267"/>
    <w:multiLevelType w:val="multilevel"/>
    <w:tmpl w:val="93D85E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6" w15:restartNumberingAfterBreak="0">
    <w:nsid w:val="7E764825"/>
    <w:multiLevelType w:val="multilevel"/>
    <w:tmpl w:val="01AA16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7" w15:restartNumberingAfterBreak="0">
    <w:nsid w:val="7EAC5D6D"/>
    <w:multiLevelType w:val="multilevel"/>
    <w:tmpl w:val="E56CE05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8" w15:restartNumberingAfterBreak="0">
    <w:nsid w:val="7EC93CFA"/>
    <w:multiLevelType w:val="multilevel"/>
    <w:tmpl w:val="F17E262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9" w15:restartNumberingAfterBreak="0">
    <w:nsid w:val="7F4847E1"/>
    <w:multiLevelType w:val="multilevel"/>
    <w:tmpl w:val="9AD669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0" w15:restartNumberingAfterBreak="0">
    <w:nsid w:val="7F7A433C"/>
    <w:multiLevelType w:val="multilevel"/>
    <w:tmpl w:val="3B883B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1" w15:restartNumberingAfterBreak="0">
    <w:nsid w:val="7FB479F6"/>
    <w:multiLevelType w:val="multilevel"/>
    <w:tmpl w:val="5C0EFC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2" w15:restartNumberingAfterBreak="0">
    <w:nsid w:val="7FBF2461"/>
    <w:multiLevelType w:val="multilevel"/>
    <w:tmpl w:val="8DDA4C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11"/>
  </w:num>
  <w:num w:numId="2">
    <w:abstractNumId w:val="152"/>
  </w:num>
  <w:num w:numId="3">
    <w:abstractNumId w:val="1"/>
  </w:num>
  <w:num w:numId="4">
    <w:abstractNumId w:val="13"/>
  </w:num>
  <w:num w:numId="5">
    <w:abstractNumId w:val="203"/>
  </w:num>
  <w:num w:numId="6">
    <w:abstractNumId w:val="32"/>
  </w:num>
  <w:num w:numId="7">
    <w:abstractNumId w:val="220"/>
  </w:num>
  <w:num w:numId="8">
    <w:abstractNumId w:val="86"/>
  </w:num>
  <w:num w:numId="9">
    <w:abstractNumId w:val="131"/>
  </w:num>
  <w:num w:numId="10">
    <w:abstractNumId w:val="202"/>
  </w:num>
  <w:num w:numId="11">
    <w:abstractNumId w:val="71"/>
  </w:num>
  <w:num w:numId="12">
    <w:abstractNumId w:val="29"/>
  </w:num>
  <w:num w:numId="13">
    <w:abstractNumId w:val="179"/>
  </w:num>
  <w:num w:numId="14">
    <w:abstractNumId w:val="109"/>
  </w:num>
  <w:num w:numId="15">
    <w:abstractNumId w:val="43"/>
  </w:num>
  <w:num w:numId="16">
    <w:abstractNumId w:val="155"/>
  </w:num>
  <w:num w:numId="17">
    <w:abstractNumId w:val="229"/>
  </w:num>
  <w:num w:numId="18">
    <w:abstractNumId w:val="235"/>
  </w:num>
  <w:num w:numId="19">
    <w:abstractNumId w:val="0"/>
  </w:num>
  <w:num w:numId="20">
    <w:abstractNumId w:val="169"/>
  </w:num>
  <w:num w:numId="21">
    <w:abstractNumId w:val="74"/>
  </w:num>
  <w:num w:numId="22">
    <w:abstractNumId w:val="217"/>
  </w:num>
  <w:num w:numId="23">
    <w:abstractNumId w:val="199"/>
  </w:num>
  <w:num w:numId="24">
    <w:abstractNumId w:val="107"/>
  </w:num>
  <w:num w:numId="25">
    <w:abstractNumId w:val="42"/>
  </w:num>
  <w:num w:numId="26">
    <w:abstractNumId w:val="115"/>
  </w:num>
  <w:num w:numId="27">
    <w:abstractNumId w:val="236"/>
  </w:num>
  <w:num w:numId="28">
    <w:abstractNumId w:val="93"/>
  </w:num>
  <w:num w:numId="29">
    <w:abstractNumId w:val="47"/>
  </w:num>
  <w:num w:numId="30">
    <w:abstractNumId w:val="82"/>
  </w:num>
  <w:num w:numId="31">
    <w:abstractNumId w:val="166"/>
  </w:num>
  <w:num w:numId="32">
    <w:abstractNumId w:val="148"/>
  </w:num>
  <w:num w:numId="33">
    <w:abstractNumId w:val="142"/>
  </w:num>
  <w:num w:numId="34">
    <w:abstractNumId w:val="125"/>
  </w:num>
  <w:num w:numId="35">
    <w:abstractNumId w:val="124"/>
  </w:num>
  <w:num w:numId="36">
    <w:abstractNumId w:val="173"/>
  </w:num>
  <w:num w:numId="37">
    <w:abstractNumId w:val="233"/>
  </w:num>
  <w:num w:numId="38">
    <w:abstractNumId w:val="50"/>
  </w:num>
  <w:num w:numId="39">
    <w:abstractNumId w:val="110"/>
  </w:num>
  <w:num w:numId="40">
    <w:abstractNumId w:val="120"/>
  </w:num>
  <w:num w:numId="41">
    <w:abstractNumId w:val="183"/>
  </w:num>
  <w:num w:numId="42">
    <w:abstractNumId w:val="145"/>
  </w:num>
  <w:num w:numId="43">
    <w:abstractNumId w:val="208"/>
  </w:num>
  <w:num w:numId="44">
    <w:abstractNumId w:val="227"/>
  </w:num>
  <w:num w:numId="45">
    <w:abstractNumId w:val="80"/>
  </w:num>
  <w:num w:numId="46">
    <w:abstractNumId w:val="12"/>
  </w:num>
  <w:num w:numId="47">
    <w:abstractNumId w:val="57"/>
  </w:num>
  <w:num w:numId="48">
    <w:abstractNumId w:val="65"/>
  </w:num>
  <w:num w:numId="49">
    <w:abstractNumId w:val="191"/>
  </w:num>
  <w:num w:numId="50">
    <w:abstractNumId w:val="116"/>
  </w:num>
  <w:num w:numId="51">
    <w:abstractNumId w:val="126"/>
  </w:num>
  <w:num w:numId="52">
    <w:abstractNumId w:val="143"/>
  </w:num>
  <w:num w:numId="53">
    <w:abstractNumId w:val="95"/>
  </w:num>
  <w:num w:numId="54">
    <w:abstractNumId w:val="9"/>
  </w:num>
  <w:num w:numId="55">
    <w:abstractNumId w:val="89"/>
  </w:num>
  <w:num w:numId="56">
    <w:abstractNumId w:val="62"/>
  </w:num>
  <w:num w:numId="57">
    <w:abstractNumId w:val="19"/>
  </w:num>
  <w:num w:numId="58">
    <w:abstractNumId w:val="6"/>
  </w:num>
  <w:num w:numId="59">
    <w:abstractNumId w:val="38"/>
  </w:num>
  <w:num w:numId="60">
    <w:abstractNumId w:val="176"/>
  </w:num>
  <w:num w:numId="61">
    <w:abstractNumId w:val="159"/>
  </w:num>
  <w:num w:numId="62">
    <w:abstractNumId w:val="79"/>
  </w:num>
  <w:num w:numId="63">
    <w:abstractNumId w:val="160"/>
  </w:num>
  <w:num w:numId="64">
    <w:abstractNumId w:val="84"/>
  </w:num>
  <w:num w:numId="65">
    <w:abstractNumId w:val="245"/>
  </w:num>
  <w:num w:numId="66">
    <w:abstractNumId w:val="30"/>
  </w:num>
  <w:num w:numId="67">
    <w:abstractNumId w:val="207"/>
  </w:num>
  <w:num w:numId="68">
    <w:abstractNumId w:val="35"/>
  </w:num>
  <w:num w:numId="69">
    <w:abstractNumId w:val="2"/>
  </w:num>
  <w:num w:numId="70">
    <w:abstractNumId w:val="224"/>
  </w:num>
  <w:num w:numId="71">
    <w:abstractNumId w:val="92"/>
  </w:num>
  <w:num w:numId="72">
    <w:abstractNumId w:val="130"/>
  </w:num>
  <w:num w:numId="73">
    <w:abstractNumId w:val="128"/>
  </w:num>
  <w:num w:numId="74">
    <w:abstractNumId w:val="174"/>
  </w:num>
  <w:num w:numId="75">
    <w:abstractNumId w:val="201"/>
  </w:num>
  <w:num w:numId="76">
    <w:abstractNumId w:val="177"/>
  </w:num>
  <w:num w:numId="77">
    <w:abstractNumId w:val="101"/>
  </w:num>
  <w:num w:numId="78">
    <w:abstractNumId w:val="141"/>
  </w:num>
  <w:num w:numId="79">
    <w:abstractNumId w:val="33"/>
  </w:num>
  <w:num w:numId="80">
    <w:abstractNumId w:val="60"/>
  </w:num>
  <w:num w:numId="81">
    <w:abstractNumId w:val="18"/>
  </w:num>
  <w:num w:numId="82">
    <w:abstractNumId w:val="151"/>
  </w:num>
  <w:num w:numId="83">
    <w:abstractNumId w:val="100"/>
  </w:num>
  <w:num w:numId="84">
    <w:abstractNumId w:val="105"/>
  </w:num>
  <w:num w:numId="85">
    <w:abstractNumId w:val="129"/>
  </w:num>
  <w:num w:numId="86">
    <w:abstractNumId w:val="186"/>
  </w:num>
  <w:num w:numId="87">
    <w:abstractNumId w:val="58"/>
  </w:num>
  <w:num w:numId="88">
    <w:abstractNumId w:val="206"/>
  </w:num>
  <w:num w:numId="89">
    <w:abstractNumId w:val="240"/>
  </w:num>
  <w:num w:numId="90">
    <w:abstractNumId w:val="85"/>
  </w:num>
  <w:num w:numId="91">
    <w:abstractNumId w:val="64"/>
  </w:num>
  <w:num w:numId="92">
    <w:abstractNumId w:val="228"/>
  </w:num>
  <w:num w:numId="93">
    <w:abstractNumId w:val="218"/>
  </w:num>
  <w:num w:numId="94">
    <w:abstractNumId w:val="219"/>
  </w:num>
  <w:num w:numId="95">
    <w:abstractNumId w:val="196"/>
  </w:num>
  <w:num w:numId="96">
    <w:abstractNumId w:val="197"/>
  </w:num>
  <w:num w:numId="97">
    <w:abstractNumId w:val="216"/>
  </w:num>
  <w:num w:numId="98">
    <w:abstractNumId w:val="223"/>
  </w:num>
  <w:num w:numId="99">
    <w:abstractNumId w:val="118"/>
  </w:num>
  <w:num w:numId="100">
    <w:abstractNumId w:val="221"/>
  </w:num>
  <w:num w:numId="101">
    <w:abstractNumId w:val="23"/>
  </w:num>
  <w:num w:numId="102">
    <w:abstractNumId w:val="114"/>
  </w:num>
  <w:num w:numId="103">
    <w:abstractNumId w:val="184"/>
  </w:num>
  <w:num w:numId="104">
    <w:abstractNumId w:val="49"/>
  </w:num>
  <w:num w:numId="105">
    <w:abstractNumId w:val="248"/>
  </w:num>
  <w:num w:numId="106">
    <w:abstractNumId w:val="127"/>
  </w:num>
  <w:num w:numId="107">
    <w:abstractNumId w:val="226"/>
  </w:num>
  <w:num w:numId="108">
    <w:abstractNumId w:val="77"/>
  </w:num>
  <w:num w:numId="109">
    <w:abstractNumId w:val="251"/>
  </w:num>
  <w:num w:numId="110">
    <w:abstractNumId w:val="182"/>
  </w:num>
  <w:num w:numId="111">
    <w:abstractNumId w:val="247"/>
  </w:num>
  <w:num w:numId="112">
    <w:abstractNumId w:val="44"/>
  </w:num>
  <w:num w:numId="113">
    <w:abstractNumId w:val="36"/>
  </w:num>
  <w:num w:numId="114">
    <w:abstractNumId w:val="117"/>
  </w:num>
  <w:num w:numId="115">
    <w:abstractNumId w:val="140"/>
  </w:num>
  <w:num w:numId="116">
    <w:abstractNumId w:val="90"/>
  </w:num>
  <w:num w:numId="117">
    <w:abstractNumId w:val="17"/>
  </w:num>
  <w:num w:numId="118">
    <w:abstractNumId w:val="11"/>
  </w:num>
  <w:num w:numId="119">
    <w:abstractNumId w:val="150"/>
  </w:num>
  <w:num w:numId="120">
    <w:abstractNumId w:val="215"/>
  </w:num>
  <w:num w:numId="121">
    <w:abstractNumId w:val="63"/>
  </w:num>
  <w:num w:numId="122">
    <w:abstractNumId w:val="37"/>
  </w:num>
  <w:num w:numId="123">
    <w:abstractNumId w:val="211"/>
  </w:num>
  <w:num w:numId="124">
    <w:abstractNumId w:val="123"/>
  </w:num>
  <w:num w:numId="125">
    <w:abstractNumId w:val="7"/>
  </w:num>
  <w:num w:numId="126">
    <w:abstractNumId w:val="163"/>
  </w:num>
  <w:num w:numId="127">
    <w:abstractNumId w:val="157"/>
  </w:num>
  <w:num w:numId="128">
    <w:abstractNumId w:val="51"/>
  </w:num>
  <w:num w:numId="129">
    <w:abstractNumId w:val="14"/>
  </w:num>
  <w:num w:numId="130">
    <w:abstractNumId w:val="73"/>
  </w:num>
  <w:num w:numId="131">
    <w:abstractNumId w:val="185"/>
  </w:num>
  <w:num w:numId="132">
    <w:abstractNumId w:val="193"/>
  </w:num>
  <w:num w:numId="133">
    <w:abstractNumId w:val="187"/>
  </w:num>
  <w:num w:numId="134">
    <w:abstractNumId w:val="27"/>
  </w:num>
  <w:num w:numId="135">
    <w:abstractNumId w:val="52"/>
  </w:num>
  <w:num w:numId="136">
    <w:abstractNumId w:val="154"/>
  </w:num>
  <w:num w:numId="137">
    <w:abstractNumId w:val="158"/>
  </w:num>
  <w:num w:numId="138">
    <w:abstractNumId w:val="172"/>
  </w:num>
  <w:num w:numId="139">
    <w:abstractNumId w:val="225"/>
  </w:num>
  <w:num w:numId="140">
    <w:abstractNumId w:val="213"/>
  </w:num>
  <w:num w:numId="141">
    <w:abstractNumId w:val="4"/>
  </w:num>
  <w:num w:numId="142">
    <w:abstractNumId w:val="119"/>
  </w:num>
  <w:num w:numId="143">
    <w:abstractNumId w:val="243"/>
  </w:num>
  <w:num w:numId="144">
    <w:abstractNumId w:val="20"/>
  </w:num>
  <w:num w:numId="145">
    <w:abstractNumId w:val="205"/>
  </w:num>
  <w:num w:numId="146">
    <w:abstractNumId w:val="22"/>
  </w:num>
  <w:num w:numId="147">
    <w:abstractNumId w:val="222"/>
  </w:num>
  <w:num w:numId="148">
    <w:abstractNumId w:val="188"/>
  </w:num>
  <w:num w:numId="149">
    <w:abstractNumId w:val="61"/>
  </w:num>
  <w:num w:numId="150">
    <w:abstractNumId w:val="40"/>
  </w:num>
  <w:num w:numId="151">
    <w:abstractNumId w:val="3"/>
  </w:num>
  <w:num w:numId="152">
    <w:abstractNumId w:val="239"/>
  </w:num>
  <w:num w:numId="153">
    <w:abstractNumId w:val="170"/>
  </w:num>
  <w:num w:numId="154">
    <w:abstractNumId w:val="181"/>
  </w:num>
  <w:num w:numId="155">
    <w:abstractNumId w:val="246"/>
  </w:num>
  <w:num w:numId="156">
    <w:abstractNumId w:val="31"/>
  </w:num>
  <w:num w:numId="157">
    <w:abstractNumId w:val="209"/>
  </w:num>
  <w:num w:numId="158">
    <w:abstractNumId w:val="164"/>
  </w:num>
  <w:num w:numId="159">
    <w:abstractNumId w:val="99"/>
  </w:num>
  <w:num w:numId="160">
    <w:abstractNumId w:val="241"/>
  </w:num>
  <w:num w:numId="161">
    <w:abstractNumId w:val="108"/>
  </w:num>
  <w:num w:numId="162">
    <w:abstractNumId w:val="204"/>
  </w:num>
  <w:num w:numId="163">
    <w:abstractNumId w:val="70"/>
  </w:num>
  <w:num w:numId="164">
    <w:abstractNumId w:val="106"/>
  </w:num>
  <w:num w:numId="165">
    <w:abstractNumId w:val="97"/>
  </w:num>
  <w:num w:numId="166">
    <w:abstractNumId w:val="146"/>
  </w:num>
  <w:num w:numId="167">
    <w:abstractNumId w:val="48"/>
  </w:num>
  <w:num w:numId="168">
    <w:abstractNumId w:val="5"/>
  </w:num>
  <w:num w:numId="169">
    <w:abstractNumId w:val="242"/>
  </w:num>
  <w:num w:numId="170">
    <w:abstractNumId w:val="94"/>
  </w:num>
  <w:num w:numId="171">
    <w:abstractNumId w:val="231"/>
  </w:num>
  <w:num w:numId="172">
    <w:abstractNumId w:val="78"/>
  </w:num>
  <w:num w:numId="173">
    <w:abstractNumId w:val="250"/>
  </w:num>
  <w:num w:numId="174">
    <w:abstractNumId w:val="134"/>
  </w:num>
  <w:num w:numId="175">
    <w:abstractNumId w:val="41"/>
  </w:num>
  <w:num w:numId="176">
    <w:abstractNumId w:val="192"/>
  </w:num>
  <w:num w:numId="177">
    <w:abstractNumId w:val="88"/>
  </w:num>
  <w:num w:numId="178">
    <w:abstractNumId w:val="28"/>
  </w:num>
  <w:num w:numId="179">
    <w:abstractNumId w:val="67"/>
  </w:num>
  <w:num w:numId="180">
    <w:abstractNumId w:val="56"/>
  </w:num>
  <w:num w:numId="181">
    <w:abstractNumId w:val="149"/>
  </w:num>
  <w:num w:numId="182">
    <w:abstractNumId w:val="16"/>
  </w:num>
  <w:num w:numId="183">
    <w:abstractNumId w:val="121"/>
  </w:num>
  <w:num w:numId="184">
    <w:abstractNumId w:val="175"/>
  </w:num>
  <w:num w:numId="185">
    <w:abstractNumId w:val="98"/>
  </w:num>
  <w:num w:numId="186">
    <w:abstractNumId w:val="122"/>
  </w:num>
  <w:num w:numId="187">
    <w:abstractNumId w:val="249"/>
  </w:num>
  <w:num w:numId="188">
    <w:abstractNumId w:val="55"/>
  </w:num>
  <w:num w:numId="189">
    <w:abstractNumId w:val="162"/>
  </w:num>
  <w:num w:numId="190">
    <w:abstractNumId w:val="212"/>
  </w:num>
  <w:num w:numId="191">
    <w:abstractNumId w:val="195"/>
  </w:num>
  <w:num w:numId="192">
    <w:abstractNumId w:val="147"/>
  </w:num>
  <w:num w:numId="193">
    <w:abstractNumId w:val="161"/>
  </w:num>
  <w:num w:numId="194">
    <w:abstractNumId w:val="180"/>
  </w:num>
  <w:num w:numId="195">
    <w:abstractNumId w:val="25"/>
  </w:num>
  <w:num w:numId="196">
    <w:abstractNumId w:val="112"/>
  </w:num>
  <w:num w:numId="197">
    <w:abstractNumId w:val="200"/>
  </w:num>
  <w:num w:numId="198">
    <w:abstractNumId w:val="83"/>
  </w:num>
  <w:num w:numId="199">
    <w:abstractNumId w:val="104"/>
  </w:num>
  <w:num w:numId="200">
    <w:abstractNumId w:val="34"/>
  </w:num>
  <w:num w:numId="201">
    <w:abstractNumId w:val="167"/>
  </w:num>
  <w:num w:numId="202">
    <w:abstractNumId w:val="153"/>
  </w:num>
  <w:num w:numId="203">
    <w:abstractNumId w:val="144"/>
  </w:num>
  <w:num w:numId="204">
    <w:abstractNumId w:val="252"/>
  </w:num>
  <w:num w:numId="205">
    <w:abstractNumId w:val="237"/>
  </w:num>
  <w:num w:numId="206">
    <w:abstractNumId w:val="189"/>
  </w:num>
  <w:num w:numId="207">
    <w:abstractNumId w:val="10"/>
  </w:num>
  <w:num w:numId="208">
    <w:abstractNumId w:val="238"/>
  </w:num>
  <w:num w:numId="209">
    <w:abstractNumId w:val="45"/>
  </w:num>
  <w:num w:numId="210">
    <w:abstractNumId w:val="66"/>
  </w:num>
  <w:num w:numId="211">
    <w:abstractNumId w:val="113"/>
  </w:num>
  <w:num w:numId="212">
    <w:abstractNumId w:val="135"/>
  </w:num>
  <w:num w:numId="213">
    <w:abstractNumId w:val="24"/>
  </w:num>
  <w:num w:numId="214">
    <w:abstractNumId w:val="190"/>
  </w:num>
  <w:num w:numId="215">
    <w:abstractNumId w:val="138"/>
  </w:num>
  <w:num w:numId="216">
    <w:abstractNumId w:val="15"/>
  </w:num>
  <w:num w:numId="217">
    <w:abstractNumId w:val="244"/>
  </w:num>
  <w:num w:numId="218">
    <w:abstractNumId w:val="76"/>
  </w:num>
  <w:num w:numId="219">
    <w:abstractNumId w:val="171"/>
  </w:num>
  <w:num w:numId="220">
    <w:abstractNumId w:val="232"/>
  </w:num>
  <w:num w:numId="221">
    <w:abstractNumId w:val="210"/>
  </w:num>
  <w:num w:numId="222">
    <w:abstractNumId w:val="87"/>
  </w:num>
  <w:num w:numId="223">
    <w:abstractNumId w:val="39"/>
  </w:num>
  <w:num w:numId="224">
    <w:abstractNumId w:val="194"/>
  </w:num>
  <w:num w:numId="225">
    <w:abstractNumId w:val="168"/>
  </w:num>
  <w:num w:numId="226">
    <w:abstractNumId w:val="230"/>
  </w:num>
  <w:num w:numId="227">
    <w:abstractNumId w:val="136"/>
  </w:num>
  <w:num w:numId="228">
    <w:abstractNumId w:val="54"/>
  </w:num>
  <w:num w:numId="229">
    <w:abstractNumId w:val="234"/>
  </w:num>
  <w:num w:numId="230">
    <w:abstractNumId w:val="69"/>
  </w:num>
  <w:num w:numId="231">
    <w:abstractNumId w:val="103"/>
  </w:num>
  <w:num w:numId="232">
    <w:abstractNumId w:val="156"/>
  </w:num>
  <w:num w:numId="233">
    <w:abstractNumId w:val="102"/>
  </w:num>
  <w:num w:numId="234">
    <w:abstractNumId w:val="178"/>
  </w:num>
  <w:num w:numId="235">
    <w:abstractNumId w:val="59"/>
  </w:num>
  <w:num w:numId="236">
    <w:abstractNumId w:val="75"/>
  </w:num>
  <w:num w:numId="237">
    <w:abstractNumId w:val="68"/>
  </w:num>
  <w:num w:numId="238">
    <w:abstractNumId w:val="53"/>
  </w:num>
  <w:num w:numId="239">
    <w:abstractNumId w:val="21"/>
  </w:num>
  <w:num w:numId="240">
    <w:abstractNumId w:val="133"/>
  </w:num>
  <w:num w:numId="241">
    <w:abstractNumId w:val="165"/>
  </w:num>
  <w:num w:numId="242">
    <w:abstractNumId w:val="132"/>
  </w:num>
  <w:num w:numId="243">
    <w:abstractNumId w:val="139"/>
  </w:num>
  <w:num w:numId="244">
    <w:abstractNumId w:val="26"/>
  </w:num>
  <w:num w:numId="245">
    <w:abstractNumId w:val="81"/>
  </w:num>
  <w:num w:numId="246">
    <w:abstractNumId w:val="198"/>
  </w:num>
  <w:num w:numId="247">
    <w:abstractNumId w:val="46"/>
  </w:num>
  <w:num w:numId="248">
    <w:abstractNumId w:val="96"/>
  </w:num>
  <w:num w:numId="249">
    <w:abstractNumId w:val="137"/>
  </w:num>
  <w:num w:numId="250">
    <w:abstractNumId w:val="72"/>
  </w:num>
  <w:num w:numId="251">
    <w:abstractNumId w:val="214"/>
  </w:num>
  <w:num w:numId="252">
    <w:abstractNumId w:val="91"/>
  </w:num>
  <w:num w:numId="253">
    <w:abstractNumId w:val="8"/>
  </w:num>
  <w:numIdMacAtCleanup w:val="2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0"/>
  <w:displayBackgroundShape/>
  <w:proofState w:spelling="clean" w:grammar="clean"/>
  <w:defaultTabStop w:val="720"/>
  <w:characterSpacingControl w:val="doNotCompress"/>
  <w:hdrShapeDefaults>
    <o:shapedefaults v:ext="edit" spidmax="2049">
      <o:colormru v:ext="edit" colors="#bdf2f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2DA2"/>
    <w:rsid w:val="00005D0C"/>
    <w:rsid w:val="000148EC"/>
    <w:rsid w:val="00014CB4"/>
    <w:rsid w:val="00014F74"/>
    <w:rsid w:val="0002255A"/>
    <w:rsid w:val="000308B6"/>
    <w:rsid w:val="0003334A"/>
    <w:rsid w:val="00043B36"/>
    <w:rsid w:val="00045F65"/>
    <w:rsid w:val="00050953"/>
    <w:rsid w:val="000510C9"/>
    <w:rsid w:val="000540C9"/>
    <w:rsid w:val="000560B2"/>
    <w:rsid w:val="00056C11"/>
    <w:rsid w:val="00063868"/>
    <w:rsid w:val="00065676"/>
    <w:rsid w:val="00070DAE"/>
    <w:rsid w:val="000721AA"/>
    <w:rsid w:val="00075CFA"/>
    <w:rsid w:val="00080ADB"/>
    <w:rsid w:val="00083EB5"/>
    <w:rsid w:val="0008403F"/>
    <w:rsid w:val="00086FDC"/>
    <w:rsid w:val="000962FE"/>
    <w:rsid w:val="000B0163"/>
    <w:rsid w:val="000B6566"/>
    <w:rsid w:val="000C0234"/>
    <w:rsid w:val="000C23F7"/>
    <w:rsid w:val="000D0AB2"/>
    <w:rsid w:val="000D1241"/>
    <w:rsid w:val="000D62D4"/>
    <w:rsid w:val="000E12CE"/>
    <w:rsid w:val="000E3441"/>
    <w:rsid w:val="000E6082"/>
    <w:rsid w:val="000E7642"/>
    <w:rsid w:val="000F16BD"/>
    <w:rsid w:val="000F1990"/>
    <w:rsid w:val="000F31A6"/>
    <w:rsid w:val="000F4513"/>
    <w:rsid w:val="000F5C38"/>
    <w:rsid w:val="00116857"/>
    <w:rsid w:val="00117748"/>
    <w:rsid w:val="00120A5A"/>
    <w:rsid w:val="001218F0"/>
    <w:rsid w:val="00121D81"/>
    <w:rsid w:val="00122ABE"/>
    <w:rsid w:val="00126658"/>
    <w:rsid w:val="00143193"/>
    <w:rsid w:val="00144883"/>
    <w:rsid w:val="0015686C"/>
    <w:rsid w:val="00162613"/>
    <w:rsid w:val="001634CC"/>
    <w:rsid w:val="0016527C"/>
    <w:rsid w:val="00170932"/>
    <w:rsid w:val="00172BDE"/>
    <w:rsid w:val="00186C6E"/>
    <w:rsid w:val="00192341"/>
    <w:rsid w:val="00196F0E"/>
    <w:rsid w:val="001A0BAA"/>
    <w:rsid w:val="001A2B13"/>
    <w:rsid w:val="001A6F22"/>
    <w:rsid w:val="001A7E1A"/>
    <w:rsid w:val="001B15FD"/>
    <w:rsid w:val="001B3805"/>
    <w:rsid w:val="001B4111"/>
    <w:rsid w:val="001B42AF"/>
    <w:rsid w:val="001B500B"/>
    <w:rsid w:val="001C1222"/>
    <w:rsid w:val="001C78E8"/>
    <w:rsid w:val="001D2D9C"/>
    <w:rsid w:val="001D5ADE"/>
    <w:rsid w:val="001E405B"/>
    <w:rsid w:val="001F0254"/>
    <w:rsid w:val="001F10B7"/>
    <w:rsid w:val="001F1140"/>
    <w:rsid w:val="001F27D9"/>
    <w:rsid w:val="001F6490"/>
    <w:rsid w:val="00200D4A"/>
    <w:rsid w:val="00205A86"/>
    <w:rsid w:val="00207EBB"/>
    <w:rsid w:val="002112DE"/>
    <w:rsid w:val="00217F93"/>
    <w:rsid w:val="002227CE"/>
    <w:rsid w:val="00226805"/>
    <w:rsid w:val="0023248A"/>
    <w:rsid w:val="00234A70"/>
    <w:rsid w:val="00236349"/>
    <w:rsid w:val="002524AB"/>
    <w:rsid w:val="00254AD3"/>
    <w:rsid w:val="00257E05"/>
    <w:rsid w:val="00266C24"/>
    <w:rsid w:val="00280537"/>
    <w:rsid w:val="00281967"/>
    <w:rsid w:val="00282BC0"/>
    <w:rsid w:val="0028488B"/>
    <w:rsid w:val="002854C7"/>
    <w:rsid w:val="00287591"/>
    <w:rsid w:val="00290377"/>
    <w:rsid w:val="00290F15"/>
    <w:rsid w:val="002921BD"/>
    <w:rsid w:val="00292E70"/>
    <w:rsid w:val="0029316C"/>
    <w:rsid w:val="00294C11"/>
    <w:rsid w:val="00296E8A"/>
    <w:rsid w:val="002A0034"/>
    <w:rsid w:val="002A2357"/>
    <w:rsid w:val="002C4CA1"/>
    <w:rsid w:val="002D129E"/>
    <w:rsid w:val="002D31B5"/>
    <w:rsid w:val="002E2159"/>
    <w:rsid w:val="002E5843"/>
    <w:rsid w:val="002E5C99"/>
    <w:rsid w:val="002F025A"/>
    <w:rsid w:val="002F30D6"/>
    <w:rsid w:val="002F70C1"/>
    <w:rsid w:val="003104E5"/>
    <w:rsid w:val="003325F8"/>
    <w:rsid w:val="0033577F"/>
    <w:rsid w:val="00336161"/>
    <w:rsid w:val="00336A0C"/>
    <w:rsid w:val="00340F2A"/>
    <w:rsid w:val="00343B76"/>
    <w:rsid w:val="00345A78"/>
    <w:rsid w:val="00346A86"/>
    <w:rsid w:val="003503F5"/>
    <w:rsid w:val="00350787"/>
    <w:rsid w:val="00351B9E"/>
    <w:rsid w:val="00362EA1"/>
    <w:rsid w:val="00363C13"/>
    <w:rsid w:val="00366A2B"/>
    <w:rsid w:val="00366F4D"/>
    <w:rsid w:val="00377065"/>
    <w:rsid w:val="003818A4"/>
    <w:rsid w:val="003879E7"/>
    <w:rsid w:val="0039455A"/>
    <w:rsid w:val="003B0940"/>
    <w:rsid w:val="003B2931"/>
    <w:rsid w:val="003B66E5"/>
    <w:rsid w:val="003B6D66"/>
    <w:rsid w:val="003C48E3"/>
    <w:rsid w:val="003C5A21"/>
    <w:rsid w:val="003C759E"/>
    <w:rsid w:val="003C7937"/>
    <w:rsid w:val="003E3B59"/>
    <w:rsid w:val="003F0CF1"/>
    <w:rsid w:val="003F19A3"/>
    <w:rsid w:val="003F3318"/>
    <w:rsid w:val="003F5A03"/>
    <w:rsid w:val="004015ED"/>
    <w:rsid w:val="004032C9"/>
    <w:rsid w:val="00403A2D"/>
    <w:rsid w:val="00410386"/>
    <w:rsid w:val="00413660"/>
    <w:rsid w:val="004205B8"/>
    <w:rsid w:val="004244B7"/>
    <w:rsid w:val="004357AE"/>
    <w:rsid w:val="004442BE"/>
    <w:rsid w:val="00452598"/>
    <w:rsid w:val="00454E27"/>
    <w:rsid w:val="00454FD6"/>
    <w:rsid w:val="00460A41"/>
    <w:rsid w:val="004669AE"/>
    <w:rsid w:val="004756DD"/>
    <w:rsid w:val="00481612"/>
    <w:rsid w:val="00484F83"/>
    <w:rsid w:val="00487A69"/>
    <w:rsid w:val="004A10E1"/>
    <w:rsid w:val="004A1FD0"/>
    <w:rsid w:val="004B76EE"/>
    <w:rsid w:val="004C1B3C"/>
    <w:rsid w:val="004D39A8"/>
    <w:rsid w:val="004D663D"/>
    <w:rsid w:val="004E7A29"/>
    <w:rsid w:val="004F7B8F"/>
    <w:rsid w:val="0050128C"/>
    <w:rsid w:val="00501493"/>
    <w:rsid w:val="00507E5D"/>
    <w:rsid w:val="0051166C"/>
    <w:rsid w:val="00522236"/>
    <w:rsid w:val="00525E9B"/>
    <w:rsid w:val="00531D24"/>
    <w:rsid w:val="00534B2E"/>
    <w:rsid w:val="005351F4"/>
    <w:rsid w:val="00543524"/>
    <w:rsid w:val="005459EE"/>
    <w:rsid w:val="00554CDD"/>
    <w:rsid w:val="00565F2A"/>
    <w:rsid w:val="00566AA7"/>
    <w:rsid w:val="0057198E"/>
    <w:rsid w:val="00571DE0"/>
    <w:rsid w:val="0057291E"/>
    <w:rsid w:val="00581363"/>
    <w:rsid w:val="00585426"/>
    <w:rsid w:val="00587161"/>
    <w:rsid w:val="005876CE"/>
    <w:rsid w:val="005905E2"/>
    <w:rsid w:val="00590F40"/>
    <w:rsid w:val="0059337F"/>
    <w:rsid w:val="005A07B6"/>
    <w:rsid w:val="005A4779"/>
    <w:rsid w:val="005A793E"/>
    <w:rsid w:val="005B36A2"/>
    <w:rsid w:val="005B4408"/>
    <w:rsid w:val="005B652D"/>
    <w:rsid w:val="005B682D"/>
    <w:rsid w:val="005C0847"/>
    <w:rsid w:val="005C641B"/>
    <w:rsid w:val="005C7682"/>
    <w:rsid w:val="005D58C2"/>
    <w:rsid w:val="005E3DF1"/>
    <w:rsid w:val="005E457A"/>
    <w:rsid w:val="005F5FA3"/>
    <w:rsid w:val="005F617A"/>
    <w:rsid w:val="00606887"/>
    <w:rsid w:val="00607609"/>
    <w:rsid w:val="00610C33"/>
    <w:rsid w:val="00615016"/>
    <w:rsid w:val="006164AD"/>
    <w:rsid w:val="0062124E"/>
    <w:rsid w:val="00623A16"/>
    <w:rsid w:val="0063108C"/>
    <w:rsid w:val="00631FCC"/>
    <w:rsid w:val="00633AC6"/>
    <w:rsid w:val="006427CA"/>
    <w:rsid w:val="006451D8"/>
    <w:rsid w:val="00645BEF"/>
    <w:rsid w:val="006509EC"/>
    <w:rsid w:val="00654561"/>
    <w:rsid w:val="00660E7F"/>
    <w:rsid w:val="006648B9"/>
    <w:rsid w:val="00666299"/>
    <w:rsid w:val="006711F9"/>
    <w:rsid w:val="0067381F"/>
    <w:rsid w:val="006831EA"/>
    <w:rsid w:val="006859ED"/>
    <w:rsid w:val="00687CE4"/>
    <w:rsid w:val="006912CB"/>
    <w:rsid w:val="006920B7"/>
    <w:rsid w:val="006A2ED9"/>
    <w:rsid w:val="006A440D"/>
    <w:rsid w:val="006A58AE"/>
    <w:rsid w:val="006B14F1"/>
    <w:rsid w:val="006B1759"/>
    <w:rsid w:val="006B1D47"/>
    <w:rsid w:val="006B20FD"/>
    <w:rsid w:val="006B6460"/>
    <w:rsid w:val="006C02E9"/>
    <w:rsid w:val="006C0C54"/>
    <w:rsid w:val="006C5BEE"/>
    <w:rsid w:val="006C5EB1"/>
    <w:rsid w:val="006D03BE"/>
    <w:rsid w:val="006D307A"/>
    <w:rsid w:val="006D4DA3"/>
    <w:rsid w:val="006D6FCB"/>
    <w:rsid w:val="006E02BD"/>
    <w:rsid w:val="006E16FF"/>
    <w:rsid w:val="006E23B4"/>
    <w:rsid w:val="006E353A"/>
    <w:rsid w:val="006F38CD"/>
    <w:rsid w:val="00701A0E"/>
    <w:rsid w:val="00713FBB"/>
    <w:rsid w:val="0071421D"/>
    <w:rsid w:val="0073196C"/>
    <w:rsid w:val="00731FAB"/>
    <w:rsid w:val="007332EC"/>
    <w:rsid w:val="00734650"/>
    <w:rsid w:val="00736C5D"/>
    <w:rsid w:val="00743D6F"/>
    <w:rsid w:val="00752C91"/>
    <w:rsid w:val="00762DAF"/>
    <w:rsid w:val="00766389"/>
    <w:rsid w:val="00766DC6"/>
    <w:rsid w:val="007718AC"/>
    <w:rsid w:val="007749AA"/>
    <w:rsid w:val="00783A02"/>
    <w:rsid w:val="00790D87"/>
    <w:rsid w:val="007A02EE"/>
    <w:rsid w:val="007B18E8"/>
    <w:rsid w:val="007B3220"/>
    <w:rsid w:val="007B63C1"/>
    <w:rsid w:val="007C05FD"/>
    <w:rsid w:val="007C0BC1"/>
    <w:rsid w:val="007C2683"/>
    <w:rsid w:val="007C3961"/>
    <w:rsid w:val="007D01AF"/>
    <w:rsid w:val="007E06F5"/>
    <w:rsid w:val="007E3088"/>
    <w:rsid w:val="007E503B"/>
    <w:rsid w:val="007F0374"/>
    <w:rsid w:val="007F42E0"/>
    <w:rsid w:val="00802C77"/>
    <w:rsid w:val="00802FFA"/>
    <w:rsid w:val="00804B76"/>
    <w:rsid w:val="00820D0E"/>
    <w:rsid w:val="008216CC"/>
    <w:rsid w:val="0082417F"/>
    <w:rsid w:val="00830CEA"/>
    <w:rsid w:val="008319D2"/>
    <w:rsid w:val="00835909"/>
    <w:rsid w:val="00835B57"/>
    <w:rsid w:val="00864992"/>
    <w:rsid w:val="00866360"/>
    <w:rsid w:val="0087112F"/>
    <w:rsid w:val="00874BD5"/>
    <w:rsid w:val="00875EB6"/>
    <w:rsid w:val="00876C97"/>
    <w:rsid w:val="00885E3B"/>
    <w:rsid w:val="00890514"/>
    <w:rsid w:val="00890768"/>
    <w:rsid w:val="00890A31"/>
    <w:rsid w:val="008A1AAE"/>
    <w:rsid w:val="008A2601"/>
    <w:rsid w:val="008A5D68"/>
    <w:rsid w:val="008B4E85"/>
    <w:rsid w:val="008B72DB"/>
    <w:rsid w:val="008C21F6"/>
    <w:rsid w:val="008C2766"/>
    <w:rsid w:val="008C2C39"/>
    <w:rsid w:val="008C3907"/>
    <w:rsid w:val="008C498D"/>
    <w:rsid w:val="008C5D39"/>
    <w:rsid w:val="008D0DFF"/>
    <w:rsid w:val="008D23FF"/>
    <w:rsid w:val="008D5078"/>
    <w:rsid w:val="008E23D5"/>
    <w:rsid w:val="008E2C2F"/>
    <w:rsid w:val="008E72AA"/>
    <w:rsid w:val="008E797E"/>
    <w:rsid w:val="008F1AA6"/>
    <w:rsid w:val="008F739B"/>
    <w:rsid w:val="009035B5"/>
    <w:rsid w:val="009162DC"/>
    <w:rsid w:val="00923B00"/>
    <w:rsid w:val="009304F5"/>
    <w:rsid w:val="00931EBB"/>
    <w:rsid w:val="00932F74"/>
    <w:rsid w:val="00935B01"/>
    <w:rsid w:val="00936A7B"/>
    <w:rsid w:val="00940A14"/>
    <w:rsid w:val="00943EE1"/>
    <w:rsid w:val="00947534"/>
    <w:rsid w:val="00951E7F"/>
    <w:rsid w:val="00960D5C"/>
    <w:rsid w:val="009610E1"/>
    <w:rsid w:val="009655D6"/>
    <w:rsid w:val="00966F40"/>
    <w:rsid w:val="0096745D"/>
    <w:rsid w:val="00970069"/>
    <w:rsid w:val="00972A1F"/>
    <w:rsid w:val="00982D1D"/>
    <w:rsid w:val="009838E9"/>
    <w:rsid w:val="00984BD6"/>
    <w:rsid w:val="00985E55"/>
    <w:rsid w:val="0098792C"/>
    <w:rsid w:val="00992E90"/>
    <w:rsid w:val="009979B0"/>
    <w:rsid w:val="009A1436"/>
    <w:rsid w:val="009A4A0B"/>
    <w:rsid w:val="009A77EC"/>
    <w:rsid w:val="009B0C6B"/>
    <w:rsid w:val="009B3B65"/>
    <w:rsid w:val="009B6898"/>
    <w:rsid w:val="009B6D84"/>
    <w:rsid w:val="009C4EB3"/>
    <w:rsid w:val="009C7C1F"/>
    <w:rsid w:val="009D1B6C"/>
    <w:rsid w:val="009D3767"/>
    <w:rsid w:val="009D4C55"/>
    <w:rsid w:val="009D62F3"/>
    <w:rsid w:val="009E3A0B"/>
    <w:rsid w:val="009F39D7"/>
    <w:rsid w:val="00A002FB"/>
    <w:rsid w:val="00A06208"/>
    <w:rsid w:val="00A07C61"/>
    <w:rsid w:val="00A153B5"/>
    <w:rsid w:val="00A15FA8"/>
    <w:rsid w:val="00A22664"/>
    <w:rsid w:val="00A22E7C"/>
    <w:rsid w:val="00A2308B"/>
    <w:rsid w:val="00A23EE3"/>
    <w:rsid w:val="00A32876"/>
    <w:rsid w:val="00A365E9"/>
    <w:rsid w:val="00A4352C"/>
    <w:rsid w:val="00A4748D"/>
    <w:rsid w:val="00A5445B"/>
    <w:rsid w:val="00A56AEF"/>
    <w:rsid w:val="00A5766F"/>
    <w:rsid w:val="00A620EC"/>
    <w:rsid w:val="00A63E2E"/>
    <w:rsid w:val="00A64C7B"/>
    <w:rsid w:val="00A6528B"/>
    <w:rsid w:val="00A73468"/>
    <w:rsid w:val="00A835C2"/>
    <w:rsid w:val="00A84615"/>
    <w:rsid w:val="00A9716D"/>
    <w:rsid w:val="00AA77F1"/>
    <w:rsid w:val="00AB33ED"/>
    <w:rsid w:val="00AB3C65"/>
    <w:rsid w:val="00AB5FFE"/>
    <w:rsid w:val="00AB72DC"/>
    <w:rsid w:val="00AC0902"/>
    <w:rsid w:val="00AC57F8"/>
    <w:rsid w:val="00AD018C"/>
    <w:rsid w:val="00AD73E1"/>
    <w:rsid w:val="00AE13C9"/>
    <w:rsid w:val="00AE452E"/>
    <w:rsid w:val="00AF04A3"/>
    <w:rsid w:val="00B01903"/>
    <w:rsid w:val="00B0549D"/>
    <w:rsid w:val="00B11680"/>
    <w:rsid w:val="00B20E76"/>
    <w:rsid w:val="00B212D1"/>
    <w:rsid w:val="00B2744D"/>
    <w:rsid w:val="00B31C49"/>
    <w:rsid w:val="00B33294"/>
    <w:rsid w:val="00B34FE6"/>
    <w:rsid w:val="00B4018F"/>
    <w:rsid w:val="00B42475"/>
    <w:rsid w:val="00B4662F"/>
    <w:rsid w:val="00B47AA5"/>
    <w:rsid w:val="00B52ABB"/>
    <w:rsid w:val="00B5322A"/>
    <w:rsid w:val="00B54938"/>
    <w:rsid w:val="00B54D0C"/>
    <w:rsid w:val="00B552B0"/>
    <w:rsid w:val="00B5729C"/>
    <w:rsid w:val="00B71004"/>
    <w:rsid w:val="00B71051"/>
    <w:rsid w:val="00B72CBC"/>
    <w:rsid w:val="00B76D3F"/>
    <w:rsid w:val="00B84C31"/>
    <w:rsid w:val="00B92C2D"/>
    <w:rsid w:val="00B93152"/>
    <w:rsid w:val="00B944C0"/>
    <w:rsid w:val="00BA45BB"/>
    <w:rsid w:val="00BA6102"/>
    <w:rsid w:val="00BA6231"/>
    <w:rsid w:val="00BB031C"/>
    <w:rsid w:val="00BB1174"/>
    <w:rsid w:val="00BB47A2"/>
    <w:rsid w:val="00BC6C99"/>
    <w:rsid w:val="00BD15D6"/>
    <w:rsid w:val="00BD2423"/>
    <w:rsid w:val="00BD3620"/>
    <w:rsid w:val="00BD4923"/>
    <w:rsid w:val="00BE1AFD"/>
    <w:rsid w:val="00BE24F8"/>
    <w:rsid w:val="00BE3F3B"/>
    <w:rsid w:val="00BE5147"/>
    <w:rsid w:val="00BE620B"/>
    <w:rsid w:val="00BF1664"/>
    <w:rsid w:val="00BF19F0"/>
    <w:rsid w:val="00BF5AA3"/>
    <w:rsid w:val="00BF6670"/>
    <w:rsid w:val="00C06C50"/>
    <w:rsid w:val="00C07BDE"/>
    <w:rsid w:val="00C12461"/>
    <w:rsid w:val="00C16BAC"/>
    <w:rsid w:val="00C26F88"/>
    <w:rsid w:val="00C31362"/>
    <w:rsid w:val="00C45638"/>
    <w:rsid w:val="00C62574"/>
    <w:rsid w:val="00C63F75"/>
    <w:rsid w:val="00C73DBF"/>
    <w:rsid w:val="00C8308F"/>
    <w:rsid w:val="00C8396F"/>
    <w:rsid w:val="00C875E3"/>
    <w:rsid w:val="00CA5A23"/>
    <w:rsid w:val="00CA6B73"/>
    <w:rsid w:val="00CB10CE"/>
    <w:rsid w:val="00CB1F9C"/>
    <w:rsid w:val="00CB4041"/>
    <w:rsid w:val="00CC55C1"/>
    <w:rsid w:val="00CC6A7D"/>
    <w:rsid w:val="00CD7466"/>
    <w:rsid w:val="00CD78FA"/>
    <w:rsid w:val="00CE169F"/>
    <w:rsid w:val="00CE59E5"/>
    <w:rsid w:val="00CF7769"/>
    <w:rsid w:val="00CF7CA1"/>
    <w:rsid w:val="00D004E4"/>
    <w:rsid w:val="00D05776"/>
    <w:rsid w:val="00D1060A"/>
    <w:rsid w:val="00D14CEC"/>
    <w:rsid w:val="00D156E3"/>
    <w:rsid w:val="00D15CB8"/>
    <w:rsid w:val="00D15CD2"/>
    <w:rsid w:val="00D20FE9"/>
    <w:rsid w:val="00D3305F"/>
    <w:rsid w:val="00D347BE"/>
    <w:rsid w:val="00D3554B"/>
    <w:rsid w:val="00D35DD8"/>
    <w:rsid w:val="00D524AD"/>
    <w:rsid w:val="00D53EEE"/>
    <w:rsid w:val="00D57EDB"/>
    <w:rsid w:val="00D6363F"/>
    <w:rsid w:val="00D66173"/>
    <w:rsid w:val="00D669FF"/>
    <w:rsid w:val="00D670D7"/>
    <w:rsid w:val="00D777AE"/>
    <w:rsid w:val="00D8735F"/>
    <w:rsid w:val="00D930D1"/>
    <w:rsid w:val="00DA0752"/>
    <w:rsid w:val="00DA1474"/>
    <w:rsid w:val="00DA3A61"/>
    <w:rsid w:val="00DA451F"/>
    <w:rsid w:val="00DA52CB"/>
    <w:rsid w:val="00DA58F6"/>
    <w:rsid w:val="00DB48D2"/>
    <w:rsid w:val="00DB6B32"/>
    <w:rsid w:val="00DB7D47"/>
    <w:rsid w:val="00DC36EE"/>
    <w:rsid w:val="00DC42EE"/>
    <w:rsid w:val="00DC4E9C"/>
    <w:rsid w:val="00DC679C"/>
    <w:rsid w:val="00DC6B19"/>
    <w:rsid w:val="00DC79E7"/>
    <w:rsid w:val="00DD2647"/>
    <w:rsid w:val="00DE0C6F"/>
    <w:rsid w:val="00DE1775"/>
    <w:rsid w:val="00DF0403"/>
    <w:rsid w:val="00DF2DA2"/>
    <w:rsid w:val="00DF30F4"/>
    <w:rsid w:val="00DF6D83"/>
    <w:rsid w:val="00E02502"/>
    <w:rsid w:val="00E16104"/>
    <w:rsid w:val="00E16B47"/>
    <w:rsid w:val="00E2463D"/>
    <w:rsid w:val="00E2480E"/>
    <w:rsid w:val="00E26E9F"/>
    <w:rsid w:val="00E347E2"/>
    <w:rsid w:val="00E40BD6"/>
    <w:rsid w:val="00E415D0"/>
    <w:rsid w:val="00E41BC5"/>
    <w:rsid w:val="00E424A2"/>
    <w:rsid w:val="00E43318"/>
    <w:rsid w:val="00E44DBE"/>
    <w:rsid w:val="00E51DBC"/>
    <w:rsid w:val="00E5296E"/>
    <w:rsid w:val="00E54AEE"/>
    <w:rsid w:val="00E55BAA"/>
    <w:rsid w:val="00E56F3D"/>
    <w:rsid w:val="00E63C97"/>
    <w:rsid w:val="00E649C1"/>
    <w:rsid w:val="00E7017D"/>
    <w:rsid w:val="00E71685"/>
    <w:rsid w:val="00E74E2C"/>
    <w:rsid w:val="00E77030"/>
    <w:rsid w:val="00E8306D"/>
    <w:rsid w:val="00E840B4"/>
    <w:rsid w:val="00E851F2"/>
    <w:rsid w:val="00E900B1"/>
    <w:rsid w:val="00E95B80"/>
    <w:rsid w:val="00E95C39"/>
    <w:rsid w:val="00EA3754"/>
    <w:rsid w:val="00EA3C37"/>
    <w:rsid w:val="00EB0E8F"/>
    <w:rsid w:val="00EB188D"/>
    <w:rsid w:val="00EC318F"/>
    <w:rsid w:val="00ED26C2"/>
    <w:rsid w:val="00EE0380"/>
    <w:rsid w:val="00EE2FC2"/>
    <w:rsid w:val="00EE6D3A"/>
    <w:rsid w:val="00EF2271"/>
    <w:rsid w:val="00F10646"/>
    <w:rsid w:val="00F1269A"/>
    <w:rsid w:val="00F12F5B"/>
    <w:rsid w:val="00F13365"/>
    <w:rsid w:val="00F1574A"/>
    <w:rsid w:val="00F209EA"/>
    <w:rsid w:val="00F23008"/>
    <w:rsid w:val="00F36006"/>
    <w:rsid w:val="00F42915"/>
    <w:rsid w:val="00F45BC6"/>
    <w:rsid w:val="00F474E5"/>
    <w:rsid w:val="00F50DF7"/>
    <w:rsid w:val="00F52B61"/>
    <w:rsid w:val="00F5301F"/>
    <w:rsid w:val="00F55E3C"/>
    <w:rsid w:val="00F6184C"/>
    <w:rsid w:val="00F64D82"/>
    <w:rsid w:val="00F73BAA"/>
    <w:rsid w:val="00F762E4"/>
    <w:rsid w:val="00F81947"/>
    <w:rsid w:val="00F81AAF"/>
    <w:rsid w:val="00F90CB5"/>
    <w:rsid w:val="00FA206A"/>
    <w:rsid w:val="00FA2FB3"/>
    <w:rsid w:val="00FA4E8E"/>
    <w:rsid w:val="00FA54A4"/>
    <w:rsid w:val="00FB13B4"/>
    <w:rsid w:val="00FB39F5"/>
    <w:rsid w:val="00FC0B39"/>
    <w:rsid w:val="00FC15A6"/>
    <w:rsid w:val="00FC2D5F"/>
    <w:rsid w:val="00FC3B17"/>
    <w:rsid w:val="00FD457F"/>
    <w:rsid w:val="00FD4600"/>
    <w:rsid w:val="00FE0D90"/>
    <w:rsid w:val="00FE0EED"/>
    <w:rsid w:val="00FE22AA"/>
    <w:rsid w:val="00FE340D"/>
    <w:rsid w:val="00FE539C"/>
    <w:rsid w:val="00FF495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colormru v:ext="edit" colors="#bdf2ff"/>
    </o:shapedefaults>
    <o:shapelayout v:ext="edit">
      <o:idmap v:ext="edit" data="1"/>
    </o:shapelayout>
  </w:shapeDefaults>
  <w:decimalSymbol w:val="."/>
  <w:listSeparator w:val=","/>
  <w14:docId w14:val="0EF32670"/>
  <w15:docId w15:val="{3B29DA1E-940D-4C23-A988-64A3C6AD64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1" w:unhideWhenUsed="1" w:qFormat="1"/>
    <w:lsdException w:name="heading 7" w:semiHidden="1" w:uiPriority="1" w:unhideWhenUsed="1" w:qFormat="1"/>
    <w:lsdException w:name="heading 8" w:semiHidden="1" w:uiPriority="1"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1" w:unhideWhenUsed="1" w:qFormat="1"/>
    <w:lsdException w:name="toc 3" w:semiHidden="1" w:uiPriority="1" w:unhideWhenUsed="1" w:qFormat="1"/>
    <w:lsdException w:name="toc 4" w:semiHidden="1" w:uiPriority="1" w:unhideWhenUsed="1" w:qFormat="1"/>
    <w:lsdException w:name="toc 5" w:semiHidden="1" w:uiPriority="1" w:unhideWhenUsed="1" w:qFormat="1"/>
    <w:lsdException w:name="toc 6" w:semiHidden="1" w:uiPriority="1" w:unhideWhenUsed="1" w:qFormat="1"/>
    <w:lsdException w:name="toc 7" w:semiHidden="1" w:uiPriority="1"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B63C1"/>
  </w:style>
  <w:style w:type="paragraph" w:styleId="Heading1">
    <w:name w:val="heading 1"/>
    <w:basedOn w:val="Normal"/>
    <w:next w:val="Normal"/>
    <w:link w:val="Heading1Char"/>
    <w:uiPriority w:val="9"/>
    <w:qFormat/>
    <w:rsid w:val="00AA77F1"/>
    <w:pPr>
      <w:keepNext/>
      <w:keepLines/>
      <w:spacing w:before="240" w:after="0"/>
      <w:outlineLvl w:val="0"/>
    </w:pPr>
    <w:rPr>
      <w:rFonts w:asciiTheme="majorHAnsi" w:eastAsiaTheme="majorEastAsia" w:hAnsiTheme="majorHAnsi" w:cstheme="majorBidi"/>
      <w:color w:val="AA610D" w:themeColor="accent1" w:themeShade="BF"/>
      <w:sz w:val="32"/>
      <w:szCs w:val="32"/>
    </w:rPr>
  </w:style>
  <w:style w:type="paragraph" w:styleId="Heading2">
    <w:name w:val="heading 2"/>
    <w:basedOn w:val="Normal"/>
    <w:next w:val="Normal"/>
    <w:link w:val="Heading2Char"/>
    <w:uiPriority w:val="9"/>
    <w:unhideWhenUsed/>
    <w:qFormat/>
    <w:rsid w:val="00B11680"/>
    <w:pPr>
      <w:keepNext/>
      <w:keepLines/>
      <w:spacing w:before="40" w:after="0"/>
      <w:outlineLvl w:val="1"/>
    </w:pPr>
    <w:rPr>
      <w:rFonts w:asciiTheme="majorHAnsi" w:eastAsiaTheme="majorEastAsia" w:hAnsiTheme="majorHAnsi" w:cstheme="majorBidi"/>
      <w:color w:val="AA610D" w:themeColor="accent1" w:themeShade="BF"/>
      <w:sz w:val="26"/>
      <w:szCs w:val="26"/>
    </w:rPr>
  </w:style>
  <w:style w:type="paragraph" w:styleId="Heading3">
    <w:name w:val="heading 3"/>
    <w:basedOn w:val="Normal"/>
    <w:link w:val="Heading3Char"/>
    <w:uiPriority w:val="9"/>
    <w:qFormat/>
    <w:rsid w:val="00DF2DA2"/>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link w:val="Heading4Char"/>
    <w:uiPriority w:val="9"/>
    <w:qFormat/>
    <w:rsid w:val="00DF2DA2"/>
    <w:pPr>
      <w:spacing w:before="100" w:beforeAutospacing="1" w:after="100" w:afterAutospacing="1" w:line="240" w:lineRule="auto"/>
      <w:outlineLvl w:val="3"/>
    </w:pPr>
    <w:rPr>
      <w:rFonts w:ascii="Times New Roman" w:eastAsia="Times New Roman" w:hAnsi="Times New Roman" w:cs="Times New Roman"/>
      <w:b/>
      <w:bCs/>
      <w:sz w:val="24"/>
      <w:szCs w:val="24"/>
    </w:rPr>
  </w:style>
  <w:style w:type="paragraph" w:styleId="Heading5">
    <w:name w:val="heading 5"/>
    <w:basedOn w:val="Normal"/>
    <w:next w:val="Normal"/>
    <w:link w:val="Heading5Char"/>
    <w:uiPriority w:val="9"/>
    <w:unhideWhenUsed/>
    <w:qFormat/>
    <w:rsid w:val="00DF2DA2"/>
    <w:pPr>
      <w:keepNext/>
      <w:keepLines/>
      <w:spacing w:before="200" w:after="0"/>
      <w:outlineLvl w:val="4"/>
    </w:pPr>
    <w:rPr>
      <w:rFonts w:asciiTheme="majorHAnsi" w:eastAsiaTheme="majorEastAsia" w:hAnsiTheme="majorHAnsi" w:cstheme="majorBidi"/>
      <w:color w:val="714109" w:themeColor="accent1" w:themeShade="7F"/>
    </w:rPr>
  </w:style>
  <w:style w:type="paragraph" w:styleId="Heading6">
    <w:name w:val="heading 6"/>
    <w:basedOn w:val="Normal"/>
    <w:link w:val="Heading6Char"/>
    <w:uiPriority w:val="1"/>
    <w:qFormat/>
    <w:rsid w:val="00172BDE"/>
    <w:pPr>
      <w:spacing w:before="100" w:beforeAutospacing="1" w:after="100" w:afterAutospacing="1" w:line="240" w:lineRule="auto"/>
      <w:outlineLvl w:val="5"/>
    </w:pPr>
    <w:rPr>
      <w:rFonts w:ascii="Times New Roman" w:eastAsia="Times New Roman" w:hAnsi="Times New Roman" w:cs="Times New Roman"/>
      <w:b/>
      <w:bCs/>
      <w:sz w:val="15"/>
      <w:szCs w:val="15"/>
    </w:rPr>
  </w:style>
  <w:style w:type="paragraph" w:styleId="Heading7">
    <w:name w:val="heading 7"/>
    <w:basedOn w:val="Normal"/>
    <w:next w:val="Normal"/>
    <w:link w:val="Heading7Char"/>
    <w:uiPriority w:val="1"/>
    <w:unhideWhenUsed/>
    <w:qFormat/>
    <w:rsid w:val="00172BDE"/>
    <w:pPr>
      <w:keepNext/>
      <w:keepLines/>
      <w:spacing w:before="40" w:after="0" w:line="259" w:lineRule="auto"/>
      <w:outlineLvl w:val="6"/>
    </w:pPr>
    <w:rPr>
      <w:rFonts w:asciiTheme="majorHAnsi" w:eastAsiaTheme="majorEastAsia" w:hAnsiTheme="majorHAnsi" w:cstheme="majorBidi"/>
      <w:i/>
      <w:iCs/>
      <w:color w:val="714109" w:themeColor="accent1" w:themeShade="7F"/>
    </w:rPr>
  </w:style>
  <w:style w:type="paragraph" w:styleId="Heading8">
    <w:name w:val="heading 8"/>
    <w:basedOn w:val="Normal"/>
    <w:link w:val="Heading8Char"/>
    <w:uiPriority w:val="1"/>
    <w:qFormat/>
    <w:rsid w:val="00172BDE"/>
    <w:pPr>
      <w:widowControl w:val="0"/>
      <w:autoSpaceDE w:val="0"/>
      <w:autoSpaceDN w:val="0"/>
      <w:spacing w:after="0" w:line="240" w:lineRule="auto"/>
      <w:ind w:left="1080"/>
      <w:outlineLvl w:val="7"/>
    </w:pPr>
    <w:rPr>
      <w:rFonts w:ascii="Trebuchet MS" w:eastAsia="Trebuchet MS" w:hAnsi="Trebuchet MS" w:cs="Trebuchet M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DF2DA2"/>
    <w:rPr>
      <w:rFonts w:ascii="Times New Roman" w:eastAsia="Times New Roman" w:hAnsi="Times New Roman" w:cs="Times New Roman"/>
      <w:b/>
      <w:bCs/>
      <w:sz w:val="27"/>
      <w:szCs w:val="27"/>
    </w:rPr>
  </w:style>
  <w:style w:type="character" w:customStyle="1" w:styleId="Heading4Char">
    <w:name w:val="Heading 4 Char"/>
    <w:basedOn w:val="DefaultParagraphFont"/>
    <w:link w:val="Heading4"/>
    <w:uiPriority w:val="9"/>
    <w:rsid w:val="00DF2DA2"/>
    <w:rPr>
      <w:rFonts w:ascii="Times New Roman" w:eastAsia="Times New Roman" w:hAnsi="Times New Roman" w:cs="Times New Roman"/>
      <w:b/>
      <w:bCs/>
      <w:sz w:val="24"/>
      <w:szCs w:val="24"/>
    </w:rPr>
  </w:style>
  <w:style w:type="character" w:styleId="Strong">
    <w:name w:val="Strong"/>
    <w:basedOn w:val="DefaultParagraphFont"/>
    <w:uiPriority w:val="22"/>
    <w:qFormat/>
    <w:rsid w:val="00DF2DA2"/>
    <w:rPr>
      <w:b/>
      <w:bCs/>
    </w:rPr>
  </w:style>
  <w:style w:type="paragraph" w:styleId="NormalWeb">
    <w:name w:val="Normal (Web)"/>
    <w:basedOn w:val="Normal"/>
    <w:uiPriority w:val="99"/>
    <w:unhideWhenUsed/>
    <w:rsid w:val="00DF2DA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5Char">
    <w:name w:val="Heading 5 Char"/>
    <w:basedOn w:val="DefaultParagraphFont"/>
    <w:link w:val="Heading5"/>
    <w:uiPriority w:val="9"/>
    <w:rsid w:val="00DF2DA2"/>
    <w:rPr>
      <w:rFonts w:asciiTheme="majorHAnsi" w:eastAsiaTheme="majorEastAsia" w:hAnsiTheme="majorHAnsi" w:cstheme="majorBidi"/>
      <w:color w:val="714109" w:themeColor="accent1" w:themeShade="7F"/>
    </w:rPr>
  </w:style>
  <w:style w:type="paragraph" w:styleId="BalloonText">
    <w:name w:val="Balloon Text"/>
    <w:basedOn w:val="Normal"/>
    <w:link w:val="BalloonTextChar"/>
    <w:uiPriority w:val="99"/>
    <w:semiHidden/>
    <w:unhideWhenUsed/>
    <w:rsid w:val="00CD78F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D78FA"/>
    <w:rPr>
      <w:rFonts w:ascii="Tahoma" w:hAnsi="Tahoma" w:cs="Tahoma"/>
      <w:sz w:val="16"/>
      <w:szCs w:val="16"/>
    </w:rPr>
  </w:style>
  <w:style w:type="paragraph" w:styleId="ListParagraph">
    <w:name w:val="List Paragraph"/>
    <w:basedOn w:val="Normal"/>
    <w:uiPriority w:val="34"/>
    <w:qFormat/>
    <w:rsid w:val="00B42475"/>
    <w:pPr>
      <w:ind w:left="720"/>
      <w:contextualSpacing/>
    </w:pPr>
  </w:style>
  <w:style w:type="table" w:styleId="MediumShading1-Accent5">
    <w:name w:val="Medium Shading 1 Accent 5"/>
    <w:basedOn w:val="TableNormal"/>
    <w:uiPriority w:val="63"/>
    <w:rsid w:val="00A6528B"/>
    <w:pPr>
      <w:spacing w:after="0" w:line="240" w:lineRule="auto"/>
    </w:pPr>
    <w:tblPr>
      <w:tblStyleRowBandSize w:val="1"/>
      <w:tblStyleColBandSize w:val="1"/>
      <w:tblBorders>
        <w:top w:val="single" w:sz="8" w:space="0" w:color="D1CC9F" w:themeColor="accent5" w:themeTint="BF"/>
        <w:left w:val="single" w:sz="8" w:space="0" w:color="D1CC9F" w:themeColor="accent5" w:themeTint="BF"/>
        <w:bottom w:val="single" w:sz="8" w:space="0" w:color="D1CC9F" w:themeColor="accent5" w:themeTint="BF"/>
        <w:right w:val="single" w:sz="8" w:space="0" w:color="D1CC9F" w:themeColor="accent5" w:themeTint="BF"/>
        <w:insideH w:val="single" w:sz="8" w:space="0" w:color="D1CC9F" w:themeColor="accent5" w:themeTint="BF"/>
      </w:tblBorders>
    </w:tblPr>
    <w:tblStylePr w:type="firstRow">
      <w:pPr>
        <w:spacing w:before="0" w:after="0" w:line="240" w:lineRule="auto"/>
      </w:pPr>
      <w:rPr>
        <w:b/>
        <w:bCs/>
        <w:color w:val="FFFFFF" w:themeColor="background1"/>
      </w:rPr>
      <w:tblPr/>
      <w:tcPr>
        <w:tcBorders>
          <w:top w:val="single" w:sz="8" w:space="0" w:color="D1CC9F" w:themeColor="accent5" w:themeTint="BF"/>
          <w:left w:val="single" w:sz="8" w:space="0" w:color="D1CC9F" w:themeColor="accent5" w:themeTint="BF"/>
          <w:bottom w:val="single" w:sz="8" w:space="0" w:color="D1CC9F" w:themeColor="accent5" w:themeTint="BF"/>
          <w:right w:val="single" w:sz="8" w:space="0" w:color="D1CC9F" w:themeColor="accent5" w:themeTint="BF"/>
          <w:insideH w:val="nil"/>
          <w:insideV w:val="nil"/>
        </w:tcBorders>
        <w:shd w:val="clear" w:color="auto" w:fill="C2BC80" w:themeFill="accent5"/>
      </w:tcPr>
    </w:tblStylePr>
    <w:tblStylePr w:type="lastRow">
      <w:pPr>
        <w:spacing w:before="0" w:after="0" w:line="240" w:lineRule="auto"/>
      </w:pPr>
      <w:rPr>
        <w:b/>
        <w:bCs/>
      </w:rPr>
      <w:tblPr/>
      <w:tcPr>
        <w:tcBorders>
          <w:top w:val="double" w:sz="6" w:space="0" w:color="D1CC9F" w:themeColor="accent5" w:themeTint="BF"/>
          <w:left w:val="single" w:sz="8" w:space="0" w:color="D1CC9F" w:themeColor="accent5" w:themeTint="BF"/>
          <w:bottom w:val="single" w:sz="8" w:space="0" w:color="D1CC9F" w:themeColor="accent5" w:themeTint="BF"/>
          <w:right w:val="single" w:sz="8" w:space="0" w:color="D1CC9F" w:themeColor="accent5" w:themeTint="BF"/>
          <w:insideH w:val="nil"/>
          <w:insideV w:val="nil"/>
        </w:tcBorders>
      </w:tcPr>
    </w:tblStylePr>
    <w:tblStylePr w:type="firstCol">
      <w:rPr>
        <w:b/>
        <w:bCs/>
      </w:rPr>
    </w:tblStylePr>
    <w:tblStylePr w:type="lastCol">
      <w:rPr>
        <w:b/>
        <w:bCs/>
      </w:rPr>
    </w:tblStylePr>
    <w:tblStylePr w:type="band1Vert">
      <w:tblPr/>
      <w:tcPr>
        <w:shd w:val="clear" w:color="auto" w:fill="F0EEDF" w:themeFill="accent5" w:themeFillTint="3F"/>
      </w:tcPr>
    </w:tblStylePr>
    <w:tblStylePr w:type="band1Horz">
      <w:tblPr/>
      <w:tcPr>
        <w:tcBorders>
          <w:insideH w:val="nil"/>
          <w:insideV w:val="nil"/>
        </w:tcBorders>
        <w:shd w:val="clear" w:color="auto" w:fill="F0EEDF" w:themeFill="accent5"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A6528B"/>
    <w:pPr>
      <w:spacing w:after="0" w:line="240" w:lineRule="auto"/>
    </w:pPr>
    <w:tblPr>
      <w:tblStyleRowBandSize w:val="1"/>
      <w:tblStyleColBandSize w:val="1"/>
      <w:tblBorders>
        <w:top w:val="single" w:sz="8" w:space="0" w:color="B6A27E" w:themeColor="accent4" w:themeTint="BF"/>
        <w:left w:val="single" w:sz="8" w:space="0" w:color="B6A27E" w:themeColor="accent4" w:themeTint="BF"/>
        <w:bottom w:val="single" w:sz="8" w:space="0" w:color="B6A27E" w:themeColor="accent4" w:themeTint="BF"/>
        <w:right w:val="single" w:sz="8" w:space="0" w:color="B6A27E" w:themeColor="accent4" w:themeTint="BF"/>
        <w:insideH w:val="single" w:sz="8" w:space="0" w:color="B6A27E" w:themeColor="accent4" w:themeTint="BF"/>
      </w:tblBorders>
    </w:tblPr>
    <w:tblStylePr w:type="firstRow">
      <w:pPr>
        <w:spacing w:before="0" w:after="0" w:line="240" w:lineRule="auto"/>
      </w:pPr>
      <w:rPr>
        <w:b/>
        <w:bCs/>
        <w:color w:val="FFFFFF" w:themeColor="background1"/>
      </w:rPr>
      <w:tblPr/>
      <w:tcPr>
        <w:tcBorders>
          <w:top w:val="single" w:sz="8" w:space="0" w:color="B6A27E" w:themeColor="accent4" w:themeTint="BF"/>
          <w:left w:val="single" w:sz="8" w:space="0" w:color="B6A27E" w:themeColor="accent4" w:themeTint="BF"/>
          <w:bottom w:val="single" w:sz="8" w:space="0" w:color="B6A27E" w:themeColor="accent4" w:themeTint="BF"/>
          <w:right w:val="single" w:sz="8" w:space="0" w:color="B6A27E" w:themeColor="accent4" w:themeTint="BF"/>
          <w:insideH w:val="nil"/>
          <w:insideV w:val="nil"/>
        </w:tcBorders>
        <w:shd w:val="clear" w:color="auto" w:fill="9B8357" w:themeFill="accent4"/>
      </w:tcPr>
    </w:tblStylePr>
    <w:tblStylePr w:type="lastRow">
      <w:pPr>
        <w:spacing w:before="0" w:after="0" w:line="240" w:lineRule="auto"/>
      </w:pPr>
      <w:rPr>
        <w:b/>
        <w:bCs/>
      </w:rPr>
      <w:tblPr/>
      <w:tcPr>
        <w:tcBorders>
          <w:top w:val="double" w:sz="6" w:space="0" w:color="B6A27E" w:themeColor="accent4" w:themeTint="BF"/>
          <w:left w:val="single" w:sz="8" w:space="0" w:color="B6A27E" w:themeColor="accent4" w:themeTint="BF"/>
          <w:bottom w:val="single" w:sz="8" w:space="0" w:color="B6A27E" w:themeColor="accent4" w:themeTint="BF"/>
          <w:right w:val="single" w:sz="8" w:space="0" w:color="B6A27E" w:themeColor="accent4" w:themeTint="BF"/>
          <w:insideH w:val="nil"/>
          <w:insideV w:val="nil"/>
        </w:tcBorders>
      </w:tcPr>
    </w:tblStylePr>
    <w:tblStylePr w:type="firstCol">
      <w:rPr>
        <w:b/>
        <w:bCs/>
      </w:rPr>
    </w:tblStylePr>
    <w:tblStylePr w:type="lastCol">
      <w:rPr>
        <w:b/>
        <w:bCs/>
      </w:rPr>
    </w:tblStylePr>
    <w:tblStylePr w:type="band1Vert">
      <w:tblPr/>
      <w:tcPr>
        <w:shd w:val="clear" w:color="auto" w:fill="E7E0D4" w:themeFill="accent4" w:themeFillTint="3F"/>
      </w:tcPr>
    </w:tblStylePr>
    <w:tblStylePr w:type="band1Horz">
      <w:tblPr/>
      <w:tcPr>
        <w:tcBorders>
          <w:insideH w:val="nil"/>
          <w:insideV w:val="nil"/>
        </w:tcBorders>
        <w:shd w:val="clear" w:color="auto" w:fill="E7E0D4" w:themeFill="accent4"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AE452E"/>
    <w:pPr>
      <w:spacing w:after="0" w:line="240" w:lineRule="auto"/>
    </w:pPr>
    <w:tblPr>
      <w:tblStyleRowBandSize w:val="1"/>
      <w:tblStyleColBandSize w:val="1"/>
      <w:tblBorders>
        <w:top w:val="single" w:sz="8" w:space="0" w:color="B37A60" w:themeColor="accent3" w:themeTint="BF"/>
        <w:left w:val="single" w:sz="8" w:space="0" w:color="B37A60" w:themeColor="accent3" w:themeTint="BF"/>
        <w:bottom w:val="single" w:sz="8" w:space="0" w:color="B37A60" w:themeColor="accent3" w:themeTint="BF"/>
        <w:right w:val="single" w:sz="8" w:space="0" w:color="B37A60" w:themeColor="accent3" w:themeTint="BF"/>
        <w:insideH w:val="single" w:sz="8" w:space="0" w:color="B37A60" w:themeColor="accent3" w:themeTint="BF"/>
      </w:tblBorders>
    </w:tblPr>
    <w:tblStylePr w:type="firstRow">
      <w:pPr>
        <w:spacing w:before="0" w:after="0" w:line="240" w:lineRule="auto"/>
      </w:pPr>
      <w:rPr>
        <w:b/>
        <w:bCs/>
        <w:color w:val="FFFFFF" w:themeColor="background1"/>
      </w:rPr>
      <w:tblPr/>
      <w:tcPr>
        <w:tcBorders>
          <w:top w:val="single" w:sz="8" w:space="0" w:color="B37A60" w:themeColor="accent3" w:themeTint="BF"/>
          <w:left w:val="single" w:sz="8" w:space="0" w:color="B37A60" w:themeColor="accent3" w:themeTint="BF"/>
          <w:bottom w:val="single" w:sz="8" w:space="0" w:color="B37A60" w:themeColor="accent3" w:themeTint="BF"/>
          <w:right w:val="single" w:sz="8" w:space="0" w:color="B37A60" w:themeColor="accent3" w:themeTint="BF"/>
          <w:insideH w:val="nil"/>
          <w:insideV w:val="nil"/>
        </w:tcBorders>
        <w:shd w:val="clear" w:color="auto" w:fill="865640" w:themeFill="accent3"/>
      </w:tcPr>
    </w:tblStylePr>
    <w:tblStylePr w:type="lastRow">
      <w:pPr>
        <w:spacing w:before="0" w:after="0" w:line="240" w:lineRule="auto"/>
      </w:pPr>
      <w:rPr>
        <w:b/>
        <w:bCs/>
      </w:rPr>
      <w:tblPr/>
      <w:tcPr>
        <w:tcBorders>
          <w:top w:val="double" w:sz="6" w:space="0" w:color="B37A60" w:themeColor="accent3" w:themeTint="BF"/>
          <w:left w:val="single" w:sz="8" w:space="0" w:color="B37A60" w:themeColor="accent3" w:themeTint="BF"/>
          <w:bottom w:val="single" w:sz="8" w:space="0" w:color="B37A60" w:themeColor="accent3" w:themeTint="BF"/>
          <w:right w:val="single" w:sz="8" w:space="0" w:color="B37A60"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D3CA" w:themeFill="accent3" w:themeFillTint="3F"/>
      </w:tcPr>
    </w:tblStylePr>
    <w:tblStylePr w:type="band1Horz">
      <w:tblPr/>
      <w:tcPr>
        <w:tcBorders>
          <w:insideH w:val="nil"/>
          <w:insideV w:val="nil"/>
        </w:tcBorders>
        <w:shd w:val="clear" w:color="auto" w:fill="E6D3CA" w:themeFill="accent3"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AE452E"/>
    <w:pPr>
      <w:spacing w:after="0" w:line="240" w:lineRule="auto"/>
    </w:pPr>
    <w:tblPr>
      <w:tblStyleRowBandSize w:val="1"/>
      <w:tblStyleColBandSize w:val="1"/>
      <w:tblBorders>
        <w:top w:val="single" w:sz="8" w:space="0" w:color="AEB7A5" w:themeColor="accent6" w:themeTint="BF"/>
        <w:left w:val="single" w:sz="8" w:space="0" w:color="AEB7A5" w:themeColor="accent6" w:themeTint="BF"/>
        <w:bottom w:val="single" w:sz="8" w:space="0" w:color="AEB7A5" w:themeColor="accent6" w:themeTint="BF"/>
        <w:right w:val="single" w:sz="8" w:space="0" w:color="AEB7A5" w:themeColor="accent6" w:themeTint="BF"/>
        <w:insideH w:val="single" w:sz="8" w:space="0" w:color="AEB7A5" w:themeColor="accent6" w:themeTint="BF"/>
      </w:tblBorders>
    </w:tblPr>
    <w:tblStylePr w:type="firstRow">
      <w:pPr>
        <w:spacing w:before="0" w:after="0" w:line="240" w:lineRule="auto"/>
      </w:pPr>
      <w:rPr>
        <w:b/>
        <w:bCs/>
        <w:color w:val="FFFFFF" w:themeColor="background1"/>
      </w:rPr>
      <w:tblPr/>
      <w:tcPr>
        <w:tcBorders>
          <w:top w:val="single" w:sz="8" w:space="0" w:color="AEB7A5" w:themeColor="accent6" w:themeTint="BF"/>
          <w:left w:val="single" w:sz="8" w:space="0" w:color="AEB7A5" w:themeColor="accent6" w:themeTint="BF"/>
          <w:bottom w:val="single" w:sz="8" w:space="0" w:color="AEB7A5" w:themeColor="accent6" w:themeTint="BF"/>
          <w:right w:val="single" w:sz="8" w:space="0" w:color="AEB7A5" w:themeColor="accent6" w:themeTint="BF"/>
          <w:insideH w:val="nil"/>
          <w:insideV w:val="nil"/>
        </w:tcBorders>
        <w:shd w:val="clear" w:color="auto" w:fill="94A088" w:themeFill="accent6"/>
      </w:tcPr>
    </w:tblStylePr>
    <w:tblStylePr w:type="lastRow">
      <w:pPr>
        <w:spacing w:before="0" w:after="0" w:line="240" w:lineRule="auto"/>
      </w:pPr>
      <w:rPr>
        <w:b/>
        <w:bCs/>
      </w:rPr>
      <w:tblPr/>
      <w:tcPr>
        <w:tcBorders>
          <w:top w:val="double" w:sz="6" w:space="0" w:color="AEB7A5" w:themeColor="accent6" w:themeTint="BF"/>
          <w:left w:val="single" w:sz="8" w:space="0" w:color="AEB7A5" w:themeColor="accent6" w:themeTint="BF"/>
          <w:bottom w:val="single" w:sz="8" w:space="0" w:color="AEB7A5" w:themeColor="accent6" w:themeTint="BF"/>
          <w:right w:val="single" w:sz="8" w:space="0" w:color="AEB7A5" w:themeColor="accent6" w:themeTint="BF"/>
          <w:insideH w:val="nil"/>
          <w:insideV w:val="nil"/>
        </w:tcBorders>
      </w:tcPr>
    </w:tblStylePr>
    <w:tblStylePr w:type="firstCol">
      <w:rPr>
        <w:b/>
        <w:bCs/>
      </w:rPr>
    </w:tblStylePr>
    <w:tblStylePr w:type="lastCol">
      <w:rPr>
        <w:b/>
        <w:bCs/>
      </w:rPr>
    </w:tblStylePr>
    <w:tblStylePr w:type="band1Vert">
      <w:tblPr/>
      <w:tcPr>
        <w:shd w:val="clear" w:color="auto" w:fill="E4E7E1" w:themeFill="accent6" w:themeFillTint="3F"/>
      </w:tcPr>
    </w:tblStylePr>
    <w:tblStylePr w:type="band1Horz">
      <w:tblPr/>
      <w:tcPr>
        <w:tcBorders>
          <w:insideH w:val="nil"/>
          <w:insideV w:val="nil"/>
        </w:tcBorders>
        <w:shd w:val="clear" w:color="auto" w:fill="E4E7E1" w:themeFill="accent6" w:themeFillTint="3F"/>
      </w:tcPr>
    </w:tblStylePr>
    <w:tblStylePr w:type="band2Horz">
      <w:tblPr/>
      <w:tcPr>
        <w:tcBorders>
          <w:insideH w:val="nil"/>
          <w:insideV w:val="nil"/>
        </w:tcBorders>
      </w:tcPr>
    </w:tblStylePr>
  </w:style>
  <w:style w:type="table" w:styleId="LightList-Accent2">
    <w:name w:val="Light List Accent 2"/>
    <w:basedOn w:val="TableNormal"/>
    <w:uiPriority w:val="61"/>
    <w:rsid w:val="00985E55"/>
    <w:pPr>
      <w:spacing w:after="0" w:line="240" w:lineRule="auto"/>
    </w:pPr>
    <w:tblPr>
      <w:tblStyleRowBandSize w:val="1"/>
      <w:tblStyleColBandSize w:val="1"/>
      <w:tblBorders>
        <w:top w:val="single" w:sz="8" w:space="0" w:color="BD582C" w:themeColor="accent2"/>
        <w:left w:val="single" w:sz="8" w:space="0" w:color="BD582C" w:themeColor="accent2"/>
        <w:bottom w:val="single" w:sz="8" w:space="0" w:color="BD582C" w:themeColor="accent2"/>
        <w:right w:val="single" w:sz="8" w:space="0" w:color="BD582C" w:themeColor="accent2"/>
      </w:tblBorders>
    </w:tblPr>
    <w:tblStylePr w:type="firstRow">
      <w:pPr>
        <w:spacing w:before="0" w:after="0" w:line="240" w:lineRule="auto"/>
      </w:pPr>
      <w:rPr>
        <w:b/>
        <w:bCs/>
        <w:color w:val="FFFFFF" w:themeColor="background1"/>
      </w:rPr>
      <w:tblPr/>
      <w:tcPr>
        <w:shd w:val="clear" w:color="auto" w:fill="BD582C" w:themeFill="accent2"/>
      </w:tcPr>
    </w:tblStylePr>
    <w:tblStylePr w:type="lastRow">
      <w:pPr>
        <w:spacing w:before="0" w:after="0" w:line="240" w:lineRule="auto"/>
      </w:pPr>
      <w:rPr>
        <w:b/>
        <w:bCs/>
      </w:rPr>
      <w:tblPr/>
      <w:tcPr>
        <w:tcBorders>
          <w:top w:val="double" w:sz="6" w:space="0" w:color="BD582C" w:themeColor="accent2"/>
          <w:left w:val="single" w:sz="8" w:space="0" w:color="BD582C" w:themeColor="accent2"/>
          <w:bottom w:val="single" w:sz="8" w:space="0" w:color="BD582C" w:themeColor="accent2"/>
          <w:right w:val="single" w:sz="8" w:space="0" w:color="BD582C" w:themeColor="accent2"/>
        </w:tcBorders>
      </w:tcPr>
    </w:tblStylePr>
    <w:tblStylePr w:type="firstCol">
      <w:rPr>
        <w:b/>
        <w:bCs/>
      </w:rPr>
    </w:tblStylePr>
    <w:tblStylePr w:type="lastCol">
      <w:rPr>
        <w:b/>
        <w:bCs/>
      </w:rPr>
    </w:tblStylePr>
    <w:tblStylePr w:type="band1Vert">
      <w:tblPr/>
      <w:tcPr>
        <w:tcBorders>
          <w:top w:val="single" w:sz="8" w:space="0" w:color="BD582C" w:themeColor="accent2"/>
          <w:left w:val="single" w:sz="8" w:space="0" w:color="BD582C" w:themeColor="accent2"/>
          <w:bottom w:val="single" w:sz="8" w:space="0" w:color="BD582C" w:themeColor="accent2"/>
          <w:right w:val="single" w:sz="8" w:space="0" w:color="BD582C" w:themeColor="accent2"/>
        </w:tcBorders>
      </w:tcPr>
    </w:tblStylePr>
    <w:tblStylePr w:type="band1Horz">
      <w:tblPr/>
      <w:tcPr>
        <w:tcBorders>
          <w:top w:val="single" w:sz="8" w:space="0" w:color="BD582C" w:themeColor="accent2"/>
          <w:left w:val="single" w:sz="8" w:space="0" w:color="BD582C" w:themeColor="accent2"/>
          <w:bottom w:val="single" w:sz="8" w:space="0" w:color="BD582C" w:themeColor="accent2"/>
          <w:right w:val="single" w:sz="8" w:space="0" w:color="BD582C" w:themeColor="accent2"/>
        </w:tcBorders>
      </w:tcPr>
    </w:tblStylePr>
  </w:style>
  <w:style w:type="paragraph" w:styleId="z-TopofForm">
    <w:name w:val="HTML Top of Form"/>
    <w:basedOn w:val="Normal"/>
    <w:next w:val="Normal"/>
    <w:link w:val="z-TopofFormChar"/>
    <w:hidden/>
    <w:uiPriority w:val="99"/>
    <w:semiHidden/>
    <w:unhideWhenUsed/>
    <w:rsid w:val="001634CC"/>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1634CC"/>
    <w:rPr>
      <w:rFonts w:ascii="Arial" w:eastAsia="Times New Roman" w:hAnsi="Arial" w:cs="Arial"/>
      <w:vanish/>
      <w:sz w:val="16"/>
      <w:szCs w:val="16"/>
    </w:rPr>
  </w:style>
  <w:style w:type="paragraph" w:customStyle="1" w:styleId="placeholder">
    <w:name w:val="placeholder"/>
    <w:basedOn w:val="Normal"/>
    <w:rsid w:val="001634CC"/>
    <w:pPr>
      <w:spacing w:before="100" w:beforeAutospacing="1" w:after="100" w:afterAutospacing="1" w:line="240" w:lineRule="auto"/>
    </w:pPr>
    <w:rPr>
      <w:rFonts w:ascii="Times New Roman" w:eastAsia="Times New Roman" w:hAnsi="Times New Roman" w:cs="Times New Roman"/>
      <w:sz w:val="24"/>
      <w:szCs w:val="24"/>
    </w:rPr>
  </w:style>
  <w:style w:type="paragraph" w:styleId="z-BottomofForm">
    <w:name w:val="HTML Bottom of Form"/>
    <w:basedOn w:val="Normal"/>
    <w:next w:val="Normal"/>
    <w:link w:val="z-BottomofFormChar"/>
    <w:hidden/>
    <w:uiPriority w:val="99"/>
    <w:semiHidden/>
    <w:unhideWhenUsed/>
    <w:rsid w:val="001634CC"/>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1634CC"/>
    <w:rPr>
      <w:rFonts w:ascii="Arial" w:eastAsia="Times New Roman" w:hAnsi="Arial" w:cs="Arial"/>
      <w:vanish/>
      <w:sz w:val="16"/>
      <w:szCs w:val="16"/>
    </w:rPr>
  </w:style>
  <w:style w:type="character" w:styleId="Emphasis">
    <w:name w:val="Emphasis"/>
    <w:basedOn w:val="DefaultParagraphFont"/>
    <w:uiPriority w:val="20"/>
    <w:qFormat/>
    <w:rsid w:val="001C78E8"/>
    <w:rPr>
      <w:i/>
      <w:iCs/>
    </w:rPr>
  </w:style>
  <w:style w:type="table" w:styleId="TableGrid">
    <w:name w:val="Table Grid"/>
    <w:basedOn w:val="TableNormal"/>
    <w:uiPriority w:val="59"/>
    <w:rsid w:val="00790D87"/>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LightList-Accent11">
    <w:name w:val="Light List - Accent 11"/>
    <w:basedOn w:val="TableNormal"/>
    <w:uiPriority w:val="61"/>
    <w:rsid w:val="00D35DD8"/>
    <w:pPr>
      <w:spacing w:after="0" w:line="240" w:lineRule="auto"/>
    </w:pPr>
    <w:tblPr>
      <w:tblStyleRowBandSize w:val="1"/>
      <w:tblStyleColBandSize w:val="1"/>
      <w:tblBorders>
        <w:top w:val="single" w:sz="8" w:space="0" w:color="E48312" w:themeColor="accent1"/>
        <w:left w:val="single" w:sz="8" w:space="0" w:color="E48312" w:themeColor="accent1"/>
        <w:bottom w:val="single" w:sz="8" w:space="0" w:color="E48312" w:themeColor="accent1"/>
        <w:right w:val="single" w:sz="8" w:space="0" w:color="E48312" w:themeColor="accent1"/>
      </w:tblBorders>
    </w:tblPr>
    <w:tblStylePr w:type="firstRow">
      <w:pPr>
        <w:spacing w:before="0" w:after="0" w:line="240" w:lineRule="auto"/>
      </w:pPr>
      <w:rPr>
        <w:b/>
        <w:bCs/>
        <w:color w:val="FFFFFF" w:themeColor="background1"/>
      </w:rPr>
      <w:tblPr/>
      <w:tcPr>
        <w:shd w:val="clear" w:color="auto" w:fill="E48312" w:themeFill="accent1"/>
      </w:tcPr>
    </w:tblStylePr>
    <w:tblStylePr w:type="lastRow">
      <w:pPr>
        <w:spacing w:before="0" w:after="0" w:line="240" w:lineRule="auto"/>
      </w:pPr>
      <w:rPr>
        <w:b/>
        <w:bCs/>
      </w:rPr>
      <w:tblPr/>
      <w:tcPr>
        <w:tcBorders>
          <w:top w:val="double" w:sz="6" w:space="0" w:color="E48312" w:themeColor="accent1"/>
          <w:left w:val="single" w:sz="8" w:space="0" w:color="E48312" w:themeColor="accent1"/>
          <w:bottom w:val="single" w:sz="8" w:space="0" w:color="E48312" w:themeColor="accent1"/>
          <w:right w:val="single" w:sz="8" w:space="0" w:color="E48312" w:themeColor="accent1"/>
        </w:tcBorders>
      </w:tcPr>
    </w:tblStylePr>
    <w:tblStylePr w:type="firstCol">
      <w:rPr>
        <w:b/>
        <w:bCs/>
      </w:rPr>
    </w:tblStylePr>
    <w:tblStylePr w:type="lastCol">
      <w:rPr>
        <w:b/>
        <w:bCs/>
      </w:rPr>
    </w:tblStylePr>
    <w:tblStylePr w:type="band1Vert">
      <w:tblPr/>
      <w:tcPr>
        <w:tcBorders>
          <w:top w:val="single" w:sz="8" w:space="0" w:color="E48312" w:themeColor="accent1"/>
          <w:left w:val="single" w:sz="8" w:space="0" w:color="E48312" w:themeColor="accent1"/>
          <w:bottom w:val="single" w:sz="8" w:space="0" w:color="E48312" w:themeColor="accent1"/>
          <w:right w:val="single" w:sz="8" w:space="0" w:color="E48312" w:themeColor="accent1"/>
        </w:tcBorders>
      </w:tcPr>
    </w:tblStylePr>
    <w:tblStylePr w:type="band1Horz">
      <w:tblPr/>
      <w:tcPr>
        <w:tcBorders>
          <w:top w:val="single" w:sz="8" w:space="0" w:color="E48312" w:themeColor="accent1"/>
          <w:left w:val="single" w:sz="8" w:space="0" w:color="E48312" w:themeColor="accent1"/>
          <w:bottom w:val="single" w:sz="8" w:space="0" w:color="E48312" w:themeColor="accent1"/>
          <w:right w:val="single" w:sz="8" w:space="0" w:color="E48312" w:themeColor="accent1"/>
        </w:tcBorders>
      </w:tcPr>
    </w:tblStylePr>
  </w:style>
  <w:style w:type="table" w:styleId="LightList-Accent4">
    <w:name w:val="Light List Accent 4"/>
    <w:basedOn w:val="TableNormal"/>
    <w:uiPriority w:val="61"/>
    <w:rsid w:val="00D35DD8"/>
    <w:pPr>
      <w:spacing w:after="0" w:line="240" w:lineRule="auto"/>
    </w:pPr>
    <w:tblPr>
      <w:tblStyleRowBandSize w:val="1"/>
      <w:tblStyleColBandSize w:val="1"/>
      <w:tblBorders>
        <w:top w:val="single" w:sz="8" w:space="0" w:color="9B8357" w:themeColor="accent4"/>
        <w:left w:val="single" w:sz="8" w:space="0" w:color="9B8357" w:themeColor="accent4"/>
        <w:bottom w:val="single" w:sz="8" w:space="0" w:color="9B8357" w:themeColor="accent4"/>
        <w:right w:val="single" w:sz="8" w:space="0" w:color="9B8357" w:themeColor="accent4"/>
      </w:tblBorders>
    </w:tblPr>
    <w:tblStylePr w:type="firstRow">
      <w:pPr>
        <w:spacing w:before="0" w:after="0" w:line="240" w:lineRule="auto"/>
      </w:pPr>
      <w:rPr>
        <w:b/>
        <w:bCs/>
        <w:color w:val="FFFFFF" w:themeColor="background1"/>
      </w:rPr>
      <w:tblPr/>
      <w:tcPr>
        <w:shd w:val="clear" w:color="auto" w:fill="9B8357" w:themeFill="accent4"/>
      </w:tcPr>
    </w:tblStylePr>
    <w:tblStylePr w:type="lastRow">
      <w:pPr>
        <w:spacing w:before="0" w:after="0" w:line="240" w:lineRule="auto"/>
      </w:pPr>
      <w:rPr>
        <w:b/>
        <w:bCs/>
      </w:rPr>
      <w:tblPr/>
      <w:tcPr>
        <w:tcBorders>
          <w:top w:val="double" w:sz="6" w:space="0" w:color="9B8357" w:themeColor="accent4"/>
          <w:left w:val="single" w:sz="8" w:space="0" w:color="9B8357" w:themeColor="accent4"/>
          <w:bottom w:val="single" w:sz="8" w:space="0" w:color="9B8357" w:themeColor="accent4"/>
          <w:right w:val="single" w:sz="8" w:space="0" w:color="9B8357" w:themeColor="accent4"/>
        </w:tcBorders>
      </w:tcPr>
    </w:tblStylePr>
    <w:tblStylePr w:type="firstCol">
      <w:rPr>
        <w:b/>
        <w:bCs/>
      </w:rPr>
    </w:tblStylePr>
    <w:tblStylePr w:type="lastCol">
      <w:rPr>
        <w:b/>
        <w:bCs/>
      </w:rPr>
    </w:tblStylePr>
    <w:tblStylePr w:type="band1Vert">
      <w:tblPr/>
      <w:tcPr>
        <w:tcBorders>
          <w:top w:val="single" w:sz="8" w:space="0" w:color="9B8357" w:themeColor="accent4"/>
          <w:left w:val="single" w:sz="8" w:space="0" w:color="9B8357" w:themeColor="accent4"/>
          <w:bottom w:val="single" w:sz="8" w:space="0" w:color="9B8357" w:themeColor="accent4"/>
          <w:right w:val="single" w:sz="8" w:space="0" w:color="9B8357" w:themeColor="accent4"/>
        </w:tcBorders>
      </w:tcPr>
    </w:tblStylePr>
    <w:tblStylePr w:type="band1Horz">
      <w:tblPr/>
      <w:tcPr>
        <w:tcBorders>
          <w:top w:val="single" w:sz="8" w:space="0" w:color="9B8357" w:themeColor="accent4"/>
          <w:left w:val="single" w:sz="8" w:space="0" w:color="9B8357" w:themeColor="accent4"/>
          <w:bottom w:val="single" w:sz="8" w:space="0" w:color="9B8357" w:themeColor="accent4"/>
          <w:right w:val="single" w:sz="8" w:space="0" w:color="9B8357" w:themeColor="accent4"/>
        </w:tcBorders>
      </w:tcPr>
    </w:tblStylePr>
  </w:style>
  <w:style w:type="table" w:styleId="LightList-Accent6">
    <w:name w:val="Light List Accent 6"/>
    <w:basedOn w:val="TableNormal"/>
    <w:uiPriority w:val="61"/>
    <w:rsid w:val="00F81947"/>
    <w:pPr>
      <w:spacing w:after="0" w:line="240" w:lineRule="auto"/>
    </w:pPr>
    <w:tblPr>
      <w:tblStyleRowBandSize w:val="1"/>
      <w:tblStyleColBandSize w:val="1"/>
      <w:tblBorders>
        <w:top w:val="single" w:sz="8" w:space="0" w:color="94A088" w:themeColor="accent6"/>
        <w:left w:val="single" w:sz="8" w:space="0" w:color="94A088" w:themeColor="accent6"/>
        <w:bottom w:val="single" w:sz="8" w:space="0" w:color="94A088" w:themeColor="accent6"/>
        <w:right w:val="single" w:sz="8" w:space="0" w:color="94A088" w:themeColor="accent6"/>
      </w:tblBorders>
    </w:tblPr>
    <w:tblStylePr w:type="firstRow">
      <w:pPr>
        <w:spacing w:before="0" w:after="0" w:line="240" w:lineRule="auto"/>
      </w:pPr>
      <w:rPr>
        <w:b/>
        <w:bCs/>
        <w:color w:val="FFFFFF" w:themeColor="background1"/>
      </w:rPr>
      <w:tblPr/>
      <w:tcPr>
        <w:shd w:val="clear" w:color="auto" w:fill="94A088" w:themeFill="accent6"/>
      </w:tcPr>
    </w:tblStylePr>
    <w:tblStylePr w:type="lastRow">
      <w:pPr>
        <w:spacing w:before="0" w:after="0" w:line="240" w:lineRule="auto"/>
      </w:pPr>
      <w:rPr>
        <w:b/>
        <w:bCs/>
      </w:rPr>
      <w:tblPr/>
      <w:tcPr>
        <w:tcBorders>
          <w:top w:val="double" w:sz="6" w:space="0" w:color="94A088" w:themeColor="accent6"/>
          <w:left w:val="single" w:sz="8" w:space="0" w:color="94A088" w:themeColor="accent6"/>
          <w:bottom w:val="single" w:sz="8" w:space="0" w:color="94A088" w:themeColor="accent6"/>
          <w:right w:val="single" w:sz="8" w:space="0" w:color="94A088" w:themeColor="accent6"/>
        </w:tcBorders>
      </w:tcPr>
    </w:tblStylePr>
    <w:tblStylePr w:type="firstCol">
      <w:rPr>
        <w:b/>
        <w:bCs/>
      </w:rPr>
    </w:tblStylePr>
    <w:tblStylePr w:type="lastCol">
      <w:rPr>
        <w:b/>
        <w:bCs/>
      </w:rPr>
    </w:tblStylePr>
    <w:tblStylePr w:type="band1Vert">
      <w:tblPr/>
      <w:tcPr>
        <w:tcBorders>
          <w:top w:val="single" w:sz="8" w:space="0" w:color="94A088" w:themeColor="accent6"/>
          <w:left w:val="single" w:sz="8" w:space="0" w:color="94A088" w:themeColor="accent6"/>
          <w:bottom w:val="single" w:sz="8" w:space="0" w:color="94A088" w:themeColor="accent6"/>
          <w:right w:val="single" w:sz="8" w:space="0" w:color="94A088" w:themeColor="accent6"/>
        </w:tcBorders>
      </w:tcPr>
    </w:tblStylePr>
    <w:tblStylePr w:type="band1Horz">
      <w:tblPr/>
      <w:tcPr>
        <w:tcBorders>
          <w:top w:val="single" w:sz="8" w:space="0" w:color="94A088" w:themeColor="accent6"/>
          <w:left w:val="single" w:sz="8" w:space="0" w:color="94A088" w:themeColor="accent6"/>
          <w:bottom w:val="single" w:sz="8" w:space="0" w:color="94A088" w:themeColor="accent6"/>
          <w:right w:val="single" w:sz="8" w:space="0" w:color="94A088" w:themeColor="accent6"/>
        </w:tcBorders>
      </w:tcPr>
    </w:tblStylePr>
  </w:style>
  <w:style w:type="table" w:styleId="LightList-Accent3">
    <w:name w:val="Light List Accent 3"/>
    <w:basedOn w:val="TableNormal"/>
    <w:uiPriority w:val="61"/>
    <w:rsid w:val="007E503B"/>
    <w:pPr>
      <w:spacing w:after="0" w:line="240" w:lineRule="auto"/>
    </w:pPr>
    <w:tblPr>
      <w:tblStyleRowBandSize w:val="1"/>
      <w:tblStyleColBandSize w:val="1"/>
      <w:tblBorders>
        <w:top w:val="single" w:sz="8" w:space="0" w:color="865640" w:themeColor="accent3"/>
        <w:left w:val="single" w:sz="8" w:space="0" w:color="865640" w:themeColor="accent3"/>
        <w:bottom w:val="single" w:sz="8" w:space="0" w:color="865640" w:themeColor="accent3"/>
        <w:right w:val="single" w:sz="8" w:space="0" w:color="865640" w:themeColor="accent3"/>
      </w:tblBorders>
    </w:tblPr>
    <w:tblStylePr w:type="firstRow">
      <w:pPr>
        <w:spacing w:before="0" w:after="0" w:line="240" w:lineRule="auto"/>
      </w:pPr>
      <w:rPr>
        <w:b/>
        <w:bCs/>
        <w:color w:val="FFFFFF" w:themeColor="background1"/>
      </w:rPr>
      <w:tblPr/>
      <w:tcPr>
        <w:shd w:val="clear" w:color="auto" w:fill="865640" w:themeFill="accent3"/>
      </w:tcPr>
    </w:tblStylePr>
    <w:tblStylePr w:type="lastRow">
      <w:pPr>
        <w:spacing w:before="0" w:after="0" w:line="240" w:lineRule="auto"/>
      </w:pPr>
      <w:rPr>
        <w:b/>
        <w:bCs/>
      </w:rPr>
      <w:tblPr/>
      <w:tcPr>
        <w:tcBorders>
          <w:top w:val="double" w:sz="6" w:space="0" w:color="865640" w:themeColor="accent3"/>
          <w:left w:val="single" w:sz="8" w:space="0" w:color="865640" w:themeColor="accent3"/>
          <w:bottom w:val="single" w:sz="8" w:space="0" w:color="865640" w:themeColor="accent3"/>
          <w:right w:val="single" w:sz="8" w:space="0" w:color="865640" w:themeColor="accent3"/>
        </w:tcBorders>
      </w:tcPr>
    </w:tblStylePr>
    <w:tblStylePr w:type="firstCol">
      <w:rPr>
        <w:b/>
        <w:bCs/>
      </w:rPr>
    </w:tblStylePr>
    <w:tblStylePr w:type="lastCol">
      <w:rPr>
        <w:b/>
        <w:bCs/>
      </w:rPr>
    </w:tblStylePr>
    <w:tblStylePr w:type="band1Vert">
      <w:tblPr/>
      <w:tcPr>
        <w:tcBorders>
          <w:top w:val="single" w:sz="8" w:space="0" w:color="865640" w:themeColor="accent3"/>
          <w:left w:val="single" w:sz="8" w:space="0" w:color="865640" w:themeColor="accent3"/>
          <w:bottom w:val="single" w:sz="8" w:space="0" w:color="865640" w:themeColor="accent3"/>
          <w:right w:val="single" w:sz="8" w:space="0" w:color="865640" w:themeColor="accent3"/>
        </w:tcBorders>
      </w:tcPr>
    </w:tblStylePr>
    <w:tblStylePr w:type="band1Horz">
      <w:tblPr/>
      <w:tcPr>
        <w:tcBorders>
          <w:top w:val="single" w:sz="8" w:space="0" w:color="865640" w:themeColor="accent3"/>
          <w:left w:val="single" w:sz="8" w:space="0" w:color="865640" w:themeColor="accent3"/>
          <w:bottom w:val="single" w:sz="8" w:space="0" w:color="865640" w:themeColor="accent3"/>
          <w:right w:val="single" w:sz="8" w:space="0" w:color="865640" w:themeColor="accent3"/>
        </w:tcBorders>
      </w:tcPr>
    </w:tblStylePr>
  </w:style>
  <w:style w:type="table" w:styleId="LightList-Accent5">
    <w:name w:val="Light List Accent 5"/>
    <w:basedOn w:val="TableNormal"/>
    <w:uiPriority w:val="61"/>
    <w:rsid w:val="00A32876"/>
    <w:pPr>
      <w:spacing w:after="0" w:line="240" w:lineRule="auto"/>
    </w:pPr>
    <w:tblPr>
      <w:tblStyleRowBandSize w:val="1"/>
      <w:tblStyleColBandSize w:val="1"/>
      <w:tblBorders>
        <w:top w:val="single" w:sz="8" w:space="0" w:color="C2BC80" w:themeColor="accent5"/>
        <w:left w:val="single" w:sz="8" w:space="0" w:color="C2BC80" w:themeColor="accent5"/>
        <w:bottom w:val="single" w:sz="8" w:space="0" w:color="C2BC80" w:themeColor="accent5"/>
        <w:right w:val="single" w:sz="8" w:space="0" w:color="C2BC80" w:themeColor="accent5"/>
      </w:tblBorders>
    </w:tblPr>
    <w:tblStylePr w:type="firstRow">
      <w:pPr>
        <w:spacing w:before="0" w:after="0" w:line="240" w:lineRule="auto"/>
      </w:pPr>
      <w:rPr>
        <w:b/>
        <w:bCs/>
        <w:color w:val="FFFFFF" w:themeColor="background1"/>
      </w:rPr>
      <w:tblPr/>
      <w:tcPr>
        <w:shd w:val="clear" w:color="auto" w:fill="C2BC80" w:themeFill="accent5"/>
      </w:tcPr>
    </w:tblStylePr>
    <w:tblStylePr w:type="lastRow">
      <w:pPr>
        <w:spacing w:before="0" w:after="0" w:line="240" w:lineRule="auto"/>
      </w:pPr>
      <w:rPr>
        <w:b/>
        <w:bCs/>
      </w:rPr>
      <w:tblPr/>
      <w:tcPr>
        <w:tcBorders>
          <w:top w:val="double" w:sz="6" w:space="0" w:color="C2BC80" w:themeColor="accent5"/>
          <w:left w:val="single" w:sz="8" w:space="0" w:color="C2BC80" w:themeColor="accent5"/>
          <w:bottom w:val="single" w:sz="8" w:space="0" w:color="C2BC80" w:themeColor="accent5"/>
          <w:right w:val="single" w:sz="8" w:space="0" w:color="C2BC80" w:themeColor="accent5"/>
        </w:tcBorders>
      </w:tcPr>
    </w:tblStylePr>
    <w:tblStylePr w:type="firstCol">
      <w:rPr>
        <w:b/>
        <w:bCs/>
      </w:rPr>
    </w:tblStylePr>
    <w:tblStylePr w:type="lastCol">
      <w:rPr>
        <w:b/>
        <w:bCs/>
      </w:rPr>
    </w:tblStylePr>
    <w:tblStylePr w:type="band1Vert">
      <w:tblPr/>
      <w:tcPr>
        <w:tcBorders>
          <w:top w:val="single" w:sz="8" w:space="0" w:color="C2BC80" w:themeColor="accent5"/>
          <w:left w:val="single" w:sz="8" w:space="0" w:color="C2BC80" w:themeColor="accent5"/>
          <w:bottom w:val="single" w:sz="8" w:space="0" w:color="C2BC80" w:themeColor="accent5"/>
          <w:right w:val="single" w:sz="8" w:space="0" w:color="C2BC80" w:themeColor="accent5"/>
        </w:tcBorders>
      </w:tcPr>
    </w:tblStylePr>
    <w:tblStylePr w:type="band1Horz">
      <w:tblPr/>
      <w:tcPr>
        <w:tcBorders>
          <w:top w:val="single" w:sz="8" w:space="0" w:color="C2BC80" w:themeColor="accent5"/>
          <w:left w:val="single" w:sz="8" w:space="0" w:color="C2BC80" w:themeColor="accent5"/>
          <w:bottom w:val="single" w:sz="8" w:space="0" w:color="C2BC80" w:themeColor="accent5"/>
          <w:right w:val="single" w:sz="8" w:space="0" w:color="C2BC80" w:themeColor="accent5"/>
        </w:tcBorders>
      </w:tcPr>
    </w:tblStylePr>
  </w:style>
  <w:style w:type="table" w:customStyle="1" w:styleId="LightGrid1">
    <w:name w:val="Light Grid1"/>
    <w:basedOn w:val="TableNormal"/>
    <w:uiPriority w:val="62"/>
    <w:rsid w:val="008D5078"/>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paragraph" w:styleId="Header">
    <w:name w:val="header"/>
    <w:basedOn w:val="Normal"/>
    <w:link w:val="HeaderChar"/>
    <w:uiPriority w:val="99"/>
    <w:unhideWhenUsed/>
    <w:rsid w:val="00DB6B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DB6B32"/>
  </w:style>
  <w:style w:type="paragraph" w:styleId="Footer">
    <w:name w:val="footer"/>
    <w:basedOn w:val="Normal"/>
    <w:link w:val="FooterChar"/>
    <w:uiPriority w:val="99"/>
    <w:unhideWhenUsed/>
    <w:rsid w:val="00DB6B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DB6B32"/>
  </w:style>
  <w:style w:type="paragraph" w:styleId="NoSpacing">
    <w:name w:val="No Spacing"/>
    <w:link w:val="NoSpacingChar"/>
    <w:uiPriority w:val="1"/>
    <w:qFormat/>
    <w:rsid w:val="006B1759"/>
    <w:pPr>
      <w:spacing w:after="0" w:line="240" w:lineRule="auto"/>
    </w:pPr>
    <w:rPr>
      <w:rFonts w:eastAsiaTheme="minorEastAsia"/>
      <w:lang w:eastAsia="ja-JP"/>
    </w:rPr>
  </w:style>
  <w:style w:type="character" w:customStyle="1" w:styleId="NoSpacingChar">
    <w:name w:val="No Spacing Char"/>
    <w:basedOn w:val="DefaultParagraphFont"/>
    <w:link w:val="NoSpacing"/>
    <w:uiPriority w:val="1"/>
    <w:rsid w:val="006B1759"/>
    <w:rPr>
      <w:rFonts w:eastAsiaTheme="minorEastAsia"/>
      <w:lang w:eastAsia="ja-JP"/>
    </w:rPr>
  </w:style>
  <w:style w:type="character" w:customStyle="1" w:styleId="Heading1Char">
    <w:name w:val="Heading 1 Char"/>
    <w:basedOn w:val="DefaultParagraphFont"/>
    <w:link w:val="Heading1"/>
    <w:uiPriority w:val="9"/>
    <w:rsid w:val="00AA77F1"/>
    <w:rPr>
      <w:rFonts w:asciiTheme="majorHAnsi" w:eastAsiaTheme="majorEastAsia" w:hAnsiTheme="majorHAnsi" w:cstheme="majorBidi"/>
      <w:color w:val="AA610D" w:themeColor="accent1" w:themeShade="BF"/>
      <w:sz w:val="32"/>
      <w:szCs w:val="32"/>
    </w:rPr>
  </w:style>
  <w:style w:type="character" w:styleId="Hyperlink">
    <w:name w:val="Hyperlink"/>
    <w:basedOn w:val="DefaultParagraphFont"/>
    <w:uiPriority w:val="99"/>
    <w:unhideWhenUsed/>
    <w:rsid w:val="00E7017D"/>
    <w:rPr>
      <w:color w:val="2998E3" w:themeColor="hyperlink"/>
      <w:u w:val="single"/>
    </w:rPr>
  </w:style>
  <w:style w:type="character" w:customStyle="1" w:styleId="UnresolvedMention1">
    <w:name w:val="Unresolved Mention1"/>
    <w:basedOn w:val="DefaultParagraphFont"/>
    <w:uiPriority w:val="99"/>
    <w:semiHidden/>
    <w:unhideWhenUsed/>
    <w:rsid w:val="00E7017D"/>
    <w:rPr>
      <w:color w:val="605E5C"/>
      <w:shd w:val="clear" w:color="auto" w:fill="E1DFDD"/>
    </w:rPr>
  </w:style>
  <w:style w:type="character" w:customStyle="1" w:styleId="Heading2Char">
    <w:name w:val="Heading 2 Char"/>
    <w:basedOn w:val="DefaultParagraphFont"/>
    <w:link w:val="Heading2"/>
    <w:uiPriority w:val="9"/>
    <w:rsid w:val="00B11680"/>
    <w:rPr>
      <w:rFonts w:asciiTheme="majorHAnsi" w:eastAsiaTheme="majorEastAsia" w:hAnsiTheme="majorHAnsi" w:cstheme="majorBidi"/>
      <w:color w:val="AA610D" w:themeColor="accent1" w:themeShade="BF"/>
      <w:sz w:val="26"/>
      <w:szCs w:val="26"/>
    </w:rPr>
  </w:style>
  <w:style w:type="paragraph" w:customStyle="1" w:styleId="my-0">
    <w:name w:val="my-0"/>
    <w:basedOn w:val="Normal"/>
    <w:rsid w:val="00B1168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katex-mathml">
    <w:name w:val="katex-mathml"/>
    <w:basedOn w:val="DefaultParagraphFont"/>
    <w:rsid w:val="00B11680"/>
  </w:style>
  <w:style w:type="character" w:customStyle="1" w:styleId="mord">
    <w:name w:val="mord"/>
    <w:basedOn w:val="DefaultParagraphFont"/>
    <w:rsid w:val="00B11680"/>
  </w:style>
  <w:style w:type="character" w:customStyle="1" w:styleId="mrel">
    <w:name w:val="mrel"/>
    <w:basedOn w:val="DefaultParagraphFont"/>
    <w:rsid w:val="00B11680"/>
  </w:style>
  <w:style w:type="character" w:customStyle="1" w:styleId="vlist-s">
    <w:name w:val="vlist-s"/>
    <w:basedOn w:val="DefaultParagraphFont"/>
    <w:rsid w:val="00B11680"/>
  </w:style>
  <w:style w:type="character" w:customStyle="1" w:styleId="mpunct">
    <w:name w:val="mpunct"/>
    <w:basedOn w:val="DefaultParagraphFont"/>
    <w:rsid w:val="00B11680"/>
  </w:style>
  <w:style w:type="paragraph" w:customStyle="1" w:styleId="ds-markdown-paragraph">
    <w:name w:val="ds-markdown-paragraph"/>
    <w:basedOn w:val="Normal"/>
    <w:rsid w:val="00B1168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lative">
    <w:name w:val="relative"/>
    <w:basedOn w:val="DefaultParagraphFont"/>
    <w:rsid w:val="00B11680"/>
  </w:style>
  <w:style w:type="character" w:customStyle="1" w:styleId="hoverbg-super">
    <w:name w:val="hover:bg-super"/>
    <w:basedOn w:val="DefaultParagraphFont"/>
    <w:rsid w:val="00B11680"/>
  </w:style>
  <w:style w:type="character" w:customStyle="1" w:styleId="whitespace-nowrap">
    <w:name w:val="whitespace-nowrap"/>
    <w:basedOn w:val="DefaultParagraphFont"/>
    <w:rsid w:val="00B11680"/>
  </w:style>
  <w:style w:type="character" w:customStyle="1" w:styleId="max-w-full">
    <w:name w:val="max-w-full"/>
    <w:basedOn w:val="DefaultParagraphFont"/>
    <w:rsid w:val="00B11680"/>
  </w:style>
  <w:style w:type="character" w:customStyle="1" w:styleId="-me-1">
    <w:name w:val="-me-1"/>
    <w:basedOn w:val="DefaultParagraphFont"/>
    <w:rsid w:val="00B11680"/>
  </w:style>
  <w:style w:type="paragraph" w:styleId="HTMLPreformatted">
    <w:name w:val="HTML Preformatted"/>
    <w:basedOn w:val="Normal"/>
    <w:link w:val="HTMLPreformattedChar"/>
    <w:uiPriority w:val="99"/>
    <w:unhideWhenUsed/>
    <w:rsid w:val="00B116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B11680"/>
    <w:rPr>
      <w:rFonts w:ascii="Courier New" w:eastAsia="Times New Roman" w:hAnsi="Courier New" w:cs="Courier New"/>
      <w:sz w:val="20"/>
      <w:szCs w:val="20"/>
    </w:rPr>
  </w:style>
  <w:style w:type="character" w:styleId="HTMLCode">
    <w:name w:val="HTML Code"/>
    <w:basedOn w:val="DefaultParagraphFont"/>
    <w:uiPriority w:val="99"/>
    <w:semiHidden/>
    <w:unhideWhenUsed/>
    <w:rsid w:val="00B11680"/>
    <w:rPr>
      <w:rFonts w:ascii="Courier New" w:eastAsia="Times New Roman" w:hAnsi="Courier New" w:cs="Courier New"/>
      <w:sz w:val="20"/>
      <w:szCs w:val="20"/>
    </w:rPr>
  </w:style>
  <w:style w:type="character" w:customStyle="1" w:styleId="hljs-title">
    <w:name w:val="hljs-title"/>
    <w:basedOn w:val="DefaultParagraphFont"/>
    <w:rsid w:val="00B11680"/>
  </w:style>
  <w:style w:type="character" w:customStyle="1" w:styleId="hljs-params">
    <w:name w:val="hljs-params"/>
    <w:basedOn w:val="DefaultParagraphFont"/>
    <w:rsid w:val="00B11680"/>
  </w:style>
  <w:style w:type="character" w:customStyle="1" w:styleId="hljs-variable">
    <w:name w:val="hljs-variable"/>
    <w:basedOn w:val="DefaultParagraphFont"/>
    <w:rsid w:val="00B11680"/>
  </w:style>
  <w:style w:type="character" w:customStyle="1" w:styleId="hljs-builtin">
    <w:name w:val="hljs-built_in"/>
    <w:basedOn w:val="DefaultParagraphFont"/>
    <w:rsid w:val="00B11680"/>
  </w:style>
  <w:style w:type="character" w:customStyle="1" w:styleId="hljs-operator">
    <w:name w:val="hljs-operator"/>
    <w:basedOn w:val="DefaultParagraphFont"/>
    <w:rsid w:val="00B11680"/>
  </w:style>
  <w:style w:type="character" w:customStyle="1" w:styleId="Heading6Char">
    <w:name w:val="Heading 6 Char"/>
    <w:basedOn w:val="DefaultParagraphFont"/>
    <w:link w:val="Heading6"/>
    <w:uiPriority w:val="9"/>
    <w:rsid w:val="00172BDE"/>
    <w:rPr>
      <w:rFonts w:ascii="Times New Roman" w:eastAsia="Times New Roman" w:hAnsi="Times New Roman" w:cs="Times New Roman"/>
      <w:b/>
      <w:bCs/>
      <w:sz w:val="15"/>
      <w:szCs w:val="15"/>
    </w:rPr>
  </w:style>
  <w:style w:type="character" w:customStyle="1" w:styleId="Heading7Char">
    <w:name w:val="Heading 7 Char"/>
    <w:basedOn w:val="DefaultParagraphFont"/>
    <w:link w:val="Heading7"/>
    <w:uiPriority w:val="9"/>
    <w:rsid w:val="00172BDE"/>
    <w:rPr>
      <w:rFonts w:asciiTheme="majorHAnsi" w:eastAsiaTheme="majorEastAsia" w:hAnsiTheme="majorHAnsi" w:cstheme="majorBidi"/>
      <w:i/>
      <w:iCs/>
      <w:color w:val="714109" w:themeColor="accent1" w:themeShade="7F"/>
    </w:rPr>
  </w:style>
  <w:style w:type="character" w:customStyle="1" w:styleId="Heading8Char">
    <w:name w:val="Heading 8 Char"/>
    <w:basedOn w:val="DefaultParagraphFont"/>
    <w:link w:val="Heading8"/>
    <w:uiPriority w:val="1"/>
    <w:rsid w:val="00172BDE"/>
    <w:rPr>
      <w:rFonts w:ascii="Trebuchet MS" w:eastAsia="Trebuchet MS" w:hAnsi="Trebuchet MS" w:cs="Trebuchet MS"/>
      <w:sz w:val="26"/>
      <w:szCs w:val="26"/>
    </w:rPr>
  </w:style>
  <w:style w:type="paragraph" w:styleId="TOC1">
    <w:name w:val="toc 1"/>
    <w:basedOn w:val="Normal"/>
    <w:uiPriority w:val="1"/>
    <w:qFormat/>
    <w:rsid w:val="00172BDE"/>
    <w:pPr>
      <w:widowControl w:val="0"/>
      <w:autoSpaceDE w:val="0"/>
      <w:autoSpaceDN w:val="0"/>
      <w:spacing w:before="114" w:after="0" w:line="240" w:lineRule="auto"/>
      <w:ind w:left="1080"/>
    </w:pPr>
    <w:rPr>
      <w:rFonts w:ascii="Trebuchet MS" w:eastAsia="Trebuchet MS" w:hAnsi="Trebuchet MS" w:cs="Trebuchet MS"/>
      <w:b/>
      <w:bCs/>
    </w:rPr>
  </w:style>
  <w:style w:type="paragraph" w:styleId="TOC2">
    <w:name w:val="toc 2"/>
    <w:basedOn w:val="Normal"/>
    <w:uiPriority w:val="1"/>
    <w:qFormat/>
    <w:rsid w:val="00172BDE"/>
    <w:pPr>
      <w:widowControl w:val="0"/>
      <w:autoSpaceDE w:val="0"/>
      <w:autoSpaceDN w:val="0"/>
      <w:spacing w:before="485" w:after="0" w:line="240" w:lineRule="auto"/>
      <w:ind w:left="1440"/>
    </w:pPr>
    <w:rPr>
      <w:rFonts w:ascii="Trebuchet MS" w:eastAsia="Trebuchet MS" w:hAnsi="Trebuchet MS" w:cs="Trebuchet MS"/>
      <w:b/>
      <w:bCs/>
    </w:rPr>
  </w:style>
  <w:style w:type="paragraph" w:styleId="TOC3">
    <w:name w:val="toc 3"/>
    <w:basedOn w:val="Normal"/>
    <w:uiPriority w:val="1"/>
    <w:qFormat/>
    <w:rsid w:val="00172BDE"/>
    <w:pPr>
      <w:widowControl w:val="0"/>
      <w:autoSpaceDE w:val="0"/>
      <w:autoSpaceDN w:val="0"/>
      <w:spacing w:before="114" w:after="0" w:line="240" w:lineRule="auto"/>
      <w:ind w:left="1800"/>
    </w:pPr>
    <w:rPr>
      <w:rFonts w:ascii="Trebuchet MS" w:eastAsia="Trebuchet MS" w:hAnsi="Trebuchet MS" w:cs="Trebuchet MS"/>
      <w:b/>
      <w:bCs/>
    </w:rPr>
  </w:style>
  <w:style w:type="paragraph" w:styleId="TOC4">
    <w:name w:val="toc 4"/>
    <w:basedOn w:val="Normal"/>
    <w:uiPriority w:val="1"/>
    <w:qFormat/>
    <w:rsid w:val="00172BDE"/>
    <w:pPr>
      <w:widowControl w:val="0"/>
      <w:autoSpaceDE w:val="0"/>
      <w:autoSpaceDN w:val="0"/>
      <w:spacing w:before="115" w:after="0" w:line="240" w:lineRule="auto"/>
      <w:ind w:left="1800"/>
    </w:pPr>
    <w:rPr>
      <w:rFonts w:ascii="Trebuchet MS" w:eastAsia="Trebuchet MS" w:hAnsi="Trebuchet MS" w:cs="Trebuchet MS"/>
    </w:rPr>
  </w:style>
  <w:style w:type="paragraph" w:styleId="TOC5">
    <w:name w:val="toc 5"/>
    <w:basedOn w:val="Normal"/>
    <w:uiPriority w:val="1"/>
    <w:qFormat/>
    <w:rsid w:val="00172BDE"/>
    <w:pPr>
      <w:widowControl w:val="0"/>
      <w:autoSpaceDE w:val="0"/>
      <w:autoSpaceDN w:val="0"/>
      <w:spacing w:before="115" w:after="0" w:line="240" w:lineRule="auto"/>
      <w:ind w:left="2074"/>
    </w:pPr>
    <w:rPr>
      <w:rFonts w:ascii="Trebuchet MS" w:eastAsia="Trebuchet MS" w:hAnsi="Trebuchet MS" w:cs="Trebuchet MS"/>
      <w:b/>
      <w:bCs/>
    </w:rPr>
  </w:style>
  <w:style w:type="paragraph" w:styleId="TOC6">
    <w:name w:val="toc 6"/>
    <w:basedOn w:val="Normal"/>
    <w:uiPriority w:val="1"/>
    <w:qFormat/>
    <w:rsid w:val="00172BDE"/>
    <w:pPr>
      <w:widowControl w:val="0"/>
      <w:autoSpaceDE w:val="0"/>
      <w:autoSpaceDN w:val="0"/>
      <w:spacing w:before="114" w:after="0" w:line="240" w:lineRule="auto"/>
      <w:ind w:left="2160"/>
    </w:pPr>
    <w:rPr>
      <w:rFonts w:ascii="Trebuchet MS" w:eastAsia="Trebuchet MS" w:hAnsi="Trebuchet MS" w:cs="Trebuchet MS"/>
      <w:b/>
      <w:bCs/>
    </w:rPr>
  </w:style>
  <w:style w:type="paragraph" w:styleId="TOC7">
    <w:name w:val="toc 7"/>
    <w:basedOn w:val="Normal"/>
    <w:uiPriority w:val="1"/>
    <w:qFormat/>
    <w:rsid w:val="00172BDE"/>
    <w:pPr>
      <w:widowControl w:val="0"/>
      <w:autoSpaceDE w:val="0"/>
      <w:autoSpaceDN w:val="0"/>
      <w:spacing w:before="114" w:after="0" w:line="240" w:lineRule="auto"/>
      <w:ind w:left="2160"/>
    </w:pPr>
    <w:rPr>
      <w:rFonts w:ascii="Trebuchet MS" w:eastAsia="Trebuchet MS" w:hAnsi="Trebuchet MS" w:cs="Trebuchet MS"/>
    </w:rPr>
  </w:style>
  <w:style w:type="paragraph" w:styleId="BodyText">
    <w:name w:val="Body Text"/>
    <w:basedOn w:val="Normal"/>
    <w:link w:val="BodyTextChar"/>
    <w:uiPriority w:val="1"/>
    <w:qFormat/>
    <w:rsid w:val="00172BDE"/>
    <w:pPr>
      <w:widowControl w:val="0"/>
      <w:autoSpaceDE w:val="0"/>
      <w:autoSpaceDN w:val="0"/>
      <w:spacing w:after="0" w:line="240" w:lineRule="auto"/>
    </w:pPr>
    <w:rPr>
      <w:rFonts w:ascii="Trebuchet MS" w:eastAsia="Trebuchet MS" w:hAnsi="Trebuchet MS" w:cs="Trebuchet MS"/>
    </w:rPr>
  </w:style>
  <w:style w:type="character" w:customStyle="1" w:styleId="BodyTextChar">
    <w:name w:val="Body Text Char"/>
    <w:basedOn w:val="DefaultParagraphFont"/>
    <w:link w:val="BodyText"/>
    <w:uiPriority w:val="1"/>
    <w:rsid w:val="00172BDE"/>
    <w:rPr>
      <w:rFonts w:ascii="Trebuchet MS" w:eastAsia="Trebuchet MS" w:hAnsi="Trebuchet MS" w:cs="Trebuchet MS"/>
    </w:rPr>
  </w:style>
  <w:style w:type="paragraph" w:customStyle="1" w:styleId="TableParagraph">
    <w:name w:val="Table Paragraph"/>
    <w:basedOn w:val="Normal"/>
    <w:uiPriority w:val="1"/>
    <w:qFormat/>
    <w:rsid w:val="00172BDE"/>
    <w:pPr>
      <w:widowControl w:val="0"/>
      <w:autoSpaceDE w:val="0"/>
      <w:autoSpaceDN w:val="0"/>
      <w:spacing w:after="0" w:line="240" w:lineRule="auto"/>
      <w:ind w:left="107"/>
    </w:pPr>
    <w:rPr>
      <w:rFonts w:ascii="Trebuchet MS" w:eastAsia="Trebuchet MS" w:hAnsi="Trebuchet MS" w:cs="Trebuchet MS"/>
    </w:rPr>
  </w:style>
  <w:style w:type="paragraph" w:customStyle="1" w:styleId="Default">
    <w:name w:val="Default"/>
    <w:rsid w:val="00172BDE"/>
    <w:pPr>
      <w:autoSpaceDE w:val="0"/>
      <w:autoSpaceDN w:val="0"/>
      <w:adjustRightInd w:val="0"/>
      <w:spacing w:after="0" w:line="240" w:lineRule="auto"/>
    </w:pPr>
    <w:rPr>
      <w:rFonts w:ascii="Arial" w:hAnsi="Arial" w:cs="Arial"/>
      <w:color w:val="000000"/>
      <w:sz w:val="24"/>
      <w:szCs w:val="24"/>
      <w:lang w:val="en-AU"/>
    </w:rPr>
  </w:style>
  <w:style w:type="paragraph" w:customStyle="1" w:styleId="HeadingHere">
    <w:name w:val="Heading Here"/>
    <w:basedOn w:val="Normal"/>
    <w:link w:val="HeadingHereChar"/>
    <w:uiPriority w:val="1"/>
    <w:rsid w:val="00172BDE"/>
    <w:pPr>
      <w:widowControl w:val="0"/>
      <w:autoSpaceDE w:val="0"/>
      <w:autoSpaceDN w:val="0"/>
      <w:spacing w:before="77" w:after="0" w:line="240" w:lineRule="auto"/>
      <w:ind w:left="20"/>
    </w:pPr>
    <w:rPr>
      <w:rFonts w:ascii="Arial" w:eastAsia="Arial" w:hAnsi="Arial" w:cs="Arial"/>
      <w:b/>
      <w:color w:val="1178A2"/>
      <w:sz w:val="68"/>
      <w:szCs w:val="68"/>
      <w:lang w:val="en-AU" w:bidi="en-US"/>
    </w:rPr>
  </w:style>
  <w:style w:type="character" w:customStyle="1" w:styleId="HeadingHereChar">
    <w:name w:val="Heading Here Char"/>
    <w:basedOn w:val="DefaultParagraphFont"/>
    <w:link w:val="HeadingHere"/>
    <w:uiPriority w:val="1"/>
    <w:rsid w:val="00172BDE"/>
    <w:rPr>
      <w:rFonts w:ascii="Arial" w:eastAsia="Arial" w:hAnsi="Arial" w:cs="Arial"/>
      <w:b/>
      <w:color w:val="1178A2"/>
      <w:sz w:val="68"/>
      <w:szCs w:val="68"/>
      <w:lang w:val="en-AU" w:bidi="en-US"/>
    </w:rPr>
  </w:style>
  <w:style w:type="character" w:customStyle="1" w:styleId="hljs-string">
    <w:name w:val="hljs-string"/>
    <w:basedOn w:val="DefaultParagraphFont"/>
    <w:rsid w:val="0067381F"/>
  </w:style>
  <w:style w:type="character" w:customStyle="1" w:styleId="hljs-literal">
    <w:name w:val="hljs-literal"/>
    <w:basedOn w:val="DefaultParagraphFont"/>
    <w:rsid w:val="0067381F"/>
  </w:style>
  <w:style w:type="character" w:customStyle="1" w:styleId="hljs-attr">
    <w:name w:val="hljs-attr"/>
    <w:basedOn w:val="DefaultParagraphFont"/>
    <w:rsid w:val="0067381F"/>
  </w:style>
  <w:style w:type="character" w:customStyle="1" w:styleId="hljs-bullet">
    <w:name w:val="hljs-bullet"/>
    <w:basedOn w:val="DefaultParagraphFont"/>
    <w:rsid w:val="0067381F"/>
  </w:style>
  <w:style w:type="character" w:customStyle="1" w:styleId="mw-headline">
    <w:name w:val="mw-headline"/>
    <w:basedOn w:val="DefaultParagraphFont"/>
    <w:rsid w:val="00F12F5B"/>
  </w:style>
  <w:style w:type="character" w:customStyle="1" w:styleId="hljs-keyword">
    <w:name w:val="hljs-keyword"/>
    <w:basedOn w:val="DefaultParagraphFont"/>
    <w:rsid w:val="00366A2B"/>
  </w:style>
  <w:style w:type="character" w:customStyle="1" w:styleId="mbin">
    <w:name w:val="mbin"/>
    <w:basedOn w:val="DefaultParagraphFont"/>
    <w:rsid w:val="00366A2B"/>
  </w:style>
  <w:style w:type="table" w:styleId="GridTable4-Accent6">
    <w:name w:val="Grid Table 4 Accent 6"/>
    <w:basedOn w:val="TableNormal"/>
    <w:uiPriority w:val="49"/>
    <w:rsid w:val="00366A2B"/>
    <w:pPr>
      <w:spacing w:after="0" w:line="240" w:lineRule="auto"/>
    </w:pPr>
    <w:tblPr>
      <w:tblStyleRowBandSize w:val="1"/>
      <w:tblStyleColBandSize w:val="1"/>
      <w:tblBorders>
        <w:top w:val="single" w:sz="4" w:space="0" w:color="BEC6B7" w:themeColor="accent6" w:themeTint="99"/>
        <w:left w:val="single" w:sz="4" w:space="0" w:color="BEC6B7" w:themeColor="accent6" w:themeTint="99"/>
        <w:bottom w:val="single" w:sz="4" w:space="0" w:color="BEC6B7" w:themeColor="accent6" w:themeTint="99"/>
        <w:right w:val="single" w:sz="4" w:space="0" w:color="BEC6B7" w:themeColor="accent6" w:themeTint="99"/>
        <w:insideH w:val="single" w:sz="4" w:space="0" w:color="BEC6B7" w:themeColor="accent6" w:themeTint="99"/>
        <w:insideV w:val="single" w:sz="4" w:space="0" w:color="BEC6B7" w:themeColor="accent6" w:themeTint="99"/>
      </w:tblBorders>
    </w:tblPr>
    <w:tblStylePr w:type="firstRow">
      <w:rPr>
        <w:b/>
        <w:bCs/>
        <w:color w:val="FFFFFF" w:themeColor="background1"/>
      </w:rPr>
      <w:tblPr/>
      <w:tcPr>
        <w:tcBorders>
          <w:top w:val="single" w:sz="4" w:space="0" w:color="94A088" w:themeColor="accent6"/>
          <w:left w:val="single" w:sz="4" w:space="0" w:color="94A088" w:themeColor="accent6"/>
          <w:bottom w:val="single" w:sz="4" w:space="0" w:color="94A088" w:themeColor="accent6"/>
          <w:right w:val="single" w:sz="4" w:space="0" w:color="94A088" w:themeColor="accent6"/>
          <w:insideH w:val="nil"/>
          <w:insideV w:val="nil"/>
        </w:tcBorders>
        <w:shd w:val="clear" w:color="auto" w:fill="94A088" w:themeFill="accent6"/>
      </w:tcPr>
    </w:tblStylePr>
    <w:tblStylePr w:type="lastRow">
      <w:rPr>
        <w:b/>
        <w:bCs/>
      </w:rPr>
      <w:tblPr/>
      <w:tcPr>
        <w:tcBorders>
          <w:top w:val="double" w:sz="4" w:space="0" w:color="94A088" w:themeColor="accent6"/>
        </w:tcBorders>
      </w:tcPr>
    </w:tblStylePr>
    <w:tblStylePr w:type="firstCol">
      <w:rPr>
        <w:b/>
        <w:bCs/>
      </w:rPr>
    </w:tblStylePr>
    <w:tblStylePr w:type="lastCol">
      <w:rPr>
        <w:b/>
        <w:bCs/>
      </w:rPr>
    </w:tblStylePr>
    <w:tblStylePr w:type="band1Vert">
      <w:tblPr/>
      <w:tcPr>
        <w:shd w:val="clear" w:color="auto" w:fill="E9ECE7" w:themeFill="accent6" w:themeFillTint="33"/>
      </w:tcPr>
    </w:tblStylePr>
    <w:tblStylePr w:type="band1Horz">
      <w:tblPr/>
      <w:tcPr>
        <w:shd w:val="clear" w:color="auto" w:fill="E9ECE7" w:themeFill="accent6" w:themeFillTint="33"/>
      </w:tcPr>
    </w:tblStylePr>
  </w:style>
  <w:style w:type="table" w:styleId="GridTable4-Accent5">
    <w:name w:val="Grid Table 4 Accent 5"/>
    <w:basedOn w:val="TableNormal"/>
    <w:uiPriority w:val="49"/>
    <w:rsid w:val="00366A2B"/>
    <w:pPr>
      <w:spacing w:after="0" w:line="240" w:lineRule="auto"/>
    </w:pPr>
    <w:tblPr>
      <w:tblStyleRowBandSize w:val="1"/>
      <w:tblStyleColBandSize w:val="1"/>
      <w:tblBorders>
        <w:top w:val="single" w:sz="4" w:space="0" w:color="DAD6B2" w:themeColor="accent5" w:themeTint="99"/>
        <w:left w:val="single" w:sz="4" w:space="0" w:color="DAD6B2" w:themeColor="accent5" w:themeTint="99"/>
        <w:bottom w:val="single" w:sz="4" w:space="0" w:color="DAD6B2" w:themeColor="accent5" w:themeTint="99"/>
        <w:right w:val="single" w:sz="4" w:space="0" w:color="DAD6B2" w:themeColor="accent5" w:themeTint="99"/>
        <w:insideH w:val="single" w:sz="4" w:space="0" w:color="DAD6B2" w:themeColor="accent5" w:themeTint="99"/>
        <w:insideV w:val="single" w:sz="4" w:space="0" w:color="DAD6B2" w:themeColor="accent5" w:themeTint="99"/>
      </w:tblBorders>
    </w:tblPr>
    <w:tblStylePr w:type="firstRow">
      <w:rPr>
        <w:b/>
        <w:bCs/>
        <w:color w:val="FFFFFF" w:themeColor="background1"/>
      </w:rPr>
      <w:tblPr/>
      <w:tcPr>
        <w:tcBorders>
          <w:top w:val="single" w:sz="4" w:space="0" w:color="C2BC80" w:themeColor="accent5"/>
          <w:left w:val="single" w:sz="4" w:space="0" w:color="C2BC80" w:themeColor="accent5"/>
          <w:bottom w:val="single" w:sz="4" w:space="0" w:color="C2BC80" w:themeColor="accent5"/>
          <w:right w:val="single" w:sz="4" w:space="0" w:color="C2BC80" w:themeColor="accent5"/>
          <w:insideH w:val="nil"/>
          <w:insideV w:val="nil"/>
        </w:tcBorders>
        <w:shd w:val="clear" w:color="auto" w:fill="C2BC80" w:themeFill="accent5"/>
      </w:tcPr>
    </w:tblStylePr>
    <w:tblStylePr w:type="lastRow">
      <w:rPr>
        <w:b/>
        <w:bCs/>
      </w:rPr>
      <w:tblPr/>
      <w:tcPr>
        <w:tcBorders>
          <w:top w:val="double" w:sz="4" w:space="0" w:color="C2BC80" w:themeColor="accent5"/>
        </w:tcBorders>
      </w:tcPr>
    </w:tblStylePr>
    <w:tblStylePr w:type="firstCol">
      <w:rPr>
        <w:b/>
        <w:bCs/>
      </w:rPr>
    </w:tblStylePr>
    <w:tblStylePr w:type="lastCol">
      <w:rPr>
        <w:b/>
        <w:bCs/>
      </w:rPr>
    </w:tblStylePr>
    <w:tblStylePr w:type="band1Vert">
      <w:tblPr/>
      <w:tcPr>
        <w:shd w:val="clear" w:color="auto" w:fill="F2F1E5" w:themeFill="accent5" w:themeFillTint="33"/>
      </w:tcPr>
    </w:tblStylePr>
    <w:tblStylePr w:type="band1Horz">
      <w:tblPr/>
      <w:tcPr>
        <w:shd w:val="clear" w:color="auto" w:fill="F2F1E5" w:themeFill="accent5" w:themeFillTint="33"/>
      </w:tcPr>
    </w:tblStylePr>
  </w:style>
  <w:style w:type="table" w:styleId="GridTable4-Accent4">
    <w:name w:val="Grid Table 4 Accent 4"/>
    <w:basedOn w:val="TableNormal"/>
    <w:uiPriority w:val="49"/>
    <w:rsid w:val="00366A2B"/>
    <w:pPr>
      <w:spacing w:after="0" w:line="240" w:lineRule="auto"/>
    </w:pPr>
    <w:tblPr>
      <w:tblStyleRowBandSize w:val="1"/>
      <w:tblStyleColBandSize w:val="1"/>
      <w:tblBorders>
        <w:top w:val="single" w:sz="4" w:space="0" w:color="C5B597" w:themeColor="accent4" w:themeTint="99"/>
        <w:left w:val="single" w:sz="4" w:space="0" w:color="C5B597" w:themeColor="accent4" w:themeTint="99"/>
        <w:bottom w:val="single" w:sz="4" w:space="0" w:color="C5B597" w:themeColor="accent4" w:themeTint="99"/>
        <w:right w:val="single" w:sz="4" w:space="0" w:color="C5B597" w:themeColor="accent4" w:themeTint="99"/>
        <w:insideH w:val="single" w:sz="4" w:space="0" w:color="C5B597" w:themeColor="accent4" w:themeTint="99"/>
        <w:insideV w:val="single" w:sz="4" w:space="0" w:color="C5B597" w:themeColor="accent4" w:themeTint="99"/>
      </w:tblBorders>
    </w:tblPr>
    <w:tblStylePr w:type="firstRow">
      <w:rPr>
        <w:b/>
        <w:bCs/>
        <w:color w:val="FFFFFF" w:themeColor="background1"/>
      </w:rPr>
      <w:tblPr/>
      <w:tcPr>
        <w:tcBorders>
          <w:top w:val="single" w:sz="4" w:space="0" w:color="9B8357" w:themeColor="accent4"/>
          <w:left w:val="single" w:sz="4" w:space="0" w:color="9B8357" w:themeColor="accent4"/>
          <w:bottom w:val="single" w:sz="4" w:space="0" w:color="9B8357" w:themeColor="accent4"/>
          <w:right w:val="single" w:sz="4" w:space="0" w:color="9B8357" w:themeColor="accent4"/>
          <w:insideH w:val="nil"/>
          <w:insideV w:val="nil"/>
        </w:tcBorders>
        <w:shd w:val="clear" w:color="auto" w:fill="9B8357" w:themeFill="accent4"/>
      </w:tcPr>
    </w:tblStylePr>
    <w:tblStylePr w:type="lastRow">
      <w:rPr>
        <w:b/>
        <w:bCs/>
      </w:rPr>
      <w:tblPr/>
      <w:tcPr>
        <w:tcBorders>
          <w:top w:val="double" w:sz="4" w:space="0" w:color="9B8357" w:themeColor="accent4"/>
        </w:tcBorders>
      </w:tcPr>
    </w:tblStylePr>
    <w:tblStylePr w:type="firstCol">
      <w:rPr>
        <w:b/>
        <w:bCs/>
      </w:rPr>
    </w:tblStylePr>
    <w:tblStylePr w:type="lastCol">
      <w:rPr>
        <w:b/>
        <w:bCs/>
      </w:rPr>
    </w:tblStylePr>
    <w:tblStylePr w:type="band1Vert">
      <w:tblPr/>
      <w:tcPr>
        <w:shd w:val="clear" w:color="auto" w:fill="EBE6DC" w:themeFill="accent4" w:themeFillTint="33"/>
      </w:tcPr>
    </w:tblStylePr>
    <w:tblStylePr w:type="band1Horz">
      <w:tblPr/>
      <w:tcPr>
        <w:shd w:val="clear" w:color="auto" w:fill="EBE6DC" w:themeFill="accent4" w:themeFillTint="33"/>
      </w:tcPr>
    </w:tblStylePr>
  </w:style>
  <w:style w:type="table" w:styleId="GridTable4">
    <w:name w:val="Grid Table 4"/>
    <w:basedOn w:val="TableNormal"/>
    <w:uiPriority w:val="49"/>
    <w:rsid w:val="00366A2B"/>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4-Accent3">
    <w:name w:val="Grid Table 4 Accent 3"/>
    <w:basedOn w:val="TableNormal"/>
    <w:uiPriority w:val="49"/>
    <w:rsid w:val="00366A2B"/>
    <w:pPr>
      <w:spacing w:after="0" w:line="240" w:lineRule="auto"/>
    </w:pPr>
    <w:tblPr>
      <w:tblStyleRowBandSize w:val="1"/>
      <w:tblStyleColBandSize w:val="1"/>
      <w:tblBorders>
        <w:top w:val="single" w:sz="4" w:space="0" w:color="C29480" w:themeColor="accent3" w:themeTint="99"/>
        <w:left w:val="single" w:sz="4" w:space="0" w:color="C29480" w:themeColor="accent3" w:themeTint="99"/>
        <w:bottom w:val="single" w:sz="4" w:space="0" w:color="C29480" w:themeColor="accent3" w:themeTint="99"/>
        <w:right w:val="single" w:sz="4" w:space="0" w:color="C29480" w:themeColor="accent3" w:themeTint="99"/>
        <w:insideH w:val="single" w:sz="4" w:space="0" w:color="C29480" w:themeColor="accent3" w:themeTint="99"/>
        <w:insideV w:val="single" w:sz="4" w:space="0" w:color="C29480" w:themeColor="accent3" w:themeTint="99"/>
      </w:tblBorders>
    </w:tblPr>
    <w:tblStylePr w:type="firstRow">
      <w:rPr>
        <w:b/>
        <w:bCs/>
        <w:color w:val="FFFFFF" w:themeColor="background1"/>
      </w:rPr>
      <w:tblPr/>
      <w:tcPr>
        <w:tcBorders>
          <w:top w:val="single" w:sz="4" w:space="0" w:color="865640" w:themeColor="accent3"/>
          <w:left w:val="single" w:sz="4" w:space="0" w:color="865640" w:themeColor="accent3"/>
          <w:bottom w:val="single" w:sz="4" w:space="0" w:color="865640" w:themeColor="accent3"/>
          <w:right w:val="single" w:sz="4" w:space="0" w:color="865640" w:themeColor="accent3"/>
          <w:insideH w:val="nil"/>
          <w:insideV w:val="nil"/>
        </w:tcBorders>
        <w:shd w:val="clear" w:color="auto" w:fill="865640" w:themeFill="accent3"/>
      </w:tcPr>
    </w:tblStylePr>
    <w:tblStylePr w:type="lastRow">
      <w:rPr>
        <w:b/>
        <w:bCs/>
      </w:rPr>
      <w:tblPr/>
      <w:tcPr>
        <w:tcBorders>
          <w:top w:val="double" w:sz="4" w:space="0" w:color="865640" w:themeColor="accent3"/>
        </w:tcBorders>
      </w:tcPr>
    </w:tblStylePr>
    <w:tblStylePr w:type="firstCol">
      <w:rPr>
        <w:b/>
        <w:bCs/>
      </w:rPr>
    </w:tblStylePr>
    <w:tblStylePr w:type="lastCol">
      <w:rPr>
        <w:b/>
        <w:bCs/>
      </w:rPr>
    </w:tblStylePr>
    <w:tblStylePr w:type="band1Vert">
      <w:tblPr/>
      <w:tcPr>
        <w:shd w:val="clear" w:color="auto" w:fill="EADBD4" w:themeFill="accent3" w:themeFillTint="33"/>
      </w:tcPr>
    </w:tblStylePr>
    <w:tblStylePr w:type="band1Horz">
      <w:tblPr/>
      <w:tcPr>
        <w:shd w:val="clear" w:color="auto" w:fill="EADBD4" w:themeFill="accent3" w:themeFillTint="33"/>
      </w:tcPr>
    </w:tblStylePr>
  </w:style>
  <w:style w:type="character" w:customStyle="1" w:styleId="ms-1">
    <w:name w:val="ms-1"/>
    <w:basedOn w:val="DefaultParagraphFont"/>
    <w:rsid w:val="005F617A"/>
  </w:style>
  <w:style w:type="character" w:customStyle="1" w:styleId="max-w-15ch">
    <w:name w:val="max-w-[15ch]"/>
    <w:basedOn w:val="DefaultParagraphFont"/>
    <w:rsid w:val="005F617A"/>
  </w:style>
  <w:style w:type="table" w:styleId="GridTable4-Accent1">
    <w:name w:val="Grid Table 4 Accent 1"/>
    <w:basedOn w:val="TableNormal"/>
    <w:uiPriority w:val="49"/>
    <w:rsid w:val="005F617A"/>
    <w:pPr>
      <w:spacing w:after="0" w:line="240" w:lineRule="auto"/>
    </w:pPr>
    <w:tblPr>
      <w:tblStyleRowBandSize w:val="1"/>
      <w:tblStyleColBandSize w:val="1"/>
      <w:tblBorders>
        <w:top w:val="single" w:sz="4" w:space="0" w:color="F3B46B" w:themeColor="accent1" w:themeTint="99"/>
        <w:left w:val="single" w:sz="4" w:space="0" w:color="F3B46B" w:themeColor="accent1" w:themeTint="99"/>
        <w:bottom w:val="single" w:sz="4" w:space="0" w:color="F3B46B" w:themeColor="accent1" w:themeTint="99"/>
        <w:right w:val="single" w:sz="4" w:space="0" w:color="F3B46B" w:themeColor="accent1" w:themeTint="99"/>
        <w:insideH w:val="single" w:sz="4" w:space="0" w:color="F3B46B" w:themeColor="accent1" w:themeTint="99"/>
        <w:insideV w:val="single" w:sz="4" w:space="0" w:color="F3B46B" w:themeColor="accent1" w:themeTint="99"/>
      </w:tblBorders>
    </w:tblPr>
    <w:tblStylePr w:type="firstRow">
      <w:rPr>
        <w:b/>
        <w:bCs/>
        <w:color w:val="FFFFFF" w:themeColor="background1"/>
      </w:rPr>
      <w:tblPr/>
      <w:tcPr>
        <w:tcBorders>
          <w:top w:val="single" w:sz="4" w:space="0" w:color="E48312" w:themeColor="accent1"/>
          <w:left w:val="single" w:sz="4" w:space="0" w:color="E48312" w:themeColor="accent1"/>
          <w:bottom w:val="single" w:sz="4" w:space="0" w:color="E48312" w:themeColor="accent1"/>
          <w:right w:val="single" w:sz="4" w:space="0" w:color="E48312" w:themeColor="accent1"/>
          <w:insideH w:val="nil"/>
          <w:insideV w:val="nil"/>
        </w:tcBorders>
        <w:shd w:val="clear" w:color="auto" w:fill="E48312" w:themeFill="accent1"/>
      </w:tcPr>
    </w:tblStylePr>
    <w:tblStylePr w:type="lastRow">
      <w:rPr>
        <w:b/>
        <w:bCs/>
      </w:rPr>
      <w:tblPr/>
      <w:tcPr>
        <w:tcBorders>
          <w:top w:val="double" w:sz="4" w:space="0" w:color="E48312" w:themeColor="accent1"/>
        </w:tcBorders>
      </w:tcPr>
    </w:tblStylePr>
    <w:tblStylePr w:type="firstCol">
      <w:rPr>
        <w:b/>
        <w:bCs/>
      </w:rPr>
    </w:tblStylePr>
    <w:tblStylePr w:type="lastCol">
      <w:rPr>
        <w:b/>
        <w:bCs/>
      </w:rPr>
    </w:tblStylePr>
    <w:tblStylePr w:type="band1Vert">
      <w:tblPr/>
      <w:tcPr>
        <w:shd w:val="clear" w:color="auto" w:fill="FBE6CD" w:themeFill="accent1" w:themeFillTint="33"/>
      </w:tcPr>
    </w:tblStylePr>
    <w:tblStylePr w:type="band1Horz">
      <w:tblPr/>
      <w:tcPr>
        <w:shd w:val="clear" w:color="auto" w:fill="FBE6CD" w:themeFill="accent1" w:themeFillTint="33"/>
      </w:tcPr>
    </w:tblStylePr>
  </w:style>
  <w:style w:type="table" w:styleId="ListTable3-Accent1">
    <w:name w:val="List Table 3 Accent 1"/>
    <w:basedOn w:val="TableNormal"/>
    <w:uiPriority w:val="48"/>
    <w:rsid w:val="005F617A"/>
    <w:pPr>
      <w:spacing w:after="0" w:line="240" w:lineRule="auto"/>
    </w:pPr>
    <w:tblPr>
      <w:tblStyleRowBandSize w:val="1"/>
      <w:tblStyleColBandSize w:val="1"/>
      <w:tblBorders>
        <w:top w:val="single" w:sz="4" w:space="0" w:color="E48312" w:themeColor="accent1"/>
        <w:left w:val="single" w:sz="4" w:space="0" w:color="E48312" w:themeColor="accent1"/>
        <w:bottom w:val="single" w:sz="4" w:space="0" w:color="E48312" w:themeColor="accent1"/>
        <w:right w:val="single" w:sz="4" w:space="0" w:color="E48312" w:themeColor="accent1"/>
      </w:tblBorders>
    </w:tblPr>
    <w:tblStylePr w:type="firstRow">
      <w:rPr>
        <w:b/>
        <w:bCs/>
        <w:color w:val="FFFFFF" w:themeColor="background1"/>
      </w:rPr>
      <w:tblPr/>
      <w:tcPr>
        <w:shd w:val="clear" w:color="auto" w:fill="E48312" w:themeFill="accent1"/>
      </w:tcPr>
    </w:tblStylePr>
    <w:tblStylePr w:type="lastRow">
      <w:rPr>
        <w:b/>
        <w:bCs/>
      </w:rPr>
      <w:tblPr/>
      <w:tcPr>
        <w:tcBorders>
          <w:top w:val="double" w:sz="4" w:space="0" w:color="E48312"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48312" w:themeColor="accent1"/>
          <w:right w:val="single" w:sz="4" w:space="0" w:color="E48312" w:themeColor="accent1"/>
        </w:tcBorders>
      </w:tcPr>
    </w:tblStylePr>
    <w:tblStylePr w:type="band1Horz">
      <w:tblPr/>
      <w:tcPr>
        <w:tcBorders>
          <w:top w:val="single" w:sz="4" w:space="0" w:color="E48312" w:themeColor="accent1"/>
          <w:bottom w:val="single" w:sz="4" w:space="0" w:color="E48312"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48312" w:themeColor="accent1"/>
          <w:left w:val="nil"/>
        </w:tcBorders>
      </w:tcPr>
    </w:tblStylePr>
    <w:tblStylePr w:type="swCell">
      <w:tblPr/>
      <w:tcPr>
        <w:tcBorders>
          <w:top w:val="double" w:sz="4" w:space="0" w:color="E48312" w:themeColor="accent1"/>
          <w:right w:val="nil"/>
        </w:tcBorders>
      </w:tcPr>
    </w:tblStylePr>
  </w:style>
  <w:style w:type="table" w:styleId="ListTable3-Accent4">
    <w:name w:val="List Table 3 Accent 4"/>
    <w:basedOn w:val="TableNormal"/>
    <w:uiPriority w:val="48"/>
    <w:rsid w:val="005F617A"/>
    <w:pPr>
      <w:spacing w:after="0" w:line="240" w:lineRule="auto"/>
    </w:pPr>
    <w:tblPr>
      <w:tblStyleRowBandSize w:val="1"/>
      <w:tblStyleColBandSize w:val="1"/>
      <w:tblBorders>
        <w:top w:val="single" w:sz="4" w:space="0" w:color="9B8357" w:themeColor="accent4"/>
        <w:left w:val="single" w:sz="4" w:space="0" w:color="9B8357" w:themeColor="accent4"/>
        <w:bottom w:val="single" w:sz="4" w:space="0" w:color="9B8357" w:themeColor="accent4"/>
        <w:right w:val="single" w:sz="4" w:space="0" w:color="9B8357" w:themeColor="accent4"/>
      </w:tblBorders>
    </w:tblPr>
    <w:tblStylePr w:type="firstRow">
      <w:rPr>
        <w:b/>
        <w:bCs/>
        <w:color w:val="FFFFFF" w:themeColor="background1"/>
      </w:rPr>
      <w:tblPr/>
      <w:tcPr>
        <w:shd w:val="clear" w:color="auto" w:fill="9B8357" w:themeFill="accent4"/>
      </w:tcPr>
    </w:tblStylePr>
    <w:tblStylePr w:type="lastRow">
      <w:rPr>
        <w:b/>
        <w:bCs/>
      </w:rPr>
      <w:tblPr/>
      <w:tcPr>
        <w:tcBorders>
          <w:top w:val="double" w:sz="4" w:space="0" w:color="9B8357"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B8357" w:themeColor="accent4"/>
          <w:right w:val="single" w:sz="4" w:space="0" w:color="9B8357" w:themeColor="accent4"/>
        </w:tcBorders>
      </w:tcPr>
    </w:tblStylePr>
    <w:tblStylePr w:type="band1Horz">
      <w:tblPr/>
      <w:tcPr>
        <w:tcBorders>
          <w:top w:val="single" w:sz="4" w:space="0" w:color="9B8357" w:themeColor="accent4"/>
          <w:bottom w:val="single" w:sz="4" w:space="0" w:color="9B8357"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B8357" w:themeColor="accent4"/>
          <w:left w:val="nil"/>
        </w:tcBorders>
      </w:tcPr>
    </w:tblStylePr>
    <w:tblStylePr w:type="swCell">
      <w:tblPr/>
      <w:tcPr>
        <w:tcBorders>
          <w:top w:val="double" w:sz="4" w:space="0" w:color="9B8357" w:themeColor="accent4"/>
          <w:right w:val="nil"/>
        </w:tcBorders>
      </w:tcPr>
    </w:tblStylePr>
  </w:style>
  <w:style w:type="table" w:styleId="ListTable3-Accent6">
    <w:name w:val="List Table 3 Accent 6"/>
    <w:basedOn w:val="TableNormal"/>
    <w:uiPriority w:val="48"/>
    <w:rsid w:val="005F617A"/>
    <w:pPr>
      <w:spacing w:after="0" w:line="240" w:lineRule="auto"/>
    </w:pPr>
    <w:tblPr>
      <w:tblStyleRowBandSize w:val="1"/>
      <w:tblStyleColBandSize w:val="1"/>
      <w:tblBorders>
        <w:top w:val="single" w:sz="4" w:space="0" w:color="94A088" w:themeColor="accent6"/>
        <w:left w:val="single" w:sz="4" w:space="0" w:color="94A088" w:themeColor="accent6"/>
        <w:bottom w:val="single" w:sz="4" w:space="0" w:color="94A088" w:themeColor="accent6"/>
        <w:right w:val="single" w:sz="4" w:space="0" w:color="94A088" w:themeColor="accent6"/>
      </w:tblBorders>
    </w:tblPr>
    <w:tblStylePr w:type="firstRow">
      <w:rPr>
        <w:b/>
        <w:bCs/>
        <w:color w:val="FFFFFF" w:themeColor="background1"/>
      </w:rPr>
      <w:tblPr/>
      <w:tcPr>
        <w:shd w:val="clear" w:color="auto" w:fill="94A088" w:themeFill="accent6"/>
      </w:tcPr>
    </w:tblStylePr>
    <w:tblStylePr w:type="lastRow">
      <w:rPr>
        <w:b/>
        <w:bCs/>
      </w:rPr>
      <w:tblPr/>
      <w:tcPr>
        <w:tcBorders>
          <w:top w:val="double" w:sz="4" w:space="0" w:color="94A088"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4A088" w:themeColor="accent6"/>
          <w:right w:val="single" w:sz="4" w:space="0" w:color="94A088" w:themeColor="accent6"/>
        </w:tcBorders>
      </w:tcPr>
    </w:tblStylePr>
    <w:tblStylePr w:type="band1Horz">
      <w:tblPr/>
      <w:tcPr>
        <w:tcBorders>
          <w:top w:val="single" w:sz="4" w:space="0" w:color="94A088" w:themeColor="accent6"/>
          <w:bottom w:val="single" w:sz="4" w:space="0" w:color="94A088"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4A088" w:themeColor="accent6"/>
          <w:left w:val="nil"/>
        </w:tcBorders>
      </w:tcPr>
    </w:tblStylePr>
    <w:tblStylePr w:type="swCell">
      <w:tblPr/>
      <w:tcPr>
        <w:tcBorders>
          <w:top w:val="double" w:sz="4" w:space="0" w:color="94A088" w:themeColor="accent6"/>
          <w:right w:val="nil"/>
        </w:tcBorders>
      </w:tcPr>
    </w:tblStylePr>
  </w:style>
  <w:style w:type="table" w:styleId="ListTable3-Accent2">
    <w:name w:val="List Table 3 Accent 2"/>
    <w:basedOn w:val="TableNormal"/>
    <w:uiPriority w:val="48"/>
    <w:rsid w:val="005F617A"/>
    <w:pPr>
      <w:spacing w:after="0" w:line="240" w:lineRule="auto"/>
    </w:pPr>
    <w:tblPr>
      <w:tblStyleRowBandSize w:val="1"/>
      <w:tblStyleColBandSize w:val="1"/>
      <w:tblBorders>
        <w:top w:val="single" w:sz="4" w:space="0" w:color="BD582C" w:themeColor="accent2"/>
        <w:left w:val="single" w:sz="4" w:space="0" w:color="BD582C" w:themeColor="accent2"/>
        <w:bottom w:val="single" w:sz="4" w:space="0" w:color="BD582C" w:themeColor="accent2"/>
        <w:right w:val="single" w:sz="4" w:space="0" w:color="BD582C" w:themeColor="accent2"/>
      </w:tblBorders>
    </w:tblPr>
    <w:tblStylePr w:type="firstRow">
      <w:rPr>
        <w:b/>
        <w:bCs/>
        <w:color w:val="FFFFFF" w:themeColor="background1"/>
      </w:rPr>
      <w:tblPr/>
      <w:tcPr>
        <w:shd w:val="clear" w:color="auto" w:fill="BD582C" w:themeFill="accent2"/>
      </w:tcPr>
    </w:tblStylePr>
    <w:tblStylePr w:type="lastRow">
      <w:rPr>
        <w:b/>
        <w:bCs/>
      </w:rPr>
      <w:tblPr/>
      <w:tcPr>
        <w:tcBorders>
          <w:top w:val="double" w:sz="4" w:space="0" w:color="BD582C"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BD582C" w:themeColor="accent2"/>
          <w:right w:val="single" w:sz="4" w:space="0" w:color="BD582C" w:themeColor="accent2"/>
        </w:tcBorders>
      </w:tcPr>
    </w:tblStylePr>
    <w:tblStylePr w:type="band1Horz">
      <w:tblPr/>
      <w:tcPr>
        <w:tcBorders>
          <w:top w:val="single" w:sz="4" w:space="0" w:color="BD582C" w:themeColor="accent2"/>
          <w:bottom w:val="single" w:sz="4" w:space="0" w:color="BD582C"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BD582C" w:themeColor="accent2"/>
          <w:left w:val="nil"/>
        </w:tcBorders>
      </w:tcPr>
    </w:tblStylePr>
    <w:tblStylePr w:type="swCell">
      <w:tblPr/>
      <w:tcPr>
        <w:tcBorders>
          <w:top w:val="double" w:sz="4" w:space="0" w:color="BD582C" w:themeColor="accent2"/>
          <w:right w:val="nil"/>
        </w:tcBorders>
      </w:tcPr>
    </w:tblStylePr>
  </w:style>
  <w:style w:type="table" w:styleId="GridTable4-Accent2">
    <w:name w:val="Grid Table 4 Accent 2"/>
    <w:basedOn w:val="TableNormal"/>
    <w:uiPriority w:val="49"/>
    <w:rsid w:val="005F617A"/>
    <w:pPr>
      <w:spacing w:after="0" w:line="240" w:lineRule="auto"/>
    </w:pPr>
    <w:tblPr>
      <w:tblStyleRowBandSize w:val="1"/>
      <w:tblStyleColBandSize w:val="1"/>
      <w:tblBorders>
        <w:top w:val="single" w:sz="4" w:space="0" w:color="DF9778" w:themeColor="accent2" w:themeTint="99"/>
        <w:left w:val="single" w:sz="4" w:space="0" w:color="DF9778" w:themeColor="accent2" w:themeTint="99"/>
        <w:bottom w:val="single" w:sz="4" w:space="0" w:color="DF9778" w:themeColor="accent2" w:themeTint="99"/>
        <w:right w:val="single" w:sz="4" w:space="0" w:color="DF9778" w:themeColor="accent2" w:themeTint="99"/>
        <w:insideH w:val="single" w:sz="4" w:space="0" w:color="DF9778" w:themeColor="accent2" w:themeTint="99"/>
        <w:insideV w:val="single" w:sz="4" w:space="0" w:color="DF9778" w:themeColor="accent2" w:themeTint="99"/>
      </w:tblBorders>
    </w:tblPr>
    <w:tblStylePr w:type="firstRow">
      <w:rPr>
        <w:b/>
        <w:bCs/>
        <w:color w:val="FFFFFF" w:themeColor="background1"/>
      </w:rPr>
      <w:tblPr/>
      <w:tcPr>
        <w:tcBorders>
          <w:top w:val="single" w:sz="4" w:space="0" w:color="BD582C" w:themeColor="accent2"/>
          <w:left w:val="single" w:sz="4" w:space="0" w:color="BD582C" w:themeColor="accent2"/>
          <w:bottom w:val="single" w:sz="4" w:space="0" w:color="BD582C" w:themeColor="accent2"/>
          <w:right w:val="single" w:sz="4" w:space="0" w:color="BD582C" w:themeColor="accent2"/>
          <w:insideH w:val="nil"/>
          <w:insideV w:val="nil"/>
        </w:tcBorders>
        <w:shd w:val="clear" w:color="auto" w:fill="BD582C" w:themeFill="accent2"/>
      </w:tcPr>
    </w:tblStylePr>
    <w:tblStylePr w:type="lastRow">
      <w:rPr>
        <w:b/>
        <w:bCs/>
      </w:rPr>
      <w:tblPr/>
      <w:tcPr>
        <w:tcBorders>
          <w:top w:val="double" w:sz="4" w:space="0" w:color="BD582C" w:themeColor="accent2"/>
        </w:tcBorders>
      </w:tcPr>
    </w:tblStylePr>
    <w:tblStylePr w:type="firstCol">
      <w:rPr>
        <w:b/>
        <w:bCs/>
      </w:rPr>
    </w:tblStylePr>
    <w:tblStylePr w:type="lastCol">
      <w:rPr>
        <w:b/>
        <w:bCs/>
      </w:rPr>
    </w:tblStylePr>
    <w:tblStylePr w:type="band1Vert">
      <w:tblPr/>
      <w:tcPr>
        <w:shd w:val="clear" w:color="auto" w:fill="F4DCD1" w:themeFill="accent2" w:themeFillTint="33"/>
      </w:tcPr>
    </w:tblStylePr>
    <w:tblStylePr w:type="band1Horz">
      <w:tblPr/>
      <w:tcPr>
        <w:shd w:val="clear" w:color="auto" w:fill="F4DCD1" w:themeFill="accent2" w:themeFillTint="33"/>
      </w:tcPr>
    </w:tblStylePr>
  </w:style>
  <w:style w:type="table" w:styleId="ListTable3-Accent3">
    <w:name w:val="List Table 3 Accent 3"/>
    <w:basedOn w:val="TableNormal"/>
    <w:uiPriority w:val="48"/>
    <w:rsid w:val="005F617A"/>
    <w:pPr>
      <w:spacing w:after="0" w:line="240" w:lineRule="auto"/>
    </w:pPr>
    <w:tblPr>
      <w:tblStyleRowBandSize w:val="1"/>
      <w:tblStyleColBandSize w:val="1"/>
      <w:tblBorders>
        <w:top w:val="single" w:sz="4" w:space="0" w:color="865640" w:themeColor="accent3"/>
        <w:left w:val="single" w:sz="4" w:space="0" w:color="865640" w:themeColor="accent3"/>
        <w:bottom w:val="single" w:sz="4" w:space="0" w:color="865640" w:themeColor="accent3"/>
        <w:right w:val="single" w:sz="4" w:space="0" w:color="865640" w:themeColor="accent3"/>
      </w:tblBorders>
    </w:tblPr>
    <w:tblStylePr w:type="firstRow">
      <w:rPr>
        <w:b/>
        <w:bCs/>
        <w:color w:val="FFFFFF" w:themeColor="background1"/>
      </w:rPr>
      <w:tblPr/>
      <w:tcPr>
        <w:shd w:val="clear" w:color="auto" w:fill="865640" w:themeFill="accent3"/>
      </w:tcPr>
    </w:tblStylePr>
    <w:tblStylePr w:type="lastRow">
      <w:rPr>
        <w:b/>
        <w:bCs/>
      </w:rPr>
      <w:tblPr/>
      <w:tcPr>
        <w:tcBorders>
          <w:top w:val="double" w:sz="4" w:space="0" w:color="865640"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865640" w:themeColor="accent3"/>
          <w:right w:val="single" w:sz="4" w:space="0" w:color="865640" w:themeColor="accent3"/>
        </w:tcBorders>
      </w:tcPr>
    </w:tblStylePr>
    <w:tblStylePr w:type="band1Horz">
      <w:tblPr/>
      <w:tcPr>
        <w:tcBorders>
          <w:top w:val="single" w:sz="4" w:space="0" w:color="865640" w:themeColor="accent3"/>
          <w:bottom w:val="single" w:sz="4" w:space="0" w:color="865640"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865640" w:themeColor="accent3"/>
          <w:left w:val="nil"/>
        </w:tcBorders>
      </w:tcPr>
    </w:tblStylePr>
    <w:tblStylePr w:type="swCell">
      <w:tblPr/>
      <w:tcPr>
        <w:tcBorders>
          <w:top w:val="double" w:sz="4" w:space="0" w:color="865640" w:themeColor="accent3"/>
          <w:right w:val="nil"/>
        </w:tcBorders>
      </w:tcPr>
    </w:tblStylePr>
  </w:style>
  <w:style w:type="table" w:styleId="ListTable4-Accent6">
    <w:name w:val="List Table 4 Accent 6"/>
    <w:basedOn w:val="TableNormal"/>
    <w:uiPriority w:val="49"/>
    <w:rsid w:val="006B1D47"/>
    <w:pPr>
      <w:spacing w:after="0" w:line="240" w:lineRule="auto"/>
    </w:pPr>
    <w:tblPr>
      <w:tblStyleRowBandSize w:val="1"/>
      <w:tblStyleColBandSize w:val="1"/>
      <w:tblBorders>
        <w:top w:val="single" w:sz="4" w:space="0" w:color="BEC6B7" w:themeColor="accent6" w:themeTint="99"/>
        <w:left w:val="single" w:sz="4" w:space="0" w:color="BEC6B7" w:themeColor="accent6" w:themeTint="99"/>
        <w:bottom w:val="single" w:sz="4" w:space="0" w:color="BEC6B7" w:themeColor="accent6" w:themeTint="99"/>
        <w:right w:val="single" w:sz="4" w:space="0" w:color="BEC6B7" w:themeColor="accent6" w:themeTint="99"/>
        <w:insideH w:val="single" w:sz="4" w:space="0" w:color="BEC6B7" w:themeColor="accent6" w:themeTint="99"/>
      </w:tblBorders>
    </w:tblPr>
    <w:tblStylePr w:type="firstRow">
      <w:rPr>
        <w:b/>
        <w:bCs/>
        <w:color w:val="FFFFFF" w:themeColor="background1"/>
      </w:rPr>
      <w:tblPr/>
      <w:tcPr>
        <w:tcBorders>
          <w:top w:val="single" w:sz="4" w:space="0" w:color="94A088" w:themeColor="accent6"/>
          <w:left w:val="single" w:sz="4" w:space="0" w:color="94A088" w:themeColor="accent6"/>
          <w:bottom w:val="single" w:sz="4" w:space="0" w:color="94A088" w:themeColor="accent6"/>
          <w:right w:val="single" w:sz="4" w:space="0" w:color="94A088" w:themeColor="accent6"/>
          <w:insideH w:val="nil"/>
        </w:tcBorders>
        <w:shd w:val="clear" w:color="auto" w:fill="94A088" w:themeFill="accent6"/>
      </w:tcPr>
    </w:tblStylePr>
    <w:tblStylePr w:type="lastRow">
      <w:rPr>
        <w:b/>
        <w:bCs/>
      </w:rPr>
      <w:tblPr/>
      <w:tcPr>
        <w:tcBorders>
          <w:top w:val="double" w:sz="4" w:space="0" w:color="BEC6B7" w:themeColor="accent6" w:themeTint="99"/>
        </w:tcBorders>
      </w:tcPr>
    </w:tblStylePr>
    <w:tblStylePr w:type="firstCol">
      <w:rPr>
        <w:b/>
        <w:bCs/>
      </w:rPr>
    </w:tblStylePr>
    <w:tblStylePr w:type="lastCol">
      <w:rPr>
        <w:b/>
        <w:bCs/>
      </w:rPr>
    </w:tblStylePr>
    <w:tblStylePr w:type="band1Vert">
      <w:tblPr/>
      <w:tcPr>
        <w:shd w:val="clear" w:color="auto" w:fill="E9ECE7" w:themeFill="accent6" w:themeFillTint="33"/>
      </w:tcPr>
    </w:tblStylePr>
    <w:tblStylePr w:type="band1Horz">
      <w:tblPr/>
      <w:tcPr>
        <w:shd w:val="clear" w:color="auto" w:fill="E9ECE7" w:themeFill="accent6" w:themeFillTint="33"/>
      </w:tcPr>
    </w:tblStylePr>
  </w:style>
  <w:style w:type="character" w:styleId="LineNumber">
    <w:name w:val="line number"/>
    <w:basedOn w:val="DefaultParagraphFont"/>
    <w:uiPriority w:val="99"/>
    <w:semiHidden/>
    <w:unhideWhenUsed/>
    <w:rsid w:val="0002255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285683">
      <w:bodyDiv w:val="1"/>
      <w:marLeft w:val="0"/>
      <w:marRight w:val="0"/>
      <w:marTop w:val="0"/>
      <w:marBottom w:val="0"/>
      <w:divBdr>
        <w:top w:val="none" w:sz="0" w:space="0" w:color="auto"/>
        <w:left w:val="none" w:sz="0" w:space="0" w:color="auto"/>
        <w:bottom w:val="none" w:sz="0" w:space="0" w:color="auto"/>
        <w:right w:val="none" w:sz="0" w:space="0" w:color="auto"/>
      </w:divBdr>
      <w:divsChild>
        <w:div w:id="1994602420">
          <w:blockQuote w:val="1"/>
          <w:marLeft w:val="720"/>
          <w:marRight w:val="720"/>
          <w:marTop w:val="100"/>
          <w:marBottom w:val="100"/>
          <w:divBdr>
            <w:top w:val="none" w:sz="0" w:space="0" w:color="auto"/>
            <w:left w:val="none" w:sz="0" w:space="0" w:color="auto"/>
            <w:bottom w:val="none" w:sz="0" w:space="0" w:color="auto"/>
            <w:right w:val="none" w:sz="0" w:space="0" w:color="auto"/>
          </w:divBdr>
        </w:div>
        <w:div w:id="657340553">
          <w:blockQuote w:val="1"/>
          <w:marLeft w:val="720"/>
          <w:marRight w:val="720"/>
          <w:marTop w:val="100"/>
          <w:marBottom w:val="100"/>
          <w:divBdr>
            <w:top w:val="none" w:sz="0" w:space="0" w:color="auto"/>
            <w:left w:val="none" w:sz="0" w:space="0" w:color="auto"/>
            <w:bottom w:val="none" w:sz="0" w:space="0" w:color="auto"/>
            <w:right w:val="none" w:sz="0" w:space="0" w:color="auto"/>
          </w:divBdr>
        </w:div>
        <w:div w:id="25909425">
          <w:marLeft w:val="0"/>
          <w:marRight w:val="0"/>
          <w:marTop w:val="0"/>
          <w:marBottom w:val="0"/>
          <w:divBdr>
            <w:top w:val="none" w:sz="0" w:space="0" w:color="auto"/>
            <w:left w:val="none" w:sz="0" w:space="0" w:color="auto"/>
            <w:bottom w:val="none" w:sz="0" w:space="0" w:color="auto"/>
            <w:right w:val="none" w:sz="0" w:space="0" w:color="auto"/>
          </w:divBdr>
          <w:divsChild>
            <w:div w:id="569854130">
              <w:marLeft w:val="0"/>
              <w:marRight w:val="0"/>
              <w:marTop w:val="0"/>
              <w:marBottom w:val="0"/>
              <w:divBdr>
                <w:top w:val="none" w:sz="0" w:space="0" w:color="auto"/>
                <w:left w:val="none" w:sz="0" w:space="0" w:color="auto"/>
                <w:bottom w:val="none" w:sz="0" w:space="0" w:color="auto"/>
                <w:right w:val="none" w:sz="0" w:space="0" w:color="auto"/>
              </w:divBdr>
            </w:div>
          </w:divsChild>
        </w:div>
        <w:div w:id="1154101877">
          <w:marLeft w:val="0"/>
          <w:marRight w:val="0"/>
          <w:marTop w:val="0"/>
          <w:marBottom w:val="0"/>
          <w:divBdr>
            <w:top w:val="none" w:sz="0" w:space="0" w:color="auto"/>
            <w:left w:val="none" w:sz="0" w:space="0" w:color="auto"/>
            <w:bottom w:val="none" w:sz="0" w:space="0" w:color="auto"/>
            <w:right w:val="none" w:sz="0" w:space="0" w:color="auto"/>
          </w:divBdr>
          <w:divsChild>
            <w:div w:id="2036272714">
              <w:marLeft w:val="0"/>
              <w:marRight w:val="0"/>
              <w:marTop w:val="0"/>
              <w:marBottom w:val="0"/>
              <w:divBdr>
                <w:top w:val="none" w:sz="0" w:space="0" w:color="auto"/>
                <w:left w:val="none" w:sz="0" w:space="0" w:color="auto"/>
                <w:bottom w:val="none" w:sz="0" w:space="0" w:color="auto"/>
                <w:right w:val="none" w:sz="0" w:space="0" w:color="auto"/>
              </w:divBdr>
            </w:div>
          </w:divsChild>
        </w:div>
        <w:div w:id="1422262575">
          <w:blockQuote w:val="1"/>
          <w:marLeft w:val="720"/>
          <w:marRight w:val="720"/>
          <w:marTop w:val="100"/>
          <w:marBottom w:val="100"/>
          <w:divBdr>
            <w:top w:val="none" w:sz="0" w:space="0" w:color="auto"/>
            <w:left w:val="none" w:sz="0" w:space="0" w:color="auto"/>
            <w:bottom w:val="none" w:sz="0" w:space="0" w:color="auto"/>
            <w:right w:val="none" w:sz="0" w:space="0" w:color="auto"/>
          </w:divBdr>
        </w:div>
        <w:div w:id="1212230247">
          <w:marLeft w:val="0"/>
          <w:marRight w:val="0"/>
          <w:marTop w:val="0"/>
          <w:marBottom w:val="0"/>
          <w:divBdr>
            <w:top w:val="none" w:sz="0" w:space="0" w:color="auto"/>
            <w:left w:val="none" w:sz="0" w:space="0" w:color="auto"/>
            <w:bottom w:val="none" w:sz="0" w:space="0" w:color="auto"/>
            <w:right w:val="none" w:sz="0" w:space="0" w:color="auto"/>
          </w:divBdr>
          <w:divsChild>
            <w:div w:id="478421276">
              <w:marLeft w:val="0"/>
              <w:marRight w:val="0"/>
              <w:marTop w:val="0"/>
              <w:marBottom w:val="0"/>
              <w:divBdr>
                <w:top w:val="none" w:sz="0" w:space="0" w:color="auto"/>
                <w:left w:val="none" w:sz="0" w:space="0" w:color="auto"/>
                <w:bottom w:val="none" w:sz="0" w:space="0" w:color="auto"/>
                <w:right w:val="none" w:sz="0" w:space="0" w:color="auto"/>
              </w:divBdr>
            </w:div>
          </w:divsChild>
        </w:div>
        <w:div w:id="1978759173">
          <w:blockQuote w:val="1"/>
          <w:marLeft w:val="720"/>
          <w:marRight w:val="720"/>
          <w:marTop w:val="100"/>
          <w:marBottom w:val="100"/>
          <w:divBdr>
            <w:top w:val="none" w:sz="0" w:space="0" w:color="auto"/>
            <w:left w:val="none" w:sz="0" w:space="0" w:color="auto"/>
            <w:bottom w:val="none" w:sz="0" w:space="0" w:color="auto"/>
            <w:right w:val="none" w:sz="0" w:space="0" w:color="auto"/>
          </w:divBdr>
        </w:div>
        <w:div w:id="849611629">
          <w:blockQuote w:val="1"/>
          <w:marLeft w:val="720"/>
          <w:marRight w:val="720"/>
          <w:marTop w:val="100"/>
          <w:marBottom w:val="100"/>
          <w:divBdr>
            <w:top w:val="none" w:sz="0" w:space="0" w:color="auto"/>
            <w:left w:val="none" w:sz="0" w:space="0" w:color="auto"/>
            <w:bottom w:val="none" w:sz="0" w:space="0" w:color="auto"/>
            <w:right w:val="none" w:sz="0" w:space="0" w:color="auto"/>
          </w:divBdr>
        </w:div>
        <w:div w:id="764305634">
          <w:marLeft w:val="0"/>
          <w:marRight w:val="0"/>
          <w:marTop w:val="0"/>
          <w:marBottom w:val="0"/>
          <w:divBdr>
            <w:top w:val="none" w:sz="0" w:space="0" w:color="auto"/>
            <w:left w:val="none" w:sz="0" w:space="0" w:color="auto"/>
            <w:bottom w:val="none" w:sz="0" w:space="0" w:color="auto"/>
            <w:right w:val="none" w:sz="0" w:space="0" w:color="auto"/>
          </w:divBdr>
          <w:divsChild>
            <w:div w:id="22244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923818">
      <w:bodyDiv w:val="1"/>
      <w:marLeft w:val="0"/>
      <w:marRight w:val="0"/>
      <w:marTop w:val="0"/>
      <w:marBottom w:val="0"/>
      <w:divBdr>
        <w:top w:val="none" w:sz="0" w:space="0" w:color="auto"/>
        <w:left w:val="none" w:sz="0" w:space="0" w:color="auto"/>
        <w:bottom w:val="none" w:sz="0" w:space="0" w:color="auto"/>
        <w:right w:val="none" w:sz="0" w:space="0" w:color="auto"/>
      </w:divBdr>
      <w:divsChild>
        <w:div w:id="676856943">
          <w:marLeft w:val="0"/>
          <w:marRight w:val="0"/>
          <w:marTop w:val="0"/>
          <w:marBottom w:val="0"/>
          <w:divBdr>
            <w:top w:val="none" w:sz="0" w:space="0" w:color="auto"/>
            <w:left w:val="none" w:sz="0" w:space="0" w:color="auto"/>
            <w:bottom w:val="none" w:sz="0" w:space="0" w:color="auto"/>
            <w:right w:val="none" w:sz="0" w:space="0" w:color="auto"/>
          </w:divBdr>
          <w:divsChild>
            <w:div w:id="1719695393">
              <w:marLeft w:val="0"/>
              <w:marRight w:val="0"/>
              <w:marTop w:val="0"/>
              <w:marBottom w:val="0"/>
              <w:divBdr>
                <w:top w:val="none" w:sz="0" w:space="0" w:color="auto"/>
                <w:left w:val="none" w:sz="0" w:space="0" w:color="auto"/>
                <w:bottom w:val="none" w:sz="0" w:space="0" w:color="auto"/>
                <w:right w:val="none" w:sz="0" w:space="0" w:color="auto"/>
              </w:divBdr>
            </w:div>
          </w:divsChild>
        </w:div>
        <w:div w:id="2049603707">
          <w:marLeft w:val="0"/>
          <w:marRight w:val="0"/>
          <w:marTop w:val="0"/>
          <w:marBottom w:val="0"/>
          <w:divBdr>
            <w:top w:val="none" w:sz="0" w:space="0" w:color="auto"/>
            <w:left w:val="none" w:sz="0" w:space="0" w:color="auto"/>
            <w:bottom w:val="none" w:sz="0" w:space="0" w:color="auto"/>
            <w:right w:val="none" w:sz="0" w:space="0" w:color="auto"/>
          </w:divBdr>
          <w:divsChild>
            <w:div w:id="491675731">
              <w:marLeft w:val="0"/>
              <w:marRight w:val="0"/>
              <w:marTop w:val="0"/>
              <w:marBottom w:val="0"/>
              <w:divBdr>
                <w:top w:val="none" w:sz="0" w:space="0" w:color="auto"/>
                <w:left w:val="none" w:sz="0" w:space="0" w:color="auto"/>
                <w:bottom w:val="none" w:sz="0" w:space="0" w:color="auto"/>
                <w:right w:val="none" w:sz="0" w:space="0" w:color="auto"/>
              </w:divBdr>
            </w:div>
          </w:divsChild>
        </w:div>
        <w:div w:id="1902521784">
          <w:marLeft w:val="0"/>
          <w:marRight w:val="0"/>
          <w:marTop w:val="0"/>
          <w:marBottom w:val="0"/>
          <w:divBdr>
            <w:top w:val="none" w:sz="0" w:space="0" w:color="auto"/>
            <w:left w:val="none" w:sz="0" w:space="0" w:color="auto"/>
            <w:bottom w:val="none" w:sz="0" w:space="0" w:color="auto"/>
            <w:right w:val="none" w:sz="0" w:space="0" w:color="auto"/>
          </w:divBdr>
          <w:divsChild>
            <w:div w:id="1225946427">
              <w:marLeft w:val="0"/>
              <w:marRight w:val="0"/>
              <w:marTop w:val="0"/>
              <w:marBottom w:val="0"/>
              <w:divBdr>
                <w:top w:val="none" w:sz="0" w:space="0" w:color="auto"/>
                <w:left w:val="none" w:sz="0" w:space="0" w:color="auto"/>
                <w:bottom w:val="none" w:sz="0" w:space="0" w:color="auto"/>
                <w:right w:val="none" w:sz="0" w:space="0" w:color="auto"/>
              </w:divBdr>
            </w:div>
          </w:divsChild>
        </w:div>
        <w:div w:id="237981265">
          <w:marLeft w:val="0"/>
          <w:marRight w:val="0"/>
          <w:marTop w:val="0"/>
          <w:marBottom w:val="0"/>
          <w:divBdr>
            <w:top w:val="none" w:sz="0" w:space="0" w:color="auto"/>
            <w:left w:val="none" w:sz="0" w:space="0" w:color="auto"/>
            <w:bottom w:val="none" w:sz="0" w:space="0" w:color="auto"/>
            <w:right w:val="none" w:sz="0" w:space="0" w:color="auto"/>
          </w:divBdr>
          <w:divsChild>
            <w:div w:id="1676616907">
              <w:marLeft w:val="0"/>
              <w:marRight w:val="0"/>
              <w:marTop w:val="0"/>
              <w:marBottom w:val="0"/>
              <w:divBdr>
                <w:top w:val="none" w:sz="0" w:space="0" w:color="auto"/>
                <w:left w:val="none" w:sz="0" w:space="0" w:color="auto"/>
                <w:bottom w:val="none" w:sz="0" w:space="0" w:color="auto"/>
                <w:right w:val="none" w:sz="0" w:space="0" w:color="auto"/>
              </w:divBdr>
            </w:div>
          </w:divsChild>
        </w:div>
        <w:div w:id="391075616">
          <w:marLeft w:val="0"/>
          <w:marRight w:val="0"/>
          <w:marTop w:val="0"/>
          <w:marBottom w:val="0"/>
          <w:divBdr>
            <w:top w:val="none" w:sz="0" w:space="0" w:color="auto"/>
            <w:left w:val="none" w:sz="0" w:space="0" w:color="auto"/>
            <w:bottom w:val="none" w:sz="0" w:space="0" w:color="auto"/>
            <w:right w:val="none" w:sz="0" w:space="0" w:color="auto"/>
          </w:divBdr>
          <w:divsChild>
            <w:div w:id="39475137">
              <w:marLeft w:val="0"/>
              <w:marRight w:val="0"/>
              <w:marTop w:val="0"/>
              <w:marBottom w:val="0"/>
              <w:divBdr>
                <w:top w:val="none" w:sz="0" w:space="0" w:color="auto"/>
                <w:left w:val="none" w:sz="0" w:space="0" w:color="auto"/>
                <w:bottom w:val="none" w:sz="0" w:space="0" w:color="auto"/>
                <w:right w:val="none" w:sz="0" w:space="0" w:color="auto"/>
              </w:divBdr>
            </w:div>
          </w:divsChild>
        </w:div>
        <w:div w:id="2054841344">
          <w:marLeft w:val="0"/>
          <w:marRight w:val="0"/>
          <w:marTop w:val="0"/>
          <w:marBottom w:val="0"/>
          <w:divBdr>
            <w:top w:val="none" w:sz="0" w:space="0" w:color="auto"/>
            <w:left w:val="none" w:sz="0" w:space="0" w:color="auto"/>
            <w:bottom w:val="none" w:sz="0" w:space="0" w:color="auto"/>
            <w:right w:val="none" w:sz="0" w:space="0" w:color="auto"/>
          </w:divBdr>
          <w:divsChild>
            <w:div w:id="245189110">
              <w:marLeft w:val="0"/>
              <w:marRight w:val="0"/>
              <w:marTop w:val="0"/>
              <w:marBottom w:val="0"/>
              <w:divBdr>
                <w:top w:val="none" w:sz="0" w:space="0" w:color="auto"/>
                <w:left w:val="none" w:sz="0" w:space="0" w:color="auto"/>
                <w:bottom w:val="none" w:sz="0" w:space="0" w:color="auto"/>
                <w:right w:val="none" w:sz="0" w:space="0" w:color="auto"/>
              </w:divBdr>
            </w:div>
          </w:divsChild>
        </w:div>
        <w:div w:id="366371732">
          <w:marLeft w:val="0"/>
          <w:marRight w:val="0"/>
          <w:marTop w:val="0"/>
          <w:marBottom w:val="0"/>
          <w:divBdr>
            <w:top w:val="none" w:sz="0" w:space="0" w:color="auto"/>
            <w:left w:val="none" w:sz="0" w:space="0" w:color="auto"/>
            <w:bottom w:val="none" w:sz="0" w:space="0" w:color="auto"/>
            <w:right w:val="none" w:sz="0" w:space="0" w:color="auto"/>
          </w:divBdr>
          <w:divsChild>
            <w:div w:id="1824151710">
              <w:marLeft w:val="0"/>
              <w:marRight w:val="0"/>
              <w:marTop w:val="0"/>
              <w:marBottom w:val="0"/>
              <w:divBdr>
                <w:top w:val="none" w:sz="0" w:space="0" w:color="auto"/>
                <w:left w:val="none" w:sz="0" w:space="0" w:color="auto"/>
                <w:bottom w:val="none" w:sz="0" w:space="0" w:color="auto"/>
                <w:right w:val="none" w:sz="0" w:space="0" w:color="auto"/>
              </w:divBdr>
            </w:div>
            <w:div w:id="45760324">
              <w:marLeft w:val="0"/>
              <w:marRight w:val="0"/>
              <w:marTop w:val="0"/>
              <w:marBottom w:val="0"/>
              <w:divBdr>
                <w:top w:val="none" w:sz="0" w:space="0" w:color="auto"/>
                <w:left w:val="none" w:sz="0" w:space="0" w:color="auto"/>
                <w:bottom w:val="none" w:sz="0" w:space="0" w:color="auto"/>
                <w:right w:val="none" w:sz="0" w:space="0" w:color="auto"/>
              </w:divBdr>
              <w:divsChild>
                <w:div w:id="2045598983">
                  <w:marLeft w:val="0"/>
                  <w:marRight w:val="0"/>
                  <w:marTop w:val="0"/>
                  <w:marBottom w:val="0"/>
                  <w:divBdr>
                    <w:top w:val="none" w:sz="0" w:space="0" w:color="auto"/>
                    <w:left w:val="none" w:sz="0" w:space="0" w:color="auto"/>
                    <w:bottom w:val="none" w:sz="0" w:space="0" w:color="auto"/>
                    <w:right w:val="none" w:sz="0" w:space="0" w:color="auto"/>
                  </w:divBdr>
                  <w:divsChild>
                    <w:div w:id="1435518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3596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311685">
      <w:bodyDiv w:val="1"/>
      <w:marLeft w:val="0"/>
      <w:marRight w:val="0"/>
      <w:marTop w:val="0"/>
      <w:marBottom w:val="0"/>
      <w:divBdr>
        <w:top w:val="none" w:sz="0" w:space="0" w:color="auto"/>
        <w:left w:val="none" w:sz="0" w:space="0" w:color="auto"/>
        <w:bottom w:val="none" w:sz="0" w:space="0" w:color="auto"/>
        <w:right w:val="none" w:sz="0" w:space="0" w:color="auto"/>
      </w:divBdr>
    </w:div>
    <w:div w:id="51347265">
      <w:bodyDiv w:val="1"/>
      <w:marLeft w:val="0"/>
      <w:marRight w:val="0"/>
      <w:marTop w:val="0"/>
      <w:marBottom w:val="0"/>
      <w:divBdr>
        <w:top w:val="none" w:sz="0" w:space="0" w:color="auto"/>
        <w:left w:val="none" w:sz="0" w:space="0" w:color="auto"/>
        <w:bottom w:val="none" w:sz="0" w:space="0" w:color="auto"/>
        <w:right w:val="none" w:sz="0" w:space="0" w:color="auto"/>
      </w:divBdr>
      <w:divsChild>
        <w:div w:id="554582565">
          <w:blockQuote w:val="1"/>
          <w:marLeft w:val="720"/>
          <w:marRight w:val="720"/>
          <w:marTop w:val="100"/>
          <w:marBottom w:val="100"/>
          <w:divBdr>
            <w:top w:val="none" w:sz="0" w:space="0" w:color="auto"/>
            <w:left w:val="none" w:sz="0" w:space="0" w:color="auto"/>
            <w:bottom w:val="none" w:sz="0" w:space="0" w:color="auto"/>
            <w:right w:val="none" w:sz="0" w:space="0" w:color="auto"/>
          </w:divBdr>
        </w:div>
        <w:div w:id="1112089595">
          <w:marLeft w:val="0"/>
          <w:marRight w:val="0"/>
          <w:marTop w:val="0"/>
          <w:marBottom w:val="0"/>
          <w:divBdr>
            <w:top w:val="none" w:sz="0" w:space="0" w:color="auto"/>
            <w:left w:val="none" w:sz="0" w:space="0" w:color="auto"/>
            <w:bottom w:val="none" w:sz="0" w:space="0" w:color="auto"/>
            <w:right w:val="none" w:sz="0" w:space="0" w:color="auto"/>
          </w:divBdr>
          <w:divsChild>
            <w:div w:id="1927415210">
              <w:marLeft w:val="0"/>
              <w:marRight w:val="0"/>
              <w:marTop w:val="0"/>
              <w:marBottom w:val="0"/>
              <w:divBdr>
                <w:top w:val="none" w:sz="0" w:space="0" w:color="auto"/>
                <w:left w:val="none" w:sz="0" w:space="0" w:color="auto"/>
                <w:bottom w:val="none" w:sz="0" w:space="0" w:color="auto"/>
                <w:right w:val="none" w:sz="0" w:space="0" w:color="auto"/>
              </w:divBdr>
            </w:div>
          </w:divsChild>
        </w:div>
        <w:div w:id="1937714396">
          <w:marLeft w:val="0"/>
          <w:marRight w:val="0"/>
          <w:marTop w:val="0"/>
          <w:marBottom w:val="0"/>
          <w:divBdr>
            <w:top w:val="none" w:sz="0" w:space="0" w:color="auto"/>
            <w:left w:val="none" w:sz="0" w:space="0" w:color="auto"/>
            <w:bottom w:val="none" w:sz="0" w:space="0" w:color="auto"/>
            <w:right w:val="none" w:sz="0" w:space="0" w:color="auto"/>
          </w:divBdr>
          <w:divsChild>
            <w:div w:id="819620174">
              <w:marLeft w:val="0"/>
              <w:marRight w:val="0"/>
              <w:marTop w:val="0"/>
              <w:marBottom w:val="0"/>
              <w:divBdr>
                <w:top w:val="none" w:sz="0" w:space="0" w:color="auto"/>
                <w:left w:val="none" w:sz="0" w:space="0" w:color="auto"/>
                <w:bottom w:val="none" w:sz="0" w:space="0" w:color="auto"/>
                <w:right w:val="none" w:sz="0" w:space="0" w:color="auto"/>
              </w:divBdr>
            </w:div>
          </w:divsChild>
        </w:div>
        <w:div w:id="1128165448">
          <w:blockQuote w:val="1"/>
          <w:marLeft w:val="720"/>
          <w:marRight w:val="720"/>
          <w:marTop w:val="100"/>
          <w:marBottom w:val="100"/>
          <w:divBdr>
            <w:top w:val="none" w:sz="0" w:space="0" w:color="auto"/>
            <w:left w:val="none" w:sz="0" w:space="0" w:color="auto"/>
            <w:bottom w:val="none" w:sz="0" w:space="0" w:color="auto"/>
            <w:right w:val="none" w:sz="0" w:space="0" w:color="auto"/>
          </w:divBdr>
        </w:div>
        <w:div w:id="369957417">
          <w:marLeft w:val="0"/>
          <w:marRight w:val="0"/>
          <w:marTop w:val="0"/>
          <w:marBottom w:val="0"/>
          <w:divBdr>
            <w:top w:val="none" w:sz="0" w:space="0" w:color="auto"/>
            <w:left w:val="none" w:sz="0" w:space="0" w:color="auto"/>
            <w:bottom w:val="none" w:sz="0" w:space="0" w:color="auto"/>
            <w:right w:val="none" w:sz="0" w:space="0" w:color="auto"/>
          </w:divBdr>
          <w:divsChild>
            <w:div w:id="2115204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113687">
      <w:bodyDiv w:val="1"/>
      <w:marLeft w:val="0"/>
      <w:marRight w:val="0"/>
      <w:marTop w:val="0"/>
      <w:marBottom w:val="0"/>
      <w:divBdr>
        <w:top w:val="none" w:sz="0" w:space="0" w:color="auto"/>
        <w:left w:val="none" w:sz="0" w:space="0" w:color="auto"/>
        <w:bottom w:val="none" w:sz="0" w:space="0" w:color="auto"/>
        <w:right w:val="none" w:sz="0" w:space="0" w:color="auto"/>
      </w:divBdr>
    </w:div>
    <w:div w:id="100077259">
      <w:bodyDiv w:val="1"/>
      <w:marLeft w:val="0"/>
      <w:marRight w:val="0"/>
      <w:marTop w:val="0"/>
      <w:marBottom w:val="0"/>
      <w:divBdr>
        <w:top w:val="none" w:sz="0" w:space="0" w:color="auto"/>
        <w:left w:val="none" w:sz="0" w:space="0" w:color="auto"/>
        <w:bottom w:val="none" w:sz="0" w:space="0" w:color="auto"/>
        <w:right w:val="none" w:sz="0" w:space="0" w:color="auto"/>
      </w:divBdr>
    </w:div>
    <w:div w:id="107968280">
      <w:bodyDiv w:val="1"/>
      <w:marLeft w:val="0"/>
      <w:marRight w:val="0"/>
      <w:marTop w:val="0"/>
      <w:marBottom w:val="0"/>
      <w:divBdr>
        <w:top w:val="none" w:sz="0" w:space="0" w:color="auto"/>
        <w:left w:val="none" w:sz="0" w:space="0" w:color="auto"/>
        <w:bottom w:val="none" w:sz="0" w:space="0" w:color="auto"/>
        <w:right w:val="none" w:sz="0" w:space="0" w:color="auto"/>
      </w:divBdr>
    </w:div>
    <w:div w:id="124467756">
      <w:bodyDiv w:val="1"/>
      <w:marLeft w:val="0"/>
      <w:marRight w:val="0"/>
      <w:marTop w:val="0"/>
      <w:marBottom w:val="0"/>
      <w:divBdr>
        <w:top w:val="none" w:sz="0" w:space="0" w:color="auto"/>
        <w:left w:val="none" w:sz="0" w:space="0" w:color="auto"/>
        <w:bottom w:val="none" w:sz="0" w:space="0" w:color="auto"/>
        <w:right w:val="none" w:sz="0" w:space="0" w:color="auto"/>
      </w:divBdr>
    </w:div>
    <w:div w:id="151410546">
      <w:bodyDiv w:val="1"/>
      <w:marLeft w:val="0"/>
      <w:marRight w:val="0"/>
      <w:marTop w:val="0"/>
      <w:marBottom w:val="0"/>
      <w:divBdr>
        <w:top w:val="none" w:sz="0" w:space="0" w:color="auto"/>
        <w:left w:val="none" w:sz="0" w:space="0" w:color="auto"/>
        <w:bottom w:val="none" w:sz="0" w:space="0" w:color="auto"/>
        <w:right w:val="none" w:sz="0" w:space="0" w:color="auto"/>
      </w:divBdr>
      <w:divsChild>
        <w:div w:id="275672750">
          <w:blockQuote w:val="1"/>
          <w:marLeft w:val="720"/>
          <w:marRight w:val="720"/>
          <w:marTop w:val="100"/>
          <w:marBottom w:val="100"/>
          <w:divBdr>
            <w:top w:val="none" w:sz="0" w:space="0" w:color="auto"/>
            <w:left w:val="none" w:sz="0" w:space="0" w:color="auto"/>
            <w:bottom w:val="none" w:sz="0" w:space="0" w:color="auto"/>
            <w:right w:val="none" w:sz="0" w:space="0" w:color="auto"/>
          </w:divBdr>
        </w:div>
        <w:div w:id="286084279">
          <w:blockQuote w:val="1"/>
          <w:marLeft w:val="720"/>
          <w:marRight w:val="720"/>
          <w:marTop w:val="100"/>
          <w:marBottom w:val="100"/>
          <w:divBdr>
            <w:top w:val="none" w:sz="0" w:space="0" w:color="auto"/>
            <w:left w:val="none" w:sz="0" w:space="0" w:color="auto"/>
            <w:bottom w:val="none" w:sz="0" w:space="0" w:color="auto"/>
            <w:right w:val="none" w:sz="0" w:space="0" w:color="auto"/>
          </w:divBdr>
        </w:div>
        <w:div w:id="215776281">
          <w:marLeft w:val="0"/>
          <w:marRight w:val="0"/>
          <w:marTop w:val="0"/>
          <w:marBottom w:val="0"/>
          <w:divBdr>
            <w:top w:val="none" w:sz="0" w:space="0" w:color="auto"/>
            <w:left w:val="none" w:sz="0" w:space="0" w:color="auto"/>
            <w:bottom w:val="none" w:sz="0" w:space="0" w:color="auto"/>
            <w:right w:val="none" w:sz="0" w:space="0" w:color="auto"/>
          </w:divBdr>
          <w:divsChild>
            <w:div w:id="1094016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141172">
      <w:bodyDiv w:val="1"/>
      <w:marLeft w:val="0"/>
      <w:marRight w:val="0"/>
      <w:marTop w:val="0"/>
      <w:marBottom w:val="0"/>
      <w:divBdr>
        <w:top w:val="none" w:sz="0" w:space="0" w:color="auto"/>
        <w:left w:val="none" w:sz="0" w:space="0" w:color="auto"/>
        <w:bottom w:val="none" w:sz="0" w:space="0" w:color="auto"/>
        <w:right w:val="none" w:sz="0" w:space="0" w:color="auto"/>
      </w:divBdr>
    </w:div>
    <w:div w:id="165751213">
      <w:bodyDiv w:val="1"/>
      <w:marLeft w:val="0"/>
      <w:marRight w:val="0"/>
      <w:marTop w:val="0"/>
      <w:marBottom w:val="0"/>
      <w:divBdr>
        <w:top w:val="none" w:sz="0" w:space="0" w:color="auto"/>
        <w:left w:val="none" w:sz="0" w:space="0" w:color="auto"/>
        <w:bottom w:val="none" w:sz="0" w:space="0" w:color="auto"/>
        <w:right w:val="none" w:sz="0" w:space="0" w:color="auto"/>
      </w:divBdr>
      <w:divsChild>
        <w:div w:id="1949435362">
          <w:blockQuote w:val="1"/>
          <w:marLeft w:val="720"/>
          <w:marRight w:val="720"/>
          <w:marTop w:val="100"/>
          <w:marBottom w:val="100"/>
          <w:divBdr>
            <w:top w:val="none" w:sz="0" w:space="0" w:color="auto"/>
            <w:left w:val="none" w:sz="0" w:space="0" w:color="auto"/>
            <w:bottom w:val="none" w:sz="0" w:space="0" w:color="auto"/>
            <w:right w:val="none" w:sz="0" w:space="0" w:color="auto"/>
          </w:divBdr>
        </w:div>
        <w:div w:id="160243427">
          <w:marLeft w:val="0"/>
          <w:marRight w:val="0"/>
          <w:marTop w:val="0"/>
          <w:marBottom w:val="0"/>
          <w:divBdr>
            <w:top w:val="none" w:sz="0" w:space="0" w:color="auto"/>
            <w:left w:val="none" w:sz="0" w:space="0" w:color="auto"/>
            <w:bottom w:val="none" w:sz="0" w:space="0" w:color="auto"/>
            <w:right w:val="none" w:sz="0" w:space="0" w:color="auto"/>
          </w:divBdr>
          <w:divsChild>
            <w:div w:id="210309231">
              <w:marLeft w:val="0"/>
              <w:marRight w:val="0"/>
              <w:marTop w:val="0"/>
              <w:marBottom w:val="0"/>
              <w:divBdr>
                <w:top w:val="none" w:sz="0" w:space="0" w:color="auto"/>
                <w:left w:val="none" w:sz="0" w:space="0" w:color="auto"/>
                <w:bottom w:val="none" w:sz="0" w:space="0" w:color="auto"/>
                <w:right w:val="none" w:sz="0" w:space="0" w:color="auto"/>
              </w:divBdr>
            </w:div>
          </w:divsChild>
        </w:div>
        <w:div w:id="1648898028">
          <w:marLeft w:val="0"/>
          <w:marRight w:val="0"/>
          <w:marTop w:val="0"/>
          <w:marBottom w:val="0"/>
          <w:divBdr>
            <w:top w:val="none" w:sz="0" w:space="0" w:color="auto"/>
            <w:left w:val="none" w:sz="0" w:space="0" w:color="auto"/>
            <w:bottom w:val="none" w:sz="0" w:space="0" w:color="auto"/>
            <w:right w:val="none" w:sz="0" w:space="0" w:color="auto"/>
          </w:divBdr>
          <w:divsChild>
            <w:div w:id="1913930025">
              <w:marLeft w:val="0"/>
              <w:marRight w:val="0"/>
              <w:marTop w:val="0"/>
              <w:marBottom w:val="0"/>
              <w:divBdr>
                <w:top w:val="none" w:sz="0" w:space="0" w:color="auto"/>
                <w:left w:val="none" w:sz="0" w:space="0" w:color="auto"/>
                <w:bottom w:val="none" w:sz="0" w:space="0" w:color="auto"/>
                <w:right w:val="none" w:sz="0" w:space="0" w:color="auto"/>
              </w:divBdr>
            </w:div>
          </w:divsChild>
        </w:div>
        <w:div w:id="600383320">
          <w:marLeft w:val="0"/>
          <w:marRight w:val="0"/>
          <w:marTop w:val="0"/>
          <w:marBottom w:val="0"/>
          <w:divBdr>
            <w:top w:val="none" w:sz="0" w:space="0" w:color="auto"/>
            <w:left w:val="none" w:sz="0" w:space="0" w:color="auto"/>
            <w:bottom w:val="none" w:sz="0" w:space="0" w:color="auto"/>
            <w:right w:val="none" w:sz="0" w:space="0" w:color="auto"/>
          </w:divBdr>
          <w:divsChild>
            <w:div w:id="1186016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403617">
      <w:bodyDiv w:val="1"/>
      <w:marLeft w:val="0"/>
      <w:marRight w:val="0"/>
      <w:marTop w:val="0"/>
      <w:marBottom w:val="0"/>
      <w:divBdr>
        <w:top w:val="none" w:sz="0" w:space="0" w:color="auto"/>
        <w:left w:val="none" w:sz="0" w:space="0" w:color="auto"/>
        <w:bottom w:val="none" w:sz="0" w:space="0" w:color="auto"/>
        <w:right w:val="none" w:sz="0" w:space="0" w:color="auto"/>
      </w:divBdr>
      <w:divsChild>
        <w:div w:id="890535076">
          <w:marLeft w:val="0"/>
          <w:marRight w:val="0"/>
          <w:marTop w:val="0"/>
          <w:marBottom w:val="0"/>
          <w:divBdr>
            <w:top w:val="none" w:sz="0" w:space="0" w:color="auto"/>
            <w:left w:val="none" w:sz="0" w:space="0" w:color="auto"/>
            <w:bottom w:val="none" w:sz="0" w:space="0" w:color="auto"/>
            <w:right w:val="none" w:sz="0" w:space="0" w:color="auto"/>
          </w:divBdr>
          <w:divsChild>
            <w:div w:id="70661402">
              <w:marLeft w:val="0"/>
              <w:marRight w:val="0"/>
              <w:marTop w:val="0"/>
              <w:marBottom w:val="0"/>
              <w:divBdr>
                <w:top w:val="none" w:sz="0" w:space="0" w:color="auto"/>
                <w:left w:val="none" w:sz="0" w:space="0" w:color="auto"/>
                <w:bottom w:val="none" w:sz="0" w:space="0" w:color="auto"/>
                <w:right w:val="none" w:sz="0" w:space="0" w:color="auto"/>
              </w:divBdr>
            </w:div>
          </w:divsChild>
        </w:div>
        <w:div w:id="1236552975">
          <w:marLeft w:val="0"/>
          <w:marRight w:val="0"/>
          <w:marTop w:val="0"/>
          <w:marBottom w:val="0"/>
          <w:divBdr>
            <w:top w:val="none" w:sz="0" w:space="0" w:color="auto"/>
            <w:left w:val="none" w:sz="0" w:space="0" w:color="auto"/>
            <w:bottom w:val="none" w:sz="0" w:space="0" w:color="auto"/>
            <w:right w:val="none" w:sz="0" w:space="0" w:color="auto"/>
          </w:divBdr>
          <w:divsChild>
            <w:div w:id="480462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042399">
      <w:bodyDiv w:val="1"/>
      <w:marLeft w:val="0"/>
      <w:marRight w:val="0"/>
      <w:marTop w:val="0"/>
      <w:marBottom w:val="0"/>
      <w:divBdr>
        <w:top w:val="none" w:sz="0" w:space="0" w:color="auto"/>
        <w:left w:val="none" w:sz="0" w:space="0" w:color="auto"/>
        <w:bottom w:val="none" w:sz="0" w:space="0" w:color="auto"/>
        <w:right w:val="none" w:sz="0" w:space="0" w:color="auto"/>
      </w:divBdr>
    </w:div>
    <w:div w:id="201216286">
      <w:bodyDiv w:val="1"/>
      <w:marLeft w:val="0"/>
      <w:marRight w:val="0"/>
      <w:marTop w:val="0"/>
      <w:marBottom w:val="0"/>
      <w:divBdr>
        <w:top w:val="none" w:sz="0" w:space="0" w:color="auto"/>
        <w:left w:val="none" w:sz="0" w:space="0" w:color="auto"/>
        <w:bottom w:val="none" w:sz="0" w:space="0" w:color="auto"/>
        <w:right w:val="none" w:sz="0" w:space="0" w:color="auto"/>
      </w:divBdr>
      <w:divsChild>
        <w:div w:id="1975989557">
          <w:blockQuote w:val="1"/>
          <w:marLeft w:val="720"/>
          <w:marRight w:val="720"/>
          <w:marTop w:val="100"/>
          <w:marBottom w:val="100"/>
          <w:divBdr>
            <w:top w:val="none" w:sz="0" w:space="0" w:color="auto"/>
            <w:left w:val="none" w:sz="0" w:space="0" w:color="auto"/>
            <w:bottom w:val="none" w:sz="0" w:space="0" w:color="auto"/>
            <w:right w:val="none" w:sz="0" w:space="0" w:color="auto"/>
          </w:divBdr>
        </w:div>
        <w:div w:id="1396247001">
          <w:marLeft w:val="0"/>
          <w:marRight w:val="0"/>
          <w:marTop w:val="0"/>
          <w:marBottom w:val="0"/>
          <w:divBdr>
            <w:top w:val="none" w:sz="0" w:space="0" w:color="auto"/>
            <w:left w:val="none" w:sz="0" w:space="0" w:color="auto"/>
            <w:bottom w:val="none" w:sz="0" w:space="0" w:color="auto"/>
            <w:right w:val="none" w:sz="0" w:space="0" w:color="auto"/>
          </w:divBdr>
          <w:divsChild>
            <w:div w:id="341052129">
              <w:marLeft w:val="0"/>
              <w:marRight w:val="0"/>
              <w:marTop w:val="0"/>
              <w:marBottom w:val="0"/>
              <w:divBdr>
                <w:top w:val="none" w:sz="0" w:space="0" w:color="auto"/>
                <w:left w:val="none" w:sz="0" w:space="0" w:color="auto"/>
                <w:bottom w:val="none" w:sz="0" w:space="0" w:color="auto"/>
                <w:right w:val="none" w:sz="0" w:space="0" w:color="auto"/>
              </w:divBdr>
            </w:div>
          </w:divsChild>
        </w:div>
        <w:div w:id="1349598778">
          <w:blockQuote w:val="1"/>
          <w:marLeft w:val="720"/>
          <w:marRight w:val="720"/>
          <w:marTop w:val="100"/>
          <w:marBottom w:val="100"/>
          <w:divBdr>
            <w:top w:val="none" w:sz="0" w:space="0" w:color="auto"/>
            <w:left w:val="none" w:sz="0" w:space="0" w:color="auto"/>
            <w:bottom w:val="none" w:sz="0" w:space="0" w:color="auto"/>
            <w:right w:val="none" w:sz="0" w:space="0" w:color="auto"/>
          </w:divBdr>
        </w:div>
        <w:div w:id="606817614">
          <w:marLeft w:val="0"/>
          <w:marRight w:val="0"/>
          <w:marTop w:val="0"/>
          <w:marBottom w:val="0"/>
          <w:divBdr>
            <w:top w:val="none" w:sz="0" w:space="0" w:color="auto"/>
            <w:left w:val="none" w:sz="0" w:space="0" w:color="auto"/>
            <w:bottom w:val="none" w:sz="0" w:space="0" w:color="auto"/>
            <w:right w:val="none" w:sz="0" w:space="0" w:color="auto"/>
          </w:divBdr>
          <w:divsChild>
            <w:div w:id="1890451974">
              <w:marLeft w:val="0"/>
              <w:marRight w:val="0"/>
              <w:marTop w:val="0"/>
              <w:marBottom w:val="0"/>
              <w:divBdr>
                <w:top w:val="none" w:sz="0" w:space="0" w:color="auto"/>
                <w:left w:val="none" w:sz="0" w:space="0" w:color="auto"/>
                <w:bottom w:val="none" w:sz="0" w:space="0" w:color="auto"/>
                <w:right w:val="none" w:sz="0" w:space="0" w:color="auto"/>
              </w:divBdr>
            </w:div>
          </w:divsChild>
        </w:div>
        <w:div w:id="1392577732">
          <w:blockQuote w:val="1"/>
          <w:marLeft w:val="720"/>
          <w:marRight w:val="720"/>
          <w:marTop w:val="100"/>
          <w:marBottom w:val="100"/>
          <w:divBdr>
            <w:top w:val="none" w:sz="0" w:space="0" w:color="auto"/>
            <w:left w:val="none" w:sz="0" w:space="0" w:color="auto"/>
            <w:bottom w:val="none" w:sz="0" w:space="0" w:color="auto"/>
            <w:right w:val="none" w:sz="0" w:space="0" w:color="auto"/>
          </w:divBdr>
        </w:div>
        <w:div w:id="1824421346">
          <w:marLeft w:val="0"/>
          <w:marRight w:val="0"/>
          <w:marTop w:val="0"/>
          <w:marBottom w:val="0"/>
          <w:divBdr>
            <w:top w:val="none" w:sz="0" w:space="0" w:color="auto"/>
            <w:left w:val="none" w:sz="0" w:space="0" w:color="auto"/>
            <w:bottom w:val="none" w:sz="0" w:space="0" w:color="auto"/>
            <w:right w:val="none" w:sz="0" w:space="0" w:color="auto"/>
          </w:divBdr>
          <w:divsChild>
            <w:div w:id="801657231">
              <w:marLeft w:val="0"/>
              <w:marRight w:val="0"/>
              <w:marTop w:val="0"/>
              <w:marBottom w:val="0"/>
              <w:divBdr>
                <w:top w:val="none" w:sz="0" w:space="0" w:color="auto"/>
                <w:left w:val="none" w:sz="0" w:space="0" w:color="auto"/>
                <w:bottom w:val="none" w:sz="0" w:space="0" w:color="auto"/>
                <w:right w:val="none" w:sz="0" w:space="0" w:color="auto"/>
              </w:divBdr>
            </w:div>
          </w:divsChild>
        </w:div>
        <w:div w:id="95656875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22763028">
      <w:bodyDiv w:val="1"/>
      <w:marLeft w:val="0"/>
      <w:marRight w:val="0"/>
      <w:marTop w:val="0"/>
      <w:marBottom w:val="0"/>
      <w:divBdr>
        <w:top w:val="none" w:sz="0" w:space="0" w:color="auto"/>
        <w:left w:val="none" w:sz="0" w:space="0" w:color="auto"/>
        <w:bottom w:val="none" w:sz="0" w:space="0" w:color="auto"/>
        <w:right w:val="none" w:sz="0" w:space="0" w:color="auto"/>
      </w:divBdr>
    </w:div>
    <w:div w:id="229268520">
      <w:bodyDiv w:val="1"/>
      <w:marLeft w:val="0"/>
      <w:marRight w:val="0"/>
      <w:marTop w:val="0"/>
      <w:marBottom w:val="0"/>
      <w:divBdr>
        <w:top w:val="none" w:sz="0" w:space="0" w:color="auto"/>
        <w:left w:val="none" w:sz="0" w:space="0" w:color="auto"/>
        <w:bottom w:val="none" w:sz="0" w:space="0" w:color="auto"/>
        <w:right w:val="none" w:sz="0" w:space="0" w:color="auto"/>
      </w:divBdr>
    </w:div>
    <w:div w:id="229772799">
      <w:bodyDiv w:val="1"/>
      <w:marLeft w:val="0"/>
      <w:marRight w:val="0"/>
      <w:marTop w:val="0"/>
      <w:marBottom w:val="0"/>
      <w:divBdr>
        <w:top w:val="none" w:sz="0" w:space="0" w:color="auto"/>
        <w:left w:val="none" w:sz="0" w:space="0" w:color="auto"/>
        <w:bottom w:val="none" w:sz="0" w:space="0" w:color="auto"/>
        <w:right w:val="none" w:sz="0" w:space="0" w:color="auto"/>
      </w:divBdr>
      <w:divsChild>
        <w:div w:id="1423070374">
          <w:marLeft w:val="0"/>
          <w:marRight w:val="0"/>
          <w:marTop w:val="0"/>
          <w:marBottom w:val="0"/>
          <w:divBdr>
            <w:top w:val="none" w:sz="0" w:space="0" w:color="auto"/>
            <w:left w:val="none" w:sz="0" w:space="0" w:color="auto"/>
            <w:bottom w:val="none" w:sz="0" w:space="0" w:color="auto"/>
            <w:right w:val="none" w:sz="0" w:space="0" w:color="auto"/>
          </w:divBdr>
          <w:divsChild>
            <w:div w:id="1105421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5208955">
      <w:bodyDiv w:val="1"/>
      <w:marLeft w:val="0"/>
      <w:marRight w:val="0"/>
      <w:marTop w:val="0"/>
      <w:marBottom w:val="0"/>
      <w:divBdr>
        <w:top w:val="none" w:sz="0" w:space="0" w:color="auto"/>
        <w:left w:val="none" w:sz="0" w:space="0" w:color="auto"/>
        <w:bottom w:val="none" w:sz="0" w:space="0" w:color="auto"/>
        <w:right w:val="none" w:sz="0" w:space="0" w:color="auto"/>
      </w:divBdr>
    </w:div>
    <w:div w:id="273175011">
      <w:bodyDiv w:val="1"/>
      <w:marLeft w:val="0"/>
      <w:marRight w:val="0"/>
      <w:marTop w:val="0"/>
      <w:marBottom w:val="0"/>
      <w:divBdr>
        <w:top w:val="none" w:sz="0" w:space="0" w:color="auto"/>
        <w:left w:val="none" w:sz="0" w:space="0" w:color="auto"/>
        <w:bottom w:val="none" w:sz="0" w:space="0" w:color="auto"/>
        <w:right w:val="none" w:sz="0" w:space="0" w:color="auto"/>
      </w:divBdr>
      <w:divsChild>
        <w:div w:id="1414274648">
          <w:marLeft w:val="0"/>
          <w:marRight w:val="0"/>
          <w:marTop w:val="0"/>
          <w:marBottom w:val="0"/>
          <w:divBdr>
            <w:top w:val="none" w:sz="0" w:space="0" w:color="auto"/>
            <w:left w:val="none" w:sz="0" w:space="0" w:color="auto"/>
            <w:bottom w:val="none" w:sz="0" w:space="0" w:color="auto"/>
            <w:right w:val="none" w:sz="0" w:space="0" w:color="auto"/>
          </w:divBdr>
          <w:divsChild>
            <w:div w:id="1375229230">
              <w:marLeft w:val="0"/>
              <w:marRight w:val="0"/>
              <w:marTop w:val="0"/>
              <w:marBottom w:val="0"/>
              <w:divBdr>
                <w:top w:val="none" w:sz="0" w:space="0" w:color="auto"/>
                <w:left w:val="none" w:sz="0" w:space="0" w:color="auto"/>
                <w:bottom w:val="none" w:sz="0" w:space="0" w:color="auto"/>
                <w:right w:val="none" w:sz="0" w:space="0" w:color="auto"/>
              </w:divBdr>
              <w:divsChild>
                <w:div w:id="328025345">
                  <w:marLeft w:val="0"/>
                  <w:marRight w:val="0"/>
                  <w:marTop w:val="0"/>
                  <w:marBottom w:val="0"/>
                  <w:divBdr>
                    <w:top w:val="none" w:sz="0" w:space="0" w:color="auto"/>
                    <w:left w:val="none" w:sz="0" w:space="0" w:color="auto"/>
                    <w:bottom w:val="none" w:sz="0" w:space="0" w:color="auto"/>
                    <w:right w:val="none" w:sz="0" w:space="0" w:color="auto"/>
                  </w:divBdr>
                  <w:divsChild>
                    <w:div w:id="297036581">
                      <w:marLeft w:val="0"/>
                      <w:marRight w:val="0"/>
                      <w:marTop w:val="0"/>
                      <w:marBottom w:val="0"/>
                      <w:divBdr>
                        <w:top w:val="none" w:sz="0" w:space="0" w:color="auto"/>
                        <w:left w:val="none" w:sz="0" w:space="0" w:color="auto"/>
                        <w:bottom w:val="none" w:sz="0" w:space="0" w:color="auto"/>
                        <w:right w:val="none" w:sz="0" w:space="0" w:color="auto"/>
                      </w:divBdr>
                      <w:divsChild>
                        <w:div w:id="1832477206">
                          <w:marLeft w:val="0"/>
                          <w:marRight w:val="0"/>
                          <w:marTop w:val="0"/>
                          <w:marBottom w:val="0"/>
                          <w:divBdr>
                            <w:top w:val="none" w:sz="0" w:space="0" w:color="auto"/>
                            <w:left w:val="none" w:sz="0" w:space="0" w:color="auto"/>
                            <w:bottom w:val="none" w:sz="0" w:space="0" w:color="auto"/>
                            <w:right w:val="none" w:sz="0" w:space="0" w:color="auto"/>
                          </w:divBdr>
                          <w:divsChild>
                            <w:div w:id="1938637434">
                              <w:marLeft w:val="0"/>
                              <w:marRight w:val="0"/>
                              <w:marTop w:val="0"/>
                              <w:marBottom w:val="0"/>
                              <w:divBdr>
                                <w:top w:val="none" w:sz="0" w:space="0" w:color="auto"/>
                                <w:left w:val="none" w:sz="0" w:space="0" w:color="auto"/>
                                <w:bottom w:val="none" w:sz="0" w:space="0" w:color="auto"/>
                                <w:right w:val="none" w:sz="0" w:space="0" w:color="auto"/>
                              </w:divBdr>
                              <w:divsChild>
                                <w:div w:id="723724213">
                                  <w:marLeft w:val="0"/>
                                  <w:marRight w:val="0"/>
                                  <w:marTop w:val="0"/>
                                  <w:marBottom w:val="0"/>
                                  <w:divBdr>
                                    <w:top w:val="none" w:sz="0" w:space="0" w:color="auto"/>
                                    <w:left w:val="none" w:sz="0" w:space="0" w:color="auto"/>
                                    <w:bottom w:val="none" w:sz="0" w:space="0" w:color="auto"/>
                                    <w:right w:val="none" w:sz="0" w:space="0" w:color="auto"/>
                                  </w:divBdr>
                                  <w:divsChild>
                                    <w:div w:id="2058236068">
                                      <w:marLeft w:val="0"/>
                                      <w:marRight w:val="0"/>
                                      <w:marTop w:val="0"/>
                                      <w:marBottom w:val="0"/>
                                      <w:divBdr>
                                        <w:top w:val="none" w:sz="0" w:space="0" w:color="auto"/>
                                        <w:left w:val="none" w:sz="0" w:space="0" w:color="auto"/>
                                        <w:bottom w:val="none" w:sz="0" w:space="0" w:color="auto"/>
                                        <w:right w:val="none" w:sz="0" w:space="0" w:color="auto"/>
                                      </w:divBdr>
                                    </w:div>
                                  </w:divsChild>
                                </w:div>
                                <w:div w:id="635834238">
                                  <w:marLeft w:val="0"/>
                                  <w:marRight w:val="0"/>
                                  <w:marTop w:val="0"/>
                                  <w:marBottom w:val="0"/>
                                  <w:divBdr>
                                    <w:top w:val="none" w:sz="0" w:space="0" w:color="auto"/>
                                    <w:left w:val="none" w:sz="0" w:space="0" w:color="auto"/>
                                    <w:bottom w:val="none" w:sz="0" w:space="0" w:color="auto"/>
                                    <w:right w:val="none" w:sz="0" w:space="0" w:color="auto"/>
                                  </w:divBdr>
                                  <w:divsChild>
                                    <w:div w:id="733502745">
                                      <w:marLeft w:val="0"/>
                                      <w:marRight w:val="0"/>
                                      <w:marTop w:val="0"/>
                                      <w:marBottom w:val="0"/>
                                      <w:divBdr>
                                        <w:top w:val="none" w:sz="0" w:space="0" w:color="auto"/>
                                        <w:left w:val="none" w:sz="0" w:space="0" w:color="auto"/>
                                        <w:bottom w:val="none" w:sz="0" w:space="0" w:color="auto"/>
                                        <w:right w:val="none" w:sz="0" w:space="0" w:color="auto"/>
                                      </w:divBdr>
                                    </w:div>
                                  </w:divsChild>
                                </w:div>
                                <w:div w:id="757216380">
                                  <w:marLeft w:val="0"/>
                                  <w:marRight w:val="0"/>
                                  <w:marTop w:val="0"/>
                                  <w:marBottom w:val="0"/>
                                  <w:divBdr>
                                    <w:top w:val="none" w:sz="0" w:space="0" w:color="auto"/>
                                    <w:left w:val="none" w:sz="0" w:space="0" w:color="auto"/>
                                    <w:bottom w:val="none" w:sz="0" w:space="0" w:color="auto"/>
                                    <w:right w:val="none" w:sz="0" w:space="0" w:color="auto"/>
                                  </w:divBdr>
                                  <w:divsChild>
                                    <w:div w:id="451637090">
                                      <w:marLeft w:val="0"/>
                                      <w:marRight w:val="0"/>
                                      <w:marTop w:val="0"/>
                                      <w:marBottom w:val="0"/>
                                      <w:divBdr>
                                        <w:top w:val="none" w:sz="0" w:space="0" w:color="auto"/>
                                        <w:left w:val="none" w:sz="0" w:space="0" w:color="auto"/>
                                        <w:bottom w:val="none" w:sz="0" w:space="0" w:color="auto"/>
                                        <w:right w:val="none" w:sz="0" w:space="0" w:color="auto"/>
                                      </w:divBdr>
                                    </w:div>
                                  </w:divsChild>
                                </w:div>
                                <w:div w:id="1820536549">
                                  <w:marLeft w:val="0"/>
                                  <w:marRight w:val="0"/>
                                  <w:marTop w:val="0"/>
                                  <w:marBottom w:val="0"/>
                                  <w:divBdr>
                                    <w:top w:val="none" w:sz="0" w:space="0" w:color="auto"/>
                                    <w:left w:val="none" w:sz="0" w:space="0" w:color="auto"/>
                                    <w:bottom w:val="none" w:sz="0" w:space="0" w:color="auto"/>
                                    <w:right w:val="none" w:sz="0" w:space="0" w:color="auto"/>
                                  </w:divBdr>
                                  <w:divsChild>
                                    <w:div w:id="1269656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33449921">
          <w:marLeft w:val="0"/>
          <w:marRight w:val="0"/>
          <w:marTop w:val="0"/>
          <w:marBottom w:val="0"/>
          <w:divBdr>
            <w:top w:val="none" w:sz="0" w:space="0" w:color="auto"/>
            <w:left w:val="none" w:sz="0" w:space="0" w:color="auto"/>
            <w:bottom w:val="none" w:sz="0" w:space="0" w:color="auto"/>
            <w:right w:val="none" w:sz="0" w:space="0" w:color="auto"/>
          </w:divBdr>
          <w:divsChild>
            <w:div w:id="39404395">
              <w:marLeft w:val="0"/>
              <w:marRight w:val="0"/>
              <w:marTop w:val="0"/>
              <w:marBottom w:val="0"/>
              <w:divBdr>
                <w:top w:val="none" w:sz="0" w:space="0" w:color="auto"/>
                <w:left w:val="none" w:sz="0" w:space="0" w:color="auto"/>
                <w:bottom w:val="none" w:sz="0" w:space="0" w:color="auto"/>
                <w:right w:val="none" w:sz="0" w:space="0" w:color="auto"/>
              </w:divBdr>
              <w:divsChild>
                <w:div w:id="1735004988">
                  <w:marLeft w:val="0"/>
                  <w:marRight w:val="0"/>
                  <w:marTop w:val="0"/>
                  <w:marBottom w:val="0"/>
                  <w:divBdr>
                    <w:top w:val="none" w:sz="0" w:space="0" w:color="auto"/>
                    <w:left w:val="none" w:sz="0" w:space="0" w:color="auto"/>
                    <w:bottom w:val="none" w:sz="0" w:space="0" w:color="auto"/>
                    <w:right w:val="none" w:sz="0" w:space="0" w:color="auto"/>
                  </w:divBdr>
                  <w:divsChild>
                    <w:div w:id="2099791996">
                      <w:marLeft w:val="0"/>
                      <w:marRight w:val="0"/>
                      <w:marTop w:val="0"/>
                      <w:marBottom w:val="0"/>
                      <w:divBdr>
                        <w:top w:val="none" w:sz="0" w:space="0" w:color="auto"/>
                        <w:left w:val="none" w:sz="0" w:space="0" w:color="auto"/>
                        <w:bottom w:val="none" w:sz="0" w:space="0" w:color="auto"/>
                        <w:right w:val="none" w:sz="0" w:space="0" w:color="auto"/>
                      </w:divBdr>
                      <w:divsChild>
                        <w:div w:id="950626188">
                          <w:marLeft w:val="0"/>
                          <w:marRight w:val="0"/>
                          <w:marTop w:val="0"/>
                          <w:marBottom w:val="0"/>
                          <w:divBdr>
                            <w:top w:val="none" w:sz="0" w:space="0" w:color="auto"/>
                            <w:left w:val="none" w:sz="0" w:space="0" w:color="auto"/>
                            <w:bottom w:val="none" w:sz="0" w:space="0" w:color="auto"/>
                            <w:right w:val="none" w:sz="0" w:space="0" w:color="auto"/>
                          </w:divBdr>
                          <w:divsChild>
                            <w:div w:id="1878001933">
                              <w:marLeft w:val="0"/>
                              <w:marRight w:val="0"/>
                              <w:marTop w:val="0"/>
                              <w:marBottom w:val="0"/>
                              <w:divBdr>
                                <w:top w:val="none" w:sz="0" w:space="0" w:color="auto"/>
                                <w:left w:val="none" w:sz="0" w:space="0" w:color="auto"/>
                                <w:bottom w:val="none" w:sz="0" w:space="0" w:color="auto"/>
                                <w:right w:val="none" w:sz="0" w:space="0" w:color="auto"/>
                              </w:divBdr>
                              <w:divsChild>
                                <w:div w:id="592935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71431722">
          <w:marLeft w:val="0"/>
          <w:marRight w:val="0"/>
          <w:marTop w:val="0"/>
          <w:marBottom w:val="0"/>
          <w:divBdr>
            <w:top w:val="none" w:sz="0" w:space="0" w:color="auto"/>
            <w:left w:val="none" w:sz="0" w:space="0" w:color="auto"/>
            <w:bottom w:val="none" w:sz="0" w:space="0" w:color="auto"/>
            <w:right w:val="none" w:sz="0" w:space="0" w:color="auto"/>
          </w:divBdr>
          <w:divsChild>
            <w:div w:id="1228490671">
              <w:marLeft w:val="0"/>
              <w:marRight w:val="0"/>
              <w:marTop w:val="0"/>
              <w:marBottom w:val="0"/>
              <w:divBdr>
                <w:top w:val="none" w:sz="0" w:space="0" w:color="auto"/>
                <w:left w:val="none" w:sz="0" w:space="0" w:color="auto"/>
                <w:bottom w:val="none" w:sz="0" w:space="0" w:color="auto"/>
                <w:right w:val="none" w:sz="0" w:space="0" w:color="auto"/>
              </w:divBdr>
              <w:divsChild>
                <w:div w:id="453594823">
                  <w:marLeft w:val="0"/>
                  <w:marRight w:val="0"/>
                  <w:marTop w:val="0"/>
                  <w:marBottom w:val="0"/>
                  <w:divBdr>
                    <w:top w:val="none" w:sz="0" w:space="0" w:color="auto"/>
                    <w:left w:val="none" w:sz="0" w:space="0" w:color="auto"/>
                    <w:bottom w:val="none" w:sz="0" w:space="0" w:color="auto"/>
                    <w:right w:val="none" w:sz="0" w:space="0" w:color="auto"/>
                  </w:divBdr>
                  <w:divsChild>
                    <w:div w:id="1732729529">
                      <w:marLeft w:val="0"/>
                      <w:marRight w:val="0"/>
                      <w:marTop w:val="0"/>
                      <w:marBottom w:val="0"/>
                      <w:divBdr>
                        <w:top w:val="none" w:sz="0" w:space="0" w:color="auto"/>
                        <w:left w:val="none" w:sz="0" w:space="0" w:color="auto"/>
                        <w:bottom w:val="none" w:sz="0" w:space="0" w:color="auto"/>
                        <w:right w:val="none" w:sz="0" w:space="0" w:color="auto"/>
                      </w:divBdr>
                      <w:divsChild>
                        <w:div w:id="1327902079">
                          <w:marLeft w:val="0"/>
                          <w:marRight w:val="0"/>
                          <w:marTop w:val="0"/>
                          <w:marBottom w:val="0"/>
                          <w:divBdr>
                            <w:top w:val="none" w:sz="0" w:space="0" w:color="auto"/>
                            <w:left w:val="none" w:sz="0" w:space="0" w:color="auto"/>
                            <w:bottom w:val="none" w:sz="0" w:space="0" w:color="auto"/>
                            <w:right w:val="none" w:sz="0" w:space="0" w:color="auto"/>
                          </w:divBdr>
                          <w:divsChild>
                            <w:div w:id="1724520839">
                              <w:marLeft w:val="0"/>
                              <w:marRight w:val="0"/>
                              <w:marTop w:val="0"/>
                              <w:marBottom w:val="0"/>
                              <w:divBdr>
                                <w:top w:val="none" w:sz="0" w:space="0" w:color="auto"/>
                                <w:left w:val="none" w:sz="0" w:space="0" w:color="auto"/>
                                <w:bottom w:val="none" w:sz="0" w:space="0" w:color="auto"/>
                                <w:right w:val="none" w:sz="0" w:space="0" w:color="auto"/>
                              </w:divBdr>
                              <w:divsChild>
                                <w:div w:id="380787782">
                                  <w:marLeft w:val="0"/>
                                  <w:marRight w:val="0"/>
                                  <w:marTop w:val="0"/>
                                  <w:marBottom w:val="0"/>
                                  <w:divBdr>
                                    <w:top w:val="none" w:sz="0" w:space="0" w:color="auto"/>
                                    <w:left w:val="none" w:sz="0" w:space="0" w:color="auto"/>
                                    <w:bottom w:val="none" w:sz="0" w:space="0" w:color="auto"/>
                                    <w:right w:val="none" w:sz="0" w:space="0" w:color="auto"/>
                                  </w:divBdr>
                                  <w:divsChild>
                                    <w:div w:id="106313252">
                                      <w:marLeft w:val="0"/>
                                      <w:marRight w:val="0"/>
                                      <w:marTop w:val="0"/>
                                      <w:marBottom w:val="0"/>
                                      <w:divBdr>
                                        <w:top w:val="none" w:sz="0" w:space="0" w:color="auto"/>
                                        <w:left w:val="none" w:sz="0" w:space="0" w:color="auto"/>
                                        <w:bottom w:val="none" w:sz="0" w:space="0" w:color="auto"/>
                                        <w:right w:val="none" w:sz="0" w:space="0" w:color="auto"/>
                                      </w:divBdr>
                                    </w:div>
                                  </w:divsChild>
                                </w:div>
                                <w:div w:id="1545170466">
                                  <w:marLeft w:val="0"/>
                                  <w:marRight w:val="0"/>
                                  <w:marTop w:val="0"/>
                                  <w:marBottom w:val="0"/>
                                  <w:divBdr>
                                    <w:top w:val="none" w:sz="0" w:space="0" w:color="auto"/>
                                    <w:left w:val="none" w:sz="0" w:space="0" w:color="auto"/>
                                    <w:bottom w:val="none" w:sz="0" w:space="0" w:color="auto"/>
                                    <w:right w:val="none" w:sz="0" w:space="0" w:color="auto"/>
                                  </w:divBdr>
                                  <w:divsChild>
                                    <w:div w:id="1525754542">
                                      <w:marLeft w:val="0"/>
                                      <w:marRight w:val="0"/>
                                      <w:marTop w:val="0"/>
                                      <w:marBottom w:val="0"/>
                                      <w:divBdr>
                                        <w:top w:val="none" w:sz="0" w:space="0" w:color="auto"/>
                                        <w:left w:val="none" w:sz="0" w:space="0" w:color="auto"/>
                                        <w:bottom w:val="none" w:sz="0" w:space="0" w:color="auto"/>
                                        <w:right w:val="none" w:sz="0" w:space="0" w:color="auto"/>
                                      </w:divBdr>
                                    </w:div>
                                  </w:divsChild>
                                </w:div>
                                <w:div w:id="240482934">
                                  <w:marLeft w:val="0"/>
                                  <w:marRight w:val="0"/>
                                  <w:marTop w:val="0"/>
                                  <w:marBottom w:val="0"/>
                                  <w:divBdr>
                                    <w:top w:val="none" w:sz="0" w:space="0" w:color="auto"/>
                                    <w:left w:val="none" w:sz="0" w:space="0" w:color="auto"/>
                                    <w:bottom w:val="none" w:sz="0" w:space="0" w:color="auto"/>
                                    <w:right w:val="none" w:sz="0" w:space="0" w:color="auto"/>
                                  </w:divBdr>
                                  <w:divsChild>
                                    <w:div w:id="1317227369">
                                      <w:marLeft w:val="0"/>
                                      <w:marRight w:val="0"/>
                                      <w:marTop w:val="0"/>
                                      <w:marBottom w:val="0"/>
                                      <w:divBdr>
                                        <w:top w:val="none" w:sz="0" w:space="0" w:color="auto"/>
                                        <w:left w:val="none" w:sz="0" w:space="0" w:color="auto"/>
                                        <w:bottom w:val="none" w:sz="0" w:space="0" w:color="auto"/>
                                        <w:right w:val="none" w:sz="0" w:space="0" w:color="auto"/>
                                      </w:divBdr>
                                    </w:div>
                                  </w:divsChild>
                                </w:div>
                                <w:div w:id="71781621">
                                  <w:marLeft w:val="0"/>
                                  <w:marRight w:val="0"/>
                                  <w:marTop w:val="0"/>
                                  <w:marBottom w:val="0"/>
                                  <w:divBdr>
                                    <w:top w:val="none" w:sz="0" w:space="0" w:color="auto"/>
                                    <w:left w:val="none" w:sz="0" w:space="0" w:color="auto"/>
                                    <w:bottom w:val="none" w:sz="0" w:space="0" w:color="auto"/>
                                    <w:right w:val="none" w:sz="0" w:space="0" w:color="auto"/>
                                  </w:divBdr>
                                  <w:divsChild>
                                    <w:div w:id="588200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88903972">
      <w:bodyDiv w:val="1"/>
      <w:marLeft w:val="0"/>
      <w:marRight w:val="0"/>
      <w:marTop w:val="0"/>
      <w:marBottom w:val="0"/>
      <w:divBdr>
        <w:top w:val="none" w:sz="0" w:space="0" w:color="auto"/>
        <w:left w:val="none" w:sz="0" w:space="0" w:color="auto"/>
        <w:bottom w:val="none" w:sz="0" w:space="0" w:color="auto"/>
        <w:right w:val="none" w:sz="0" w:space="0" w:color="auto"/>
      </w:divBdr>
    </w:div>
    <w:div w:id="292293056">
      <w:bodyDiv w:val="1"/>
      <w:marLeft w:val="0"/>
      <w:marRight w:val="0"/>
      <w:marTop w:val="0"/>
      <w:marBottom w:val="0"/>
      <w:divBdr>
        <w:top w:val="none" w:sz="0" w:space="0" w:color="auto"/>
        <w:left w:val="none" w:sz="0" w:space="0" w:color="auto"/>
        <w:bottom w:val="none" w:sz="0" w:space="0" w:color="auto"/>
        <w:right w:val="none" w:sz="0" w:space="0" w:color="auto"/>
      </w:divBdr>
    </w:div>
    <w:div w:id="305429306">
      <w:bodyDiv w:val="1"/>
      <w:marLeft w:val="0"/>
      <w:marRight w:val="0"/>
      <w:marTop w:val="0"/>
      <w:marBottom w:val="0"/>
      <w:divBdr>
        <w:top w:val="none" w:sz="0" w:space="0" w:color="auto"/>
        <w:left w:val="none" w:sz="0" w:space="0" w:color="auto"/>
        <w:bottom w:val="none" w:sz="0" w:space="0" w:color="auto"/>
        <w:right w:val="none" w:sz="0" w:space="0" w:color="auto"/>
      </w:divBdr>
    </w:div>
    <w:div w:id="307440517">
      <w:bodyDiv w:val="1"/>
      <w:marLeft w:val="0"/>
      <w:marRight w:val="0"/>
      <w:marTop w:val="0"/>
      <w:marBottom w:val="0"/>
      <w:divBdr>
        <w:top w:val="none" w:sz="0" w:space="0" w:color="auto"/>
        <w:left w:val="none" w:sz="0" w:space="0" w:color="auto"/>
        <w:bottom w:val="none" w:sz="0" w:space="0" w:color="auto"/>
        <w:right w:val="none" w:sz="0" w:space="0" w:color="auto"/>
      </w:divBdr>
      <w:divsChild>
        <w:div w:id="1704548835">
          <w:blockQuote w:val="1"/>
          <w:marLeft w:val="720"/>
          <w:marRight w:val="720"/>
          <w:marTop w:val="100"/>
          <w:marBottom w:val="100"/>
          <w:divBdr>
            <w:top w:val="none" w:sz="0" w:space="0" w:color="auto"/>
            <w:left w:val="none" w:sz="0" w:space="0" w:color="auto"/>
            <w:bottom w:val="none" w:sz="0" w:space="0" w:color="auto"/>
            <w:right w:val="none" w:sz="0" w:space="0" w:color="auto"/>
          </w:divBdr>
        </w:div>
        <w:div w:id="683358222">
          <w:marLeft w:val="0"/>
          <w:marRight w:val="0"/>
          <w:marTop w:val="0"/>
          <w:marBottom w:val="0"/>
          <w:divBdr>
            <w:top w:val="none" w:sz="0" w:space="0" w:color="auto"/>
            <w:left w:val="none" w:sz="0" w:space="0" w:color="auto"/>
            <w:bottom w:val="none" w:sz="0" w:space="0" w:color="auto"/>
            <w:right w:val="none" w:sz="0" w:space="0" w:color="auto"/>
          </w:divBdr>
          <w:divsChild>
            <w:div w:id="1126309658">
              <w:marLeft w:val="0"/>
              <w:marRight w:val="0"/>
              <w:marTop w:val="0"/>
              <w:marBottom w:val="0"/>
              <w:divBdr>
                <w:top w:val="none" w:sz="0" w:space="0" w:color="auto"/>
                <w:left w:val="none" w:sz="0" w:space="0" w:color="auto"/>
                <w:bottom w:val="none" w:sz="0" w:space="0" w:color="auto"/>
                <w:right w:val="none" w:sz="0" w:space="0" w:color="auto"/>
              </w:divBdr>
            </w:div>
          </w:divsChild>
        </w:div>
        <w:div w:id="1681004280">
          <w:marLeft w:val="0"/>
          <w:marRight w:val="0"/>
          <w:marTop w:val="0"/>
          <w:marBottom w:val="0"/>
          <w:divBdr>
            <w:top w:val="none" w:sz="0" w:space="0" w:color="auto"/>
            <w:left w:val="none" w:sz="0" w:space="0" w:color="auto"/>
            <w:bottom w:val="none" w:sz="0" w:space="0" w:color="auto"/>
            <w:right w:val="none" w:sz="0" w:space="0" w:color="auto"/>
          </w:divBdr>
          <w:divsChild>
            <w:div w:id="81920780">
              <w:marLeft w:val="0"/>
              <w:marRight w:val="0"/>
              <w:marTop w:val="0"/>
              <w:marBottom w:val="0"/>
              <w:divBdr>
                <w:top w:val="none" w:sz="0" w:space="0" w:color="auto"/>
                <w:left w:val="none" w:sz="0" w:space="0" w:color="auto"/>
                <w:bottom w:val="none" w:sz="0" w:space="0" w:color="auto"/>
                <w:right w:val="none" w:sz="0" w:space="0" w:color="auto"/>
              </w:divBdr>
            </w:div>
          </w:divsChild>
        </w:div>
        <w:div w:id="1135443005">
          <w:blockQuote w:val="1"/>
          <w:marLeft w:val="720"/>
          <w:marRight w:val="720"/>
          <w:marTop w:val="100"/>
          <w:marBottom w:val="100"/>
          <w:divBdr>
            <w:top w:val="none" w:sz="0" w:space="0" w:color="auto"/>
            <w:left w:val="none" w:sz="0" w:space="0" w:color="auto"/>
            <w:bottom w:val="none" w:sz="0" w:space="0" w:color="auto"/>
            <w:right w:val="none" w:sz="0" w:space="0" w:color="auto"/>
          </w:divBdr>
        </w:div>
        <w:div w:id="1637568974">
          <w:marLeft w:val="0"/>
          <w:marRight w:val="0"/>
          <w:marTop w:val="0"/>
          <w:marBottom w:val="0"/>
          <w:divBdr>
            <w:top w:val="none" w:sz="0" w:space="0" w:color="auto"/>
            <w:left w:val="none" w:sz="0" w:space="0" w:color="auto"/>
            <w:bottom w:val="none" w:sz="0" w:space="0" w:color="auto"/>
            <w:right w:val="none" w:sz="0" w:space="0" w:color="auto"/>
          </w:divBdr>
          <w:divsChild>
            <w:div w:id="23215291">
              <w:marLeft w:val="0"/>
              <w:marRight w:val="0"/>
              <w:marTop w:val="0"/>
              <w:marBottom w:val="0"/>
              <w:divBdr>
                <w:top w:val="none" w:sz="0" w:space="0" w:color="auto"/>
                <w:left w:val="none" w:sz="0" w:space="0" w:color="auto"/>
                <w:bottom w:val="none" w:sz="0" w:space="0" w:color="auto"/>
                <w:right w:val="none" w:sz="0" w:space="0" w:color="auto"/>
              </w:divBdr>
            </w:div>
          </w:divsChild>
        </w:div>
        <w:div w:id="1888639383">
          <w:blockQuote w:val="1"/>
          <w:marLeft w:val="720"/>
          <w:marRight w:val="720"/>
          <w:marTop w:val="100"/>
          <w:marBottom w:val="100"/>
          <w:divBdr>
            <w:top w:val="none" w:sz="0" w:space="0" w:color="auto"/>
            <w:left w:val="none" w:sz="0" w:space="0" w:color="auto"/>
            <w:bottom w:val="none" w:sz="0" w:space="0" w:color="auto"/>
            <w:right w:val="none" w:sz="0" w:space="0" w:color="auto"/>
          </w:divBdr>
        </w:div>
        <w:div w:id="931546487">
          <w:marLeft w:val="0"/>
          <w:marRight w:val="0"/>
          <w:marTop w:val="0"/>
          <w:marBottom w:val="0"/>
          <w:divBdr>
            <w:top w:val="none" w:sz="0" w:space="0" w:color="auto"/>
            <w:left w:val="none" w:sz="0" w:space="0" w:color="auto"/>
            <w:bottom w:val="none" w:sz="0" w:space="0" w:color="auto"/>
            <w:right w:val="none" w:sz="0" w:space="0" w:color="auto"/>
          </w:divBdr>
          <w:divsChild>
            <w:div w:id="940335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8484634">
      <w:bodyDiv w:val="1"/>
      <w:marLeft w:val="0"/>
      <w:marRight w:val="0"/>
      <w:marTop w:val="0"/>
      <w:marBottom w:val="0"/>
      <w:divBdr>
        <w:top w:val="none" w:sz="0" w:space="0" w:color="auto"/>
        <w:left w:val="none" w:sz="0" w:space="0" w:color="auto"/>
        <w:bottom w:val="none" w:sz="0" w:space="0" w:color="auto"/>
        <w:right w:val="none" w:sz="0" w:space="0" w:color="auto"/>
      </w:divBdr>
    </w:div>
    <w:div w:id="343213471">
      <w:bodyDiv w:val="1"/>
      <w:marLeft w:val="0"/>
      <w:marRight w:val="0"/>
      <w:marTop w:val="0"/>
      <w:marBottom w:val="0"/>
      <w:divBdr>
        <w:top w:val="none" w:sz="0" w:space="0" w:color="auto"/>
        <w:left w:val="none" w:sz="0" w:space="0" w:color="auto"/>
        <w:bottom w:val="none" w:sz="0" w:space="0" w:color="auto"/>
        <w:right w:val="none" w:sz="0" w:space="0" w:color="auto"/>
      </w:divBdr>
      <w:divsChild>
        <w:div w:id="1716076812">
          <w:marLeft w:val="0"/>
          <w:marRight w:val="0"/>
          <w:marTop w:val="0"/>
          <w:marBottom w:val="0"/>
          <w:divBdr>
            <w:top w:val="none" w:sz="0" w:space="0" w:color="auto"/>
            <w:left w:val="none" w:sz="0" w:space="0" w:color="auto"/>
            <w:bottom w:val="none" w:sz="0" w:space="0" w:color="auto"/>
            <w:right w:val="none" w:sz="0" w:space="0" w:color="auto"/>
          </w:divBdr>
          <w:divsChild>
            <w:div w:id="882910970">
              <w:marLeft w:val="0"/>
              <w:marRight w:val="0"/>
              <w:marTop w:val="0"/>
              <w:marBottom w:val="0"/>
              <w:divBdr>
                <w:top w:val="none" w:sz="0" w:space="0" w:color="auto"/>
                <w:left w:val="none" w:sz="0" w:space="0" w:color="auto"/>
                <w:bottom w:val="none" w:sz="0" w:space="0" w:color="auto"/>
                <w:right w:val="none" w:sz="0" w:space="0" w:color="auto"/>
              </w:divBdr>
            </w:div>
          </w:divsChild>
        </w:div>
        <w:div w:id="1659380833">
          <w:marLeft w:val="0"/>
          <w:marRight w:val="0"/>
          <w:marTop w:val="0"/>
          <w:marBottom w:val="0"/>
          <w:divBdr>
            <w:top w:val="none" w:sz="0" w:space="0" w:color="auto"/>
            <w:left w:val="none" w:sz="0" w:space="0" w:color="auto"/>
            <w:bottom w:val="none" w:sz="0" w:space="0" w:color="auto"/>
            <w:right w:val="none" w:sz="0" w:space="0" w:color="auto"/>
          </w:divBdr>
          <w:divsChild>
            <w:div w:id="1555239373">
              <w:marLeft w:val="0"/>
              <w:marRight w:val="0"/>
              <w:marTop w:val="0"/>
              <w:marBottom w:val="0"/>
              <w:divBdr>
                <w:top w:val="none" w:sz="0" w:space="0" w:color="auto"/>
                <w:left w:val="none" w:sz="0" w:space="0" w:color="auto"/>
                <w:bottom w:val="none" w:sz="0" w:space="0" w:color="auto"/>
                <w:right w:val="none" w:sz="0" w:space="0" w:color="auto"/>
              </w:divBdr>
            </w:div>
          </w:divsChild>
        </w:div>
        <w:div w:id="492376487">
          <w:blockQuote w:val="1"/>
          <w:marLeft w:val="720"/>
          <w:marRight w:val="720"/>
          <w:marTop w:val="100"/>
          <w:marBottom w:val="100"/>
          <w:divBdr>
            <w:top w:val="none" w:sz="0" w:space="0" w:color="auto"/>
            <w:left w:val="none" w:sz="0" w:space="0" w:color="auto"/>
            <w:bottom w:val="none" w:sz="0" w:space="0" w:color="auto"/>
            <w:right w:val="none" w:sz="0" w:space="0" w:color="auto"/>
          </w:divBdr>
        </w:div>
        <w:div w:id="904297978">
          <w:marLeft w:val="0"/>
          <w:marRight w:val="0"/>
          <w:marTop w:val="0"/>
          <w:marBottom w:val="0"/>
          <w:divBdr>
            <w:top w:val="none" w:sz="0" w:space="0" w:color="auto"/>
            <w:left w:val="none" w:sz="0" w:space="0" w:color="auto"/>
            <w:bottom w:val="none" w:sz="0" w:space="0" w:color="auto"/>
            <w:right w:val="none" w:sz="0" w:space="0" w:color="auto"/>
          </w:divBdr>
          <w:divsChild>
            <w:div w:id="1691952512">
              <w:marLeft w:val="0"/>
              <w:marRight w:val="0"/>
              <w:marTop w:val="0"/>
              <w:marBottom w:val="0"/>
              <w:divBdr>
                <w:top w:val="none" w:sz="0" w:space="0" w:color="auto"/>
                <w:left w:val="none" w:sz="0" w:space="0" w:color="auto"/>
                <w:bottom w:val="none" w:sz="0" w:space="0" w:color="auto"/>
                <w:right w:val="none" w:sz="0" w:space="0" w:color="auto"/>
              </w:divBdr>
            </w:div>
          </w:divsChild>
        </w:div>
        <w:div w:id="1146973007">
          <w:marLeft w:val="0"/>
          <w:marRight w:val="0"/>
          <w:marTop w:val="0"/>
          <w:marBottom w:val="0"/>
          <w:divBdr>
            <w:top w:val="none" w:sz="0" w:space="0" w:color="auto"/>
            <w:left w:val="none" w:sz="0" w:space="0" w:color="auto"/>
            <w:bottom w:val="none" w:sz="0" w:space="0" w:color="auto"/>
            <w:right w:val="none" w:sz="0" w:space="0" w:color="auto"/>
          </w:divBdr>
          <w:divsChild>
            <w:div w:id="1697383042">
              <w:marLeft w:val="0"/>
              <w:marRight w:val="0"/>
              <w:marTop w:val="0"/>
              <w:marBottom w:val="0"/>
              <w:divBdr>
                <w:top w:val="none" w:sz="0" w:space="0" w:color="auto"/>
                <w:left w:val="none" w:sz="0" w:space="0" w:color="auto"/>
                <w:bottom w:val="none" w:sz="0" w:space="0" w:color="auto"/>
                <w:right w:val="none" w:sz="0" w:space="0" w:color="auto"/>
              </w:divBdr>
            </w:div>
          </w:divsChild>
        </w:div>
        <w:div w:id="136933717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351691294">
      <w:bodyDiv w:val="1"/>
      <w:marLeft w:val="0"/>
      <w:marRight w:val="0"/>
      <w:marTop w:val="0"/>
      <w:marBottom w:val="0"/>
      <w:divBdr>
        <w:top w:val="none" w:sz="0" w:space="0" w:color="auto"/>
        <w:left w:val="none" w:sz="0" w:space="0" w:color="auto"/>
        <w:bottom w:val="none" w:sz="0" w:space="0" w:color="auto"/>
        <w:right w:val="none" w:sz="0" w:space="0" w:color="auto"/>
      </w:divBdr>
      <w:divsChild>
        <w:div w:id="933131169">
          <w:marLeft w:val="0"/>
          <w:marRight w:val="0"/>
          <w:marTop w:val="0"/>
          <w:marBottom w:val="0"/>
          <w:divBdr>
            <w:top w:val="none" w:sz="0" w:space="0" w:color="auto"/>
            <w:left w:val="none" w:sz="0" w:space="0" w:color="auto"/>
            <w:bottom w:val="none" w:sz="0" w:space="0" w:color="auto"/>
            <w:right w:val="none" w:sz="0" w:space="0" w:color="auto"/>
          </w:divBdr>
          <w:divsChild>
            <w:div w:id="814298901">
              <w:marLeft w:val="0"/>
              <w:marRight w:val="0"/>
              <w:marTop w:val="0"/>
              <w:marBottom w:val="0"/>
              <w:divBdr>
                <w:top w:val="none" w:sz="0" w:space="0" w:color="auto"/>
                <w:left w:val="none" w:sz="0" w:space="0" w:color="auto"/>
                <w:bottom w:val="none" w:sz="0" w:space="0" w:color="auto"/>
                <w:right w:val="none" w:sz="0" w:space="0" w:color="auto"/>
              </w:divBdr>
              <w:divsChild>
                <w:div w:id="1919511057">
                  <w:marLeft w:val="0"/>
                  <w:marRight w:val="0"/>
                  <w:marTop w:val="0"/>
                  <w:marBottom w:val="0"/>
                  <w:divBdr>
                    <w:top w:val="none" w:sz="0" w:space="0" w:color="auto"/>
                    <w:left w:val="none" w:sz="0" w:space="0" w:color="auto"/>
                    <w:bottom w:val="none" w:sz="0" w:space="0" w:color="auto"/>
                    <w:right w:val="none" w:sz="0" w:space="0" w:color="auto"/>
                  </w:divBdr>
                  <w:divsChild>
                    <w:div w:id="1264730103">
                      <w:marLeft w:val="0"/>
                      <w:marRight w:val="0"/>
                      <w:marTop w:val="0"/>
                      <w:marBottom w:val="0"/>
                      <w:divBdr>
                        <w:top w:val="none" w:sz="0" w:space="0" w:color="auto"/>
                        <w:left w:val="none" w:sz="0" w:space="0" w:color="auto"/>
                        <w:bottom w:val="none" w:sz="0" w:space="0" w:color="auto"/>
                        <w:right w:val="none" w:sz="0" w:space="0" w:color="auto"/>
                      </w:divBdr>
                      <w:divsChild>
                        <w:div w:id="669792238">
                          <w:marLeft w:val="0"/>
                          <w:marRight w:val="0"/>
                          <w:marTop w:val="0"/>
                          <w:marBottom w:val="0"/>
                          <w:divBdr>
                            <w:top w:val="none" w:sz="0" w:space="0" w:color="auto"/>
                            <w:left w:val="none" w:sz="0" w:space="0" w:color="auto"/>
                            <w:bottom w:val="none" w:sz="0" w:space="0" w:color="auto"/>
                            <w:right w:val="none" w:sz="0" w:space="0" w:color="auto"/>
                          </w:divBdr>
                          <w:divsChild>
                            <w:div w:id="1118797277">
                              <w:marLeft w:val="0"/>
                              <w:marRight w:val="0"/>
                              <w:marTop w:val="0"/>
                              <w:marBottom w:val="0"/>
                              <w:divBdr>
                                <w:top w:val="none" w:sz="0" w:space="0" w:color="auto"/>
                                <w:left w:val="none" w:sz="0" w:space="0" w:color="auto"/>
                                <w:bottom w:val="none" w:sz="0" w:space="0" w:color="auto"/>
                                <w:right w:val="none" w:sz="0" w:space="0" w:color="auto"/>
                              </w:divBdr>
                              <w:divsChild>
                                <w:div w:id="287517737">
                                  <w:marLeft w:val="0"/>
                                  <w:marRight w:val="0"/>
                                  <w:marTop w:val="0"/>
                                  <w:marBottom w:val="0"/>
                                  <w:divBdr>
                                    <w:top w:val="none" w:sz="0" w:space="0" w:color="auto"/>
                                    <w:left w:val="none" w:sz="0" w:space="0" w:color="auto"/>
                                    <w:bottom w:val="none" w:sz="0" w:space="0" w:color="auto"/>
                                    <w:right w:val="none" w:sz="0" w:space="0" w:color="auto"/>
                                  </w:divBdr>
                                  <w:divsChild>
                                    <w:div w:id="1166435505">
                                      <w:marLeft w:val="0"/>
                                      <w:marRight w:val="0"/>
                                      <w:marTop w:val="0"/>
                                      <w:marBottom w:val="0"/>
                                      <w:divBdr>
                                        <w:top w:val="none" w:sz="0" w:space="0" w:color="auto"/>
                                        <w:left w:val="none" w:sz="0" w:space="0" w:color="auto"/>
                                        <w:bottom w:val="none" w:sz="0" w:space="0" w:color="auto"/>
                                        <w:right w:val="none" w:sz="0" w:space="0" w:color="auto"/>
                                      </w:divBdr>
                                      <w:divsChild>
                                        <w:div w:id="1956669202">
                                          <w:marLeft w:val="0"/>
                                          <w:marRight w:val="0"/>
                                          <w:marTop w:val="0"/>
                                          <w:marBottom w:val="0"/>
                                          <w:divBdr>
                                            <w:top w:val="none" w:sz="0" w:space="0" w:color="auto"/>
                                            <w:left w:val="none" w:sz="0" w:space="0" w:color="auto"/>
                                            <w:bottom w:val="none" w:sz="0" w:space="0" w:color="auto"/>
                                            <w:right w:val="none" w:sz="0" w:space="0" w:color="auto"/>
                                          </w:divBdr>
                                          <w:divsChild>
                                            <w:div w:id="2063746523">
                                              <w:marLeft w:val="0"/>
                                              <w:marRight w:val="0"/>
                                              <w:marTop w:val="0"/>
                                              <w:marBottom w:val="0"/>
                                              <w:divBdr>
                                                <w:top w:val="none" w:sz="0" w:space="0" w:color="auto"/>
                                                <w:left w:val="none" w:sz="0" w:space="0" w:color="auto"/>
                                                <w:bottom w:val="none" w:sz="0" w:space="0" w:color="auto"/>
                                                <w:right w:val="none" w:sz="0" w:space="0" w:color="auto"/>
                                              </w:divBdr>
                                              <w:divsChild>
                                                <w:div w:id="38407929">
                                                  <w:marLeft w:val="0"/>
                                                  <w:marRight w:val="0"/>
                                                  <w:marTop w:val="0"/>
                                                  <w:marBottom w:val="0"/>
                                                  <w:divBdr>
                                                    <w:top w:val="none" w:sz="0" w:space="0" w:color="auto"/>
                                                    <w:left w:val="none" w:sz="0" w:space="0" w:color="auto"/>
                                                    <w:bottom w:val="none" w:sz="0" w:space="0" w:color="auto"/>
                                                    <w:right w:val="none" w:sz="0" w:space="0" w:color="auto"/>
                                                  </w:divBdr>
                                                  <w:divsChild>
                                                    <w:div w:id="563681355">
                                                      <w:marLeft w:val="0"/>
                                                      <w:marRight w:val="0"/>
                                                      <w:marTop w:val="0"/>
                                                      <w:marBottom w:val="0"/>
                                                      <w:divBdr>
                                                        <w:top w:val="none" w:sz="0" w:space="0" w:color="auto"/>
                                                        <w:left w:val="none" w:sz="0" w:space="0" w:color="auto"/>
                                                        <w:bottom w:val="none" w:sz="0" w:space="0" w:color="auto"/>
                                                        <w:right w:val="none" w:sz="0" w:space="0" w:color="auto"/>
                                                      </w:divBdr>
                                                      <w:divsChild>
                                                        <w:div w:id="697900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376975926">
      <w:bodyDiv w:val="1"/>
      <w:marLeft w:val="0"/>
      <w:marRight w:val="0"/>
      <w:marTop w:val="0"/>
      <w:marBottom w:val="0"/>
      <w:divBdr>
        <w:top w:val="none" w:sz="0" w:space="0" w:color="auto"/>
        <w:left w:val="none" w:sz="0" w:space="0" w:color="auto"/>
        <w:bottom w:val="none" w:sz="0" w:space="0" w:color="auto"/>
        <w:right w:val="none" w:sz="0" w:space="0" w:color="auto"/>
      </w:divBdr>
    </w:div>
    <w:div w:id="378239089">
      <w:bodyDiv w:val="1"/>
      <w:marLeft w:val="0"/>
      <w:marRight w:val="0"/>
      <w:marTop w:val="0"/>
      <w:marBottom w:val="0"/>
      <w:divBdr>
        <w:top w:val="none" w:sz="0" w:space="0" w:color="auto"/>
        <w:left w:val="none" w:sz="0" w:space="0" w:color="auto"/>
        <w:bottom w:val="none" w:sz="0" w:space="0" w:color="auto"/>
        <w:right w:val="none" w:sz="0" w:space="0" w:color="auto"/>
      </w:divBdr>
    </w:div>
    <w:div w:id="440682425">
      <w:bodyDiv w:val="1"/>
      <w:marLeft w:val="0"/>
      <w:marRight w:val="0"/>
      <w:marTop w:val="0"/>
      <w:marBottom w:val="0"/>
      <w:divBdr>
        <w:top w:val="none" w:sz="0" w:space="0" w:color="auto"/>
        <w:left w:val="none" w:sz="0" w:space="0" w:color="auto"/>
        <w:bottom w:val="none" w:sz="0" w:space="0" w:color="auto"/>
        <w:right w:val="none" w:sz="0" w:space="0" w:color="auto"/>
      </w:divBdr>
    </w:div>
    <w:div w:id="487862948">
      <w:bodyDiv w:val="1"/>
      <w:marLeft w:val="0"/>
      <w:marRight w:val="0"/>
      <w:marTop w:val="0"/>
      <w:marBottom w:val="0"/>
      <w:divBdr>
        <w:top w:val="none" w:sz="0" w:space="0" w:color="auto"/>
        <w:left w:val="none" w:sz="0" w:space="0" w:color="auto"/>
        <w:bottom w:val="none" w:sz="0" w:space="0" w:color="auto"/>
        <w:right w:val="none" w:sz="0" w:space="0" w:color="auto"/>
      </w:divBdr>
    </w:div>
    <w:div w:id="508762399">
      <w:bodyDiv w:val="1"/>
      <w:marLeft w:val="0"/>
      <w:marRight w:val="0"/>
      <w:marTop w:val="0"/>
      <w:marBottom w:val="0"/>
      <w:divBdr>
        <w:top w:val="none" w:sz="0" w:space="0" w:color="auto"/>
        <w:left w:val="none" w:sz="0" w:space="0" w:color="auto"/>
        <w:bottom w:val="none" w:sz="0" w:space="0" w:color="auto"/>
        <w:right w:val="none" w:sz="0" w:space="0" w:color="auto"/>
      </w:divBdr>
    </w:div>
    <w:div w:id="511066908">
      <w:bodyDiv w:val="1"/>
      <w:marLeft w:val="0"/>
      <w:marRight w:val="0"/>
      <w:marTop w:val="0"/>
      <w:marBottom w:val="0"/>
      <w:divBdr>
        <w:top w:val="none" w:sz="0" w:space="0" w:color="auto"/>
        <w:left w:val="none" w:sz="0" w:space="0" w:color="auto"/>
        <w:bottom w:val="none" w:sz="0" w:space="0" w:color="auto"/>
        <w:right w:val="none" w:sz="0" w:space="0" w:color="auto"/>
      </w:divBdr>
    </w:div>
    <w:div w:id="515266535">
      <w:bodyDiv w:val="1"/>
      <w:marLeft w:val="0"/>
      <w:marRight w:val="0"/>
      <w:marTop w:val="0"/>
      <w:marBottom w:val="0"/>
      <w:divBdr>
        <w:top w:val="none" w:sz="0" w:space="0" w:color="auto"/>
        <w:left w:val="none" w:sz="0" w:space="0" w:color="auto"/>
        <w:bottom w:val="none" w:sz="0" w:space="0" w:color="auto"/>
        <w:right w:val="none" w:sz="0" w:space="0" w:color="auto"/>
      </w:divBdr>
    </w:div>
    <w:div w:id="544174605">
      <w:bodyDiv w:val="1"/>
      <w:marLeft w:val="0"/>
      <w:marRight w:val="0"/>
      <w:marTop w:val="0"/>
      <w:marBottom w:val="0"/>
      <w:divBdr>
        <w:top w:val="none" w:sz="0" w:space="0" w:color="auto"/>
        <w:left w:val="none" w:sz="0" w:space="0" w:color="auto"/>
        <w:bottom w:val="none" w:sz="0" w:space="0" w:color="auto"/>
        <w:right w:val="none" w:sz="0" w:space="0" w:color="auto"/>
      </w:divBdr>
    </w:div>
    <w:div w:id="599145991">
      <w:bodyDiv w:val="1"/>
      <w:marLeft w:val="0"/>
      <w:marRight w:val="0"/>
      <w:marTop w:val="0"/>
      <w:marBottom w:val="0"/>
      <w:divBdr>
        <w:top w:val="none" w:sz="0" w:space="0" w:color="auto"/>
        <w:left w:val="none" w:sz="0" w:space="0" w:color="auto"/>
        <w:bottom w:val="none" w:sz="0" w:space="0" w:color="auto"/>
        <w:right w:val="none" w:sz="0" w:space="0" w:color="auto"/>
      </w:divBdr>
    </w:div>
    <w:div w:id="600064495">
      <w:bodyDiv w:val="1"/>
      <w:marLeft w:val="0"/>
      <w:marRight w:val="0"/>
      <w:marTop w:val="0"/>
      <w:marBottom w:val="0"/>
      <w:divBdr>
        <w:top w:val="none" w:sz="0" w:space="0" w:color="auto"/>
        <w:left w:val="none" w:sz="0" w:space="0" w:color="auto"/>
        <w:bottom w:val="none" w:sz="0" w:space="0" w:color="auto"/>
        <w:right w:val="none" w:sz="0" w:space="0" w:color="auto"/>
      </w:divBdr>
    </w:div>
    <w:div w:id="608047525">
      <w:bodyDiv w:val="1"/>
      <w:marLeft w:val="0"/>
      <w:marRight w:val="0"/>
      <w:marTop w:val="0"/>
      <w:marBottom w:val="0"/>
      <w:divBdr>
        <w:top w:val="none" w:sz="0" w:space="0" w:color="auto"/>
        <w:left w:val="none" w:sz="0" w:space="0" w:color="auto"/>
        <w:bottom w:val="none" w:sz="0" w:space="0" w:color="auto"/>
        <w:right w:val="none" w:sz="0" w:space="0" w:color="auto"/>
      </w:divBdr>
    </w:div>
    <w:div w:id="618799774">
      <w:bodyDiv w:val="1"/>
      <w:marLeft w:val="0"/>
      <w:marRight w:val="0"/>
      <w:marTop w:val="0"/>
      <w:marBottom w:val="0"/>
      <w:divBdr>
        <w:top w:val="none" w:sz="0" w:space="0" w:color="auto"/>
        <w:left w:val="none" w:sz="0" w:space="0" w:color="auto"/>
        <w:bottom w:val="none" w:sz="0" w:space="0" w:color="auto"/>
        <w:right w:val="none" w:sz="0" w:space="0" w:color="auto"/>
      </w:divBdr>
      <w:divsChild>
        <w:div w:id="256670886">
          <w:marLeft w:val="0"/>
          <w:marRight w:val="0"/>
          <w:marTop w:val="0"/>
          <w:marBottom w:val="0"/>
          <w:divBdr>
            <w:top w:val="none" w:sz="0" w:space="0" w:color="auto"/>
            <w:left w:val="none" w:sz="0" w:space="0" w:color="auto"/>
            <w:bottom w:val="none" w:sz="0" w:space="0" w:color="auto"/>
            <w:right w:val="none" w:sz="0" w:space="0" w:color="auto"/>
          </w:divBdr>
          <w:divsChild>
            <w:div w:id="895042258">
              <w:marLeft w:val="0"/>
              <w:marRight w:val="0"/>
              <w:marTop w:val="0"/>
              <w:marBottom w:val="0"/>
              <w:divBdr>
                <w:top w:val="none" w:sz="0" w:space="0" w:color="auto"/>
                <w:left w:val="none" w:sz="0" w:space="0" w:color="auto"/>
                <w:bottom w:val="none" w:sz="0" w:space="0" w:color="auto"/>
                <w:right w:val="none" w:sz="0" w:space="0" w:color="auto"/>
              </w:divBdr>
              <w:divsChild>
                <w:div w:id="218130934">
                  <w:marLeft w:val="0"/>
                  <w:marRight w:val="0"/>
                  <w:marTop w:val="0"/>
                  <w:marBottom w:val="0"/>
                  <w:divBdr>
                    <w:top w:val="none" w:sz="0" w:space="0" w:color="auto"/>
                    <w:left w:val="none" w:sz="0" w:space="0" w:color="auto"/>
                    <w:bottom w:val="none" w:sz="0" w:space="0" w:color="auto"/>
                    <w:right w:val="none" w:sz="0" w:space="0" w:color="auto"/>
                  </w:divBdr>
                  <w:divsChild>
                    <w:div w:id="640113891">
                      <w:marLeft w:val="0"/>
                      <w:marRight w:val="0"/>
                      <w:marTop w:val="0"/>
                      <w:marBottom w:val="0"/>
                      <w:divBdr>
                        <w:top w:val="none" w:sz="0" w:space="0" w:color="auto"/>
                        <w:left w:val="none" w:sz="0" w:space="0" w:color="auto"/>
                        <w:bottom w:val="none" w:sz="0" w:space="0" w:color="auto"/>
                        <w:right w:val="none" w:sz="0" w:space="0" w:color="auto"/>
                      </w:divBdr>
                      <w:divsChild>
                        <w:div w:id="286393602">
                          <w:marLeft w:val="0"/>
                          <w:marRight w:val="0"/>
                          <w:marTop w:val="0"/>
                          <w:marBottom w:val="0"/>
                          <w:divBdr>
                            <w:top w:val="none" w:sz="0" w:space="0" w:color="auto"/>
                            <w:left w:val="none" w:sz="0" w:space="0" w:color="auto"/>
                            <w:bottom w:val="none" w:sz="0" w:space="0" w:color="auto"/>
                            <w:right w:val="none" w:sz="0" w:space="0" w:color="auto"/>
                          </w:divBdr>
                          <w:divsChild>
                            <w:div w:id="320475434">
                              <w:marLeft w:val="0"/>
                              <w:marRight w:val="0"/>
                              <w:marTop w:val="0"/>
                              <w:marBottom w:val="0"/>
                              <w:divBdr>
                                <w:top w:val="none" w:sz="0" w:space="0" w:color="auto"/>
                                <w:left w:val="none" w:sz="0" w:space="0" w:color="auto"/>
                                <w:bottom w:val="none" w:sz="0" w:space="0" w:color="auto"/>
                                <w:right w:val="none" w:sz="0" w:space="0" w:color="auto"/>
                              </w:divBdr>
                              <w:divsChild>
                                <w:div w:id="579219490">
                                  <w:marLeft w:val="0"/>
                                  <w:marRight w:val="0"/>
                                  <w:marTop w:val="0"/>
                                  <w:marBottom w:val="0"/>
                                  <w:divBdr>
                                    <w:top w:val="none" w:sz="0" w:space="0" w:color="auto"/>
                                    <w:left w:val="none" w:sz="0" w:space="0" w:color="auto"/>
                                    <w:bottom w:val="none" w:sz="0" w:space="0" w:color="auto"/>
                                    <w:right w:val="none" w:sz="0" w:space="0" w:color="auto"/>
                                  </w:divBdr>
                                  <w:divsChild>
                                    <w:div w:id="1343161322">
                                      <w:marLeft w:val="0"/>
                                      <w:marRight w:val="0"/>
                                      <w:marTop w:val="0"/>
                                      <w:marBottom w:val="0"/>
                                      <w:divBdr>
                                        <w:top w:val="none" w:sz="0" w:space="0" w:color="auto"/>
                                        <w:left w:val="none" w:sz="0" w:space="0" w:color="auto"/>
                                        <w:bottom w:val="none" w:sz="0" w:space="0" w:color="auto"/>
                                        <w:right w:val="none" w:sz="0" w:space="0" w:color="auto"/>
                                      </w:divBdr>
                                      <w:divsChild>
                                        <w:div w:id="1162624930">
                                          <w:marLeft w:val="0"/>
                                          <w:marRight w:val="0"/>
                                          <w:marTop w:val="0"/>
                                          <w:marBottom w:val="0"/>
                                          <w:divBdr>
                                            <w:top w:val="none" w:sz="0" w:space="0" w:color="auto"/>
                                            <w:left w:val="none" w:sz="0" w:space="0" w:color="auto"/>
                                            <w:bottom w:val="none" w:sz="0" w:space="0" w:color="auto"/>
                                            <w:right w:val="none" w:sz="0" w:space="0" w:color="auto"/>
                                          </w:divBdr>
                                          <w:divsChild>
                                            <w:div w:id="440875724">
                                              <w:marLeft w:val="0"/>
                                              <w:marRight w:val="0"/>
                                              <w:marTop w:val="0"/>
                                              <w:marBottom w:val="0"/>
                                              <w:divBdr>
                                                <w:top w:val="none" w:sz="0" w:space="0" w:color="auto"/>
                                                <w:left w:val="none" w:sz="0" w:space="0" w:color="auto"/>
                                                <w:bottom w:val="none" w:sz="0" w:space="0" w:color="auto"/>
                                                <w:right w:val="none" w:sz="0" w:space="0" w:color="auto"/>
                                              </w:divBdr>
                                              <w:divsChild>
                                                <w:div w:id="1457021669">
                                                  <w:marLeft w:val="0"/>
                                                  <w:marRight w:val="0"/>
                                                  <w:marTop w:val="0"/>
                                                  <w:marBottom w:val="0"/>
                                                  <w:divBdr>
                                                    <w:top w:val="none" w:sz="0" w:space="0" w:color="auto"/>
                                                    <w:left w:val="none" w:sz="0" w:space="0" w:color="auto"/>
                                                    <w:bottom w:val="none" w:sz="0" w:space="0" w:color="auto"/>
                                                    <w:right w:val="none" w:sz="0" w:space="0" w:color="auto"/>
                                                  </w:divBdr>
                                                  <w:divsChild>
                                                    <w:div w:id="698748144">
                                                      <w:marLeft w:val="0"/>
                                                      <w:marRight w:val="0"/>
                                                      <w:marTop w:val="0"/>
                                                      <w:marBottom w:val="0"/>
                                                      <w:divBdr>
                                                        <w:top w:val="none" w:sz="0" w:space="0" w:color="auto"/>
                                                        <w:left w:val="none" w:sz="0" w:space="0" w:color="auto"/>
                                                        <w:bottom w:val="none" w:sz="0" w:space="0" w:color="auto"/>
                                                        <w:right w:val="none" w:sz="0" w:space="0" w:color="auto"/>
                                                      </w:divBdr>
                                                      <w:divsChild>
                                                        <w:div w:id="440536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641812252">
      <w:bodyDiv w:val="1"/>
      <w:marLeft w:val="0"/>
      <w:marRight w:val="0"/>
      <w:marTop w:val="0"/>
      <w:marBottom w:val="0"/>
      <w:divBdr>
        <w:top w:val="none" w:sz="0" w:space="0" w:color="auto"/>
        <w:left w:val="none" w:sz="0" w:space="0" w:color="auto"/>
        <w:bottom w:val="none" w:sz="0" w:space="0" w:color="auto"/>
        <w:right w:val="none" w:sz="0" w:space="0" w:color="auto"/>
      </w:divBdr>
    </w:div>
    <w:div w:id="657735611">
      <w:bodyDiv w:val="1"/>
      <w:marLeft w:val="0"/>
      <w:marRight w:val="0"/>
      <w:marTop w:val="0"/>
      <w:marBottom w:val="0"/>
      <w:divBdr>
        <w:top w:val="none" w:sz="0" w:space="0" w:color="auto"/>
        <w:left w:val="none" w:sz="0" w:space="0" w:color="auto"/>
        <w:bottom w:val="none" w:sz="0" w:space="0" w:color="auto"/>
        <w:right w:val="none" w:sz="0" w:space="0" w:color="auto"/>
      </w:divBdr>
      <w:divsChild>
        <w:div w:id="1246646138">
          <w:blockQuote w:val="1"/>
          <w:marLeft w:val="720"/>
          <w:marRight w:val="720"/>
          <w:marTop w:val="100"/>
          <w:marBottom w:val="100"/>
          <w:divBdr>
            <w:top w:val="none" w:sz="0" w:space="0" w:color="auto"/>
            <w:left w:val="none" w:sz="0" w:space="0" w:color="auto"/>
            <w:bottom w:val="none" w:sz="0" w:space="0" w:color="auto"/>
            <w:right w:val="none" w:sz="0" w:space="0" w:color="auto"/>
          </w:divBdr>
        </w:div>
        <w:div w:id="1974409925">
          <w:blockQuote w:val="1"/>
          <w:marLeft w:val="720"/>
          <w:marRight w:val="720"/>
          <w:marTop w:val="100"/>
          <w:marBottom w:val="100"/>
          <w:divBdr>
            <w:top w:val="none" w:sz="0" w:space="0" w:color="auto"/>
            <w:left w:val="none" w:sz="0" w:space="0" w:color="auto"/>
            <w:bottom w:val="none" w:sz="0" w:space="0" w:color="auto"/>
            <w:right w:val="none" w:sz="0" w:space="0" w:color="auto"/>
          </w:divBdr>
        </w:div>
        <w:div w:id="1995521964">
          <w:marLeft w:val="0"/>
          <w:marRight w:val="0"/>
          <w:marTop w:val="0"/>
          <w:marBottom w:val="0"/>
          <w:divBdr>
            <w:top w:val="none" w:sz="0" w:space="0" w:color="auto"/>
            <w:left w:val="none" w:sz="0" w:space="0" w:color="auto"/>
            <w:bottom w:val="none" w:sz="0" w:space="0" w:color="auto"/>
            <w:right w:val="none" w:sz="0" w:space="0" w:color="auto"/>
          </w:divBdr>
          <w:divsChild>
            <w:div w:id="855310556">
              <w:marLeft w:val="0"/>
              <w:marRight w:val="0"/>
              <w:marTop w:val="0"/>
              <w:marBottom w:val="0"/>
              <w:divBdr>
                <w:top w:val="none" w:sz="0" w:space="0" w:color="auto"/>
                <w:left w:val="none" w:sz="0" w:space="0" w:color="auto"/>
                <w:bottom w:val="none" w:sz="0" w:space="0" w:color="auto"/>
                <w:right w:val="none" w:sz="0" w:space="0" w:color="auto"/>
              </w:divBdr>
            </w:div>
          </w:divsChild>
        </w:div>
        <w:div w:id="301816355">
          <w:marLeft w:val="0"/>
          <w:marRight w:val="0"/>
          <w:marTop w:val="0"/>
          <w:marBottom w:val="0"/>
          <w:divBdr>
            <w:top w:val="none" w:sz="0" w:space="0" w:color="auto"/>
            <w:left w:val="none" w:sz="0" w:space="0" w:color="auto"/>
            <w:bottom w:val="none" w:sz="0" w:space="0" w:color="auto"/>
            <w:right w:val="none" w:sz="0" w:space="0" w:color="auto"/>
          </w:divBdr>
          <w:divsChild>
            <w:div w:id="1933472726">
              <w:marLeft w:val="0"/>
              <w:marRight w:val="0"/>
              <w:marTop w:val="0"/>
              <w:marBottom w:val="0"/>
              <w:divBdr>
                <w:top w:val="none" w:sz="0" w:space="0" w:color="auto"/>
                <w:left w:val="none" w:sz="0" w:space="0" w:color="auto"/>
                <w:bottom w:val="none" w:sz="0" w:space="0" w:color="auto"/>
                <w:right w:val="none" w:sz="0" w:space="0" w:color="auto"/>
              </w:divBdr>
            </w:div>
          </w:divsChild>
        </w:div>
        <w:div w:id="1983922239">
          <w:blockQuote w:val="1"/>
          <w:marLeft w:val="720"/>
          <w:marRight w:val="720"/>
          <w:marTop w:val="100"/>
          <w:marBottom w:val="100"/>
          <w:divBdr>
            <w:top w:val="none" w:sz="0" w:space="0" w:color="auto"/>
            <w:left w:val="none" w:sz="0" w:space="0" w:color="auto"/>
            <w:bottom w:val="none" w:sz="0" w:space="0" w:color="auto"/>
            <w:right w:val="none" w:sz="0" w:space="0" w:color="auto"/>
          </w:divBdr>
        </w:div>
        <w:div w:id="324480536">
          <w:marLeft w:val="0"/>
          <w:marRight w:val="0"/>
          <w:marTop w:val="0"/>
          <w:marBottom w:val="0"/>
          <w:divBdr>
            <w:top w:val="none" w:sz="0" w:space="0" w:color="auto"/>
            <w:left w:val="none" w:sz="0" w:space="0" w:color="auto"/>
            <w:bottom w:val="none" w:sz="0" w:space="0" w:color="auto"/>
            <w:right w:val="none" w:sz="0" w:space="0" w:color="auto"/>
          </w:divBdr>
          <w:divsChild>
            <w:div w:id="1348600402">
              <w:marLeft w:val="0"/>
              <w:marRight w:val="0"/>
              <w:marTop w:val="0"/>
              <w:marBottom w:val="0"/>
              <w:divBdr>
                <w:top w:val="none" w:sz="0" w:space="0" w:color="auto"/>
                <w:left w:val="none" w:sz="0" w:space="0" w:color="auto"/>
                <w:bottom w:val="none" w:sz="0" w:space="0" w:color="auto"/>
                <w:right w:val="none" w:sz="0" w:space="0" w:color="auto"/>
              </w:divBdr>
            </w:div>
          </w:divsChild>
        </w:div>
        <w:div w:id="360085500">
          <w:marLeft w:val="0"/>
          <w:marRight w:val="0"/>
          <w:marTop w:val="0"/>
          <w:marBottom w:val="0"/>
          <w:divBdr>
            <w:top w:val="none" w:sz="0" w:space="0" w:color="auto"/>
            <w:left w:val="none" w:sz="0" w:space="0" w:color="auto"/>
            <w:bottom w:val="none" w:sz="0" w:space="0" w:color="auto"/>
            <w:right w:val="none" w:sz="0" w:space="0" w:color="auto"/>
          </w:divBdr>
          <w:divsChild>
            <w:div w:id="91438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0082743">
      <w:bodyDiv w:val="1"/>
      <w:marLeft w:val="0"/>
      <w:marRight w:val="0"/>
      <w:marTop w:val="0"/>
      <w:marBottom w:val="0"/>
      <w:divBdr>
        <w:top w:val="none" w:sz="0" w:space="0" w:color="auto"/>
        <w:left w:val="none" w:sz="0" w:space="0" w:color="auto"/>
        <w:bottom w:val="none" w:sz="0" w:space="0" w:color="auto"/>
        <w:right w:val="none" w:sz="0" w:space="0" w:color="auto"/>
      </w:divBdr>
      <w:divsChild>
        <w:div w:id="1646858528">
          <w:blockQuote w:val="1"/>
          <w:marLeft w:val="720"/>
          <w:marRight w:val="720"/>
          <w:marTop w:val="100"/>
          <w:marBottom w:val="100"/>
          <w:divBdr>
            <w:top w:val="none" w:sz="0" w:space="0" w:color="auto"/>
            <w:left w:val="none" w:sz="0" w:space="0" w:color="auto"/>
            <w:bottom w:val="none" w:sz="0" w:space="0" w:color="auto"/>
            <w:right w:val="none" w:sz="0" w:space="0" w:color="auto"/>
          </w:divBdr>
        </w:div>
        <w:div w:id="193348758">
          <w:blockQuote w:val="1"/>
          <w:marLeft w:val="720"/>
          <w:marRight w:val="720"/>
          <w:marTop w:val="100"/>
          <w:marBottom w:val="100"/>
          <w:divBdr>
            <w:top w:val="none" w:sz="0" w:space="0" w:color="auto"/>
            <w:left w:val="none" w:sz="0" w:space="0" w:color="auto"/>
            <w:bottom w:val="none" w:sz="0" w:space="0" w:color="auto"/>
            <w:right w:val="none" w:sz="0" w:space="0" w:color="auto"/>
          </w:divBdr>
        </w:div>
        <w:div w:id="1495602944">
          <w:blockQuote w:val="1"/>
          <w:marLeft w:val="720"/>
          <w:marRight w:val="720"/>
          <w:marTop w:val="100"/>
          <w:marBottom w:val="100"/>
          <w:divBdr>
            <w:top w:val="none" w:sz="0" w:space="0" w:color="auto"/>
            <w:left w:val="none" w:sz="0" w:space="0" w:color="auto"/>
            <w:bottom w:val="none" w:sz="0" w:space="0" w:color="auto"/>
            <w:right w:val="none" w:sz="0" w:space="0" w:color="auto"/>
          </w:divBdr>
        </w:div>
        <w:div w:id="2437077">
          <w:marLeft w:val="0"/>
          <w:marRight w:val="0"/>
          <w:marTop w:val="0"/>
          <w:marBottom w:val="0"/>
          <w:divBdr>
            <w:top w:val="none" w:sz="0" w:space="0" w:color="auto"/>
            <w:left w:val="none" w:sz="0" w:space="0" w:color="auto"/>
            <w:bottom w:val="none" w:sz="0" w:space="0" w:color="auto"/>
            <w:right w:val="none" w:sz="0" w:space="0" w:color="auto"/>
          </w:divBdr>
          <w:divsChild>
            <w:div w:id="844786095">
              <w:marLeft w:val="0"/>
              <w:marRight w:val="0"/>
              <w:marTop w:val="0"/>
              <w:marBottom w:val="0"/>
              <w:divBdr>
                <w:top w:val="none" w:sz="0" w:space="0" w:color="auto"/>
                <w:left w:val="none" w:sz="0" w:space="0" w:color="auto"/>
                <w:bottom w:val="none" w:sz="0" w:space="0" w:color="auto"/>
                <w:right w:val="none" w:sz="0" w:space="0" w:color="auto"/>
              </w:divBdr>
            </w:div>
          </w:divsChild>
        </w:div>
        <w:div w:id="189493248">
          <w:blockQuote w:val="1"/>
          <w:marLeft w:val="720"/>
          <w:marRight w:val="720"/>
          <w:marTop w:val="100"/>
          <w:marBottom w:val="100"/>
          <w:divBdr>
            <w:top w:val="none" w:sz="0" w:space="0" w:color="auto"/>
            <w:left w:val="none" w:sz="0" w:space="0" w:color="auto"/>
            <w:bottom w:val="none" w:sz="0" w:space="0" w:color="auto"/>
            <w:right w:val="none" w:sz="0" w:space="0" w:color="auto"/>
          </w:divBdr>
        </w:div>
        <w:div w:id="273487960">
          <w:marLeft w:val="0"/>
          <w:marRight w:val="0"/>
          <w:marTop w:val="0"/>
          <w:marBottom w:val="0"/>
          <w:divBdr>
            <w:top w:val="none" w:sz="0" w:space="0" w:color="auto"/>
            <w:left w:val="none" w:sz="0" w:space="0" w:color="auto"/>
            <w:bottom w:val="none" w:sz="0" w:space="0" w:color="auto"/>
            <w:right w:val="none" w:sz="0" w:space="0" w:color="auto"/>
          </w:divBdr>
          <w:divsChild>
            <w:div w:id="455874719">
              <w:marLeft w:val="0"/>
              <w:marRight w:val="0"/>
              <w:marTop w:val="0"/>
              <w:marBottom w:val="0"/>
              <w:divBdr>
                <w:top w:val="none" w:sz="0" w:space="0" w:color="auto"/>
                <w:left w:val="none" w:sz="0" w:space="0" w:color="auto"/>
                <w:bottom w:val="none" w:sz="0" w:space="0" w:color="auto"/>
                <w:right w:val="none" w:sz="0" w:space="0" w:color="auto"/>
              </w:divBdr>
            </w:div>
          </w:divsChild>
        </w:div>
        <w:div w:id="1914779447">
          <w:blockQuote w:val="1"/>
          <w:marLeft w:val="720"/>
          <w:marRight w:val="720"/>
          <w:marTop w:val="100"/>
          <w:marBottom w:val="100"/>
          <w:divBdr>
            <w:top w:val="none" w:sz="0" w:space="0" w:color="auto"/>
            <w:left w:val="none" w:sz="0" w:space="0" w:color="auto"/>
            <w:bottom w:val="none" w:sz="0" w:space="0" w:color="auto"/>
            <w:right w:val="none" w:sz="0" w:space="0" w:color="auto"/>
          </w:divBdr>
        </w:div>
        <w:div w:id="950937318">
          <w:blockQuote w:val="1"/>
          <w:marLeft w:val="720"/>
          <w:marRight w:val="720"/>
          <w:marTop w:val="100"/>
          <w:marBottom w:val="100"/>
          <w:divBdr>
            <w:top w:val="none" w:sz="0" w:space="0" w:color="auto"/>
            <w:left w:val="none" w:sz="0" w:space="0" w:color="auto"/>
            <w:bottom w:val="none" w:sz="0" w:space="0" w:color="auto"/>
            <w:right w:val="none" w:sz="0" w:space="0" w:color="auto"/>
          </w:divBdr>
        </w:div>
        <w:div w:id="2023697538">
          <w:blockQuote w:val="1"/>
          <w:marLeft w:val="720"/>
          <w:marRight w:val="720"/>
          <w:marTop w:val="100"/>
          <w:marBottom w:val="100"/>
          <w:divBdr>
            <w:top w:val="none" w:sz="0" w:space="0" w:color="auto"/>
            <w:left w:val="none" w:sz="0" w:space="0" w:color="auto"/>
            <w:bottom w:val="none" w:sz="0" w:space="0" w:color="auto"/>
            <w:right w:val="none" w:sz="0" w:space="0" w:color="auto"/>
          </w:divBdr>
        </w:div>
        <w:div w:id="81344966">
          <w:blockQuote w:val="1"/>
          <w:marLeft w:val="720"/>
          <w:marRight w:val="720"/>
          <w:marTop w:val="100"/>
          <w:marBottom w:val="100"/>
          <w:divBdr>
            <w:top w:val="none" w:sz="0" w:space="0" w:color="auto"/>
            <w:left w:val="none" w:sz="0" w:space="0" w:color="auto"/>
            <w:bottom w:val="none" w:sz="0" w:space="0" w:color="auto"/>
            <w:right w:val="none" w:sz="0" w:space="0" w:color="auto"/>
          </w:divBdr>
        </w:div>
        <w:div w:id="199056220">
          <w:marLeft w:val="0"/>
          <w:marRight w:val="0"/>
          <w:marTop w:val="0"/>
          <w:marBottom w:val="0"/>
          <w:divBdr>
            <w:top w:val="none" w:sz="0" w:space="0" w:color="auto"/>
            <w:left w:val="none" w:sz="0" w:space="0" w:color="auto"/>
            <w:bottom w:val="none" w:sz="0" w:space="0" w:color="auto"/>
            <w:right w:val="none" w:sz="0" w:space="0" w:color="auto"/>
          </w:divBdr>
          <w:divsChild>
            <w:div w:id="771822253">
              <w:marLeft w:val="0"/>
              <w:marRight w:val="0"/>
              <w:marTop w:val="0"/>
              <w:marBottom w:val="0"/>
              <w:divBdr>
                <w:top w:val="none" w:sz="0" w:space="0" w:color="auto"/>
                <w:left w:val="none" w:sz="0" w:space="0" w:color="auto"/>
                <w:bottom w:val="none" w:sz="0" w:space="0" w:color="auto"/>
                <w:right w:val="none" w:sz="0" w:space="0" w:color="auto"/>
              </w:divBdr>
            </w:div>
          </w:divsChild>
        </w:div>
        <w:div w:id="198543059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62397563">
      <w:bodyDiv w:val="1"/>
      <w:marLeft w:val="0"/>
      <w:marRight w:val="0"/>
      <w:marTop w:val="0"/>
      <w:marBottom w:val="0"/>
      <w:divBdr>
        <w:top w:val="none" w:sz="0" w:space="0" w:color="auto"/>
        <w:left w:val="none" w:sz="0" w:space="0" w:color="auto"/>
        <w:bottom w:val="none" w:sz="0" w:space="0" w:color="auto"/>
        <w:right w:val="none" w:sz="0" w:space="0" w:color="auto"/>
      </w:divBdr>
    </w:div>
    <w:div w:id="665403341">
      <w:bodyDiv w:val="1"/>
      <w:marLeft w:val="0"/>
      <w:marRight w:val="0"/>
      <w:marTop w:val="0"/>
      <w:marBottom w:val="0"/>
      <w:divBdr>
        <w:top w:val="none" w:sz="0" w:space="0" w:color="auto"/>
        <w:left w:val="none" w:sz="0" w:space="0" w:color="auto"/>
        <w:bottom w:val="none" w:sz="0" w:space="0" w:color="auto"/>
        <w:right w:val="none" w:sz="0" w:space="0" w:color="auto"/>
      </w:divBdr>
    </w:div>
    <w:div w:id="676465287">
      <w:bodyDiv w:val="1"/>
      <w:marLeft w:val="0"/>
      <w:marRight w:val="0"/>
      <w:marTop w:val="0"/>
      <w:marBottom w:val="0"/>
      <w:divBdr>
        <w:top w:val="none" w:sz="0" w:space="0" w:color="auto"/>
        <w:left w:val="none" w:sz="0" w:space="0" w:color="auto"/>
        <w:bottom w:val="none" w:sz="0" w:space="0" w:color="auto"/>
        <w:right w:val="none" w:sz="0" w:space="0" w:color="auto"/>
      </w:divBdr>
    </w:div>
    <w:div w:id="684357061">
      <w:bodyDiv w:val="1"/>
      <w:marLeft w:val="0"/>
      <w:marRight w:val="0"/>
      <w:marTop w:val="0"/>
      <w:marBottom w:val="0"/>
      <w:divBdr>
        <w:top w:val="none" w:sz="0" w:space="0" w:color="auto"/>
        <w:left w:val="none" w:sz="0" w:space="0" w:color="auto"/>
        <w:bottom w:val="none" w:sz="0" w:space="0" w:color="auto"/>
        <w:right w:val="none" w:sz="0" w:space="0" w:color="auto"/>
      </w:divBdr>
    </w:div>
    <w:div w:id="685520114">
      <w:bodyDiv w:val="1"/>
      <w:marLeft w:val="0"/>
      <w:marRight w:val="0"/>
      <w:marTop w:val="0"/>
      <w:marBottom w:val="0"/>
      <w:divBdr>
        <w:top w:val="none" w:sz="0" w:space="0" w:color="auto"/>
        <w:left w:val="none" w:sz="0" w:space="0" w:color="auto"/>
        <w:bottom w:val="none" w:sz="0" w:space="0" w:color="auto"/>
        <w:right w:val="none" w:sz="0" w:space="0" w:color="auto"/>
      </w:divBdr>
    </w:div>
    <w:div w:id="687104877">
      <w:bodyDiv w:val="1"/>
      <w:marLeft w:val="0"/>
      <w:marRight w:val="0"/>
      <w:marTop w:val="0"/>
      <w:marBottom w:val="0"/>
      <w:divBdr>
        <w:top w:val="none" w:sz="0" w:space="0" w:color="auto"/>
        <w:left w:val="none" w:sz="0" w:space="0" w:color="auto"/>
        <w:bottom w:val="none" w:sz="0" w:space="0" w:color="auto"/>
        <w:right w:val="none" w:sz="0" w:space="0" w:color="auto"/>
      </w:divBdr>
    </w:div>
    <w:div w:id="701830589">
      <w:bodyDiv w:val="1"/>
      <w:marLeft w:val="0"/>
      <w:marRight w:val="0"/>
      <w:marTop w:val="0"/>
      <w:marBottom w:val="0"/>
      <w:divBdr>
        <w:top w:val="none" w:sz="0" w:space="0" w:color="auto"/>
        <w:left w:val="none" w:sz="0" w:space="0" w:color="auto"/>
        <w:bottom w:val="none" w:sz="0" w:space="0" w:color="auto"/>
        <w:right w:val="none" w:sz="0" w:space="0" w:color="auto"/>
      </w:divBdr>
    </w:div>
    <w:div w:id="712467283">
      <w:bodyDiv w:val="1"/>
      <w:marLeft w:val="0"/>
      <w:marRight w:val="0"/>
      <w:marTop w:val="0"/>
      <w:marBottom w:val="0"/>
      <w:divBdr>
        <w:top w:val="none" w:sz="0" w:space="0" w:color="auto"/>
        <w:left w:val="none" w:sz="0" w:space="0" w:color="auto"/>
        <w:bottom w:val="none" w:sz="0" w:space="0" w:color="auto"/>
        <w:right w:val="none" w:sz="0" w:space="0" w:color="auto"/>
      </w:divBdr>
      <w:divsChild>
        <w:div w:id="677079206">
          <w:marLeft w:val="0"/>
          <w:marRight w:val="0"/>
          <w:marTop w:val="0"/>
          <w:marBottom w:val="0"/>
          <w:divBdr>
            <w:top w:val="none" w:sz="0" w:space="0" w:color="auto"/>
            <w:left w:val="none" w:sz="0" w:space="0" w:color="auto"/>
            <w:bottom w:val="none" w:sz="0" w:space="0" w:color="auto"/>
            <w:right w:val="none" w:sz="0" w:space="0" w:color="auto"/>
          </w:divBdr>
          <w:divsChild>
            <w:div w:id="398485442">
              <w:marLeft w:val="0"/>
              <w:marRight w:val="0"/>
              <w:marTop w:val="0"/>
              <w:marBottom w:val="0"/>
              <w:divBdr>
                <w:top w:val="none" w:sz="0" w:space="0" w:color="auto"/>
                <w:left w:val="none" w:sz="0" w:space="0" w:color="auto"/>
                <w:bottom w:val="none" w:sz="0" w:space="0" w:color="auto"/>
                <w:right w:val="none" w:sz="0" w:space="0" w:color="auto"/>
              </w:divBdr>
            </w:div>
          </w:divsChild>
        </w:div>
        <w:div w:id="392431175">
          <w:marLeft w:val="0"/>
          <w:marRight w:val="0"/>
          <w:marTop w:val="0"/>
          <w:marBottom w:val="0"/>
          <w:divBdr>
            <w:top w:val="none" w:sz="0" w:space="0" w:color="auto"/>
            <w:left w:val="none" w:sz="0" w:space="0" w:color="auto"/>
            <w:bottom w:val="none" w:sz="0" w:space="0" w:color="auto"/>
            <w:right w:val="none" w:sz="0" w:space="0" w:color="auto"/>
          </w:divBdr>
          <w:divsChild>
            <w:div w:id="1054161401">
              <w:marLeft w:val="0"/>
              <w:marRight w:val="0"/>
              <w:marTop w:val="0"/>
              <w:marBottom w:val="0"/>
              <w:divBdr>
                <w:top w:val="none" w:sz="0" w:space="0" w:color="auto"/>
                <w:left w:val="none" w:sz="0" w:space="0" w:color="auto"/>
                <w:bottom w:val="none" w:sz="0" w:space="0" w:color="auto"/>
                <w:right w:val="none" w:sz="0" w:space="0" w:color="auto"/>
              </w:divBdr>
            </w:div>
          </w:divsChild>
        </w:div>
        <w:div w:id="1409576218">
          <w:marLeft w:val="0"/>
          <w:marRight w:val="0"/>
          <w:marTop w:val="0"/>
          <w:marBottom w:val="0"/>
          <w:divBdr>
            <w:top w:val="none" w:sz="0" w:space="0" w:color="auto"/>
            <w:left w:val="none" w:sz="0" w:space="0" w:color="auto"/>
            <w:bottom w:val="none" w:sz="0" w:space="0" w:color="auto"/>
            <w:right w:val="none" w:sz="0" w:space="0" w:color="auto"/>
          </w:divBdr>
          <w:divsChild>
            <w:div w:id="269091592">
              <w:marLeft w:val="0"/>
              <w:marRight w:val="0"/>
              <w:marTop w:val="0"/>
              <w:marBottom w:val="0"/>
              <w:divBdr>
                <w:top w:val="none" w:sz="0" w:space="0" w:color="auto"/>
                <w:left w:val="none" w:sz="0" w:space="0" w:color="auto"/>
                <w:bottom w:val="none" w:sz="0" w:space="0" w:color="auto"/>
                <w:right w:val="none" w:sz="0" w:space="0" w:color="auto"/>
              </w:divBdr>
            </w:div>
          </w:divsChild>
        </w:div>
        <w:div w:id="1692410695">
          <w:marLeft w:val="0"/>
          <w:marRight w:val="0"/>
          <w:marTop w:val="0"/>
          <w:marBottom w:val="0"/>
          <w:divBdr>
            <w:top w:val="none" w:sz="0" w:space="0" w:color="auto"/>
            <w:left w:val="none" w:sz="0" w:space="0" w:color="auto"/>
            <w:bottom w:val="none" w:sz="0" w:space="0" w:color="auto"/>
            <w:right w:val="none" w:sz="0" w:space="0" w:color="auto"/>
          </w:divBdr>
          <w:divsChild>
            <w:div w:id="284628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8479868">
      <w:bodyDiv w:val="1"/>
      <w:marLeft w:val="0"/>
      <w:marRight w:val="0"/>
      <w:marTop w:val="0"/>
      <w:marBottom w:val="0"/>
      <w:divBdr>
        <w:top w:val="none" w:sz="0" w:space="0" w:color="auto"/>
        <w:left w:val="none" w:sz="0" w:space="0" w:color="auto"/>
        <w:bottom w:val="none" w:sz="0" w:space="0" w:color="auto"/>
        <w:right w:val="none" w:sz="0" w:space="0" w:color="auto"/>
      </w:divBdr>
    </w:div>
    <w:div w:id="762602770">
      <w:bodyDiv w:val="1"/>
      <w:marLeft w:val="0"/>
      <w:marRight w:val="0"/>
      <w:marTop w:val="0"/>
      <w:marBottom w:val="0"/>
      <w:divBdr>
        <w:top w:val="none" w:sz="0" w:space="0" w:color="auto"/>
        <w:left w:val="none" w:sz="0" w:space="0" w:color="auto"/>
        <w:bottom w:val="none" w:sz="0" w:space="0" w:color="auto"/>
        <w:right w:val="none" w:sz="0" w:space="0" w:color="auto"/>
      </w:divBdr>
    </w:div>
    <w:div w:id="776601747">
      <w:bodyDiv w:val="1"/>
      <w:marLeft w:val="0"/>
      <w:marRight w:val="0"/>
      <w:marTop w:val="0"/>
      <w:marBottom w:val="0"/>
      <w:divBdr>
        <w:top w:val="none" w:sz="0" w:space="0" w:color="auto"/>
        <w:left w:val="none" w:sz="0" w:space="0" w:color="auto"/>
        <w:bottom w:val="none" w:sz="0" w:space="0" w:color="auto"/>
        <w:right w:val="none" w:sz="0" w:space="0" w:color="auto"/>
      </w:divBdr>
    </w:div>
    <w:div w:id="782925533">
      <w:bodyDiv w:val="1"/>
      <w:marLeft w:val="0"/>
      <w:marRight w:val="0"/>
      <w:marTop w:val="0"/>
      <w:marBottom w:val="0"/>
      <w:divBdr>
        <w:top w:val="none" w:sz="0" w:space="0" w:color="auto"/>
        <w:left w:val="none" w:sz="0" w:space="0" w:color="auto"/>
        <w:bottom w:val="none" w:sz="0" w:space="0" w:color="auto"/>
        <w:right w:val="none" w:sz="0" w:space="0" w:color="auto"/>
      </w:divBdr>
    </w:div>
    <w:div w:id="788277869">
      <w:bodyDiv w:val="1"/>
      <w:marLeft w:val="0"/>
      <w:marRight w:val="0"/>
      <w:marTop w:val="0"/>
      <w:marBottom w:val="0"/>
      <w:divBdr>
        <w:top w:val="none" w:sz="0" w:space="0" w:color="auto"/>
        <w:left w:val="none" w:sz="0" w:space="0" w:color="auto"/>
        <w:bottom w:val="none" w:sz="0" w:space="0" w:color="auto"/>
        <w:right w:val="none" w:sz="0" w:space="0" w:color="auto"/>
      </w:divBdr>
    </w:div>
    <w:div w:id="814875987">
      <w:bodyDiv w:val="1"/>
      <w:marLeft w:val="0"/>
      <w:marRight w:val="0"/>
      <w:marTop w:val="0"/>
      <w:marBottom w:val="0"/>
      <w:divBdr>
        <w:top w:val="none" w:sz="0" w:space="0" w:color="auto"/>
        <w:left w:val="none" w:sz="0" w:space="0" w:color="auto"/>
        <w:bottom w:val="none" w:sz="0" w:space="0" w:color="auto"/>
        <w:right w:val="none" w:sz="0" w:space="0" w:color="auto"/>
      </w:divBdr>
      <w:divsChild>
        <w:div w:id="1891261361">
          <w:blockQuote w:val="1"/>
          <w:marLeft w:val="720"/>
          <w:marRight w:val="720"/>
          <w:marTop w:val="100"/>
          <w:marBottom w:val="100"/>
          <w:divBdr>
            <w:top w:val="none" w:sz="0" w:space="0" w:color="auto"/>
            <w:left w:val="none" w:sz="0" w:space="0" w:color="auto"/>
            <w:bottom w:val="none" w:sz="0" w:space="0" w:color="auto"/>
            <w:right w:val="none" w:sz="0" w:space="0" w:color="auto"/>
          </w:divBdr>
        </w:div>
        <w:div w:id="1589994722">
          <w:marLeft w:val="0"/>
          <w:marRight w:val="0"/>
          <w:marTop w:val="0"/>
          <w:marBottom w:val="0"/>
          <w:divBdr>
            <w:top w:val="none" w:sz="0" w:space="0" w:color="auto"/>
            <w:left w:val="none" w:sz="0" w:space="0" w:color="auto"/>
            <w:bottom w:val="none" w:sz="0" w:space="0" w:color="auto"/>
            <w:right w:val="none" w:sz="0" w:space="0" w:color="auto"/>
          </w:divBdr>
          <w:divsChild>
            <w:div w:id="1527402671">
              <w:marLeft w:val="0"/>
              <w:marRight w:val="0"/>
              <w:marTop w:val="0"/>
              <w:marBottom w:val="0"/>
              <w:divBdr>
                <w:top w:val="none" w:sz="0" w:space="0" w:color="auto"/>
                <w:left w:val="none" w:sz="0" w:space="0" w:color="auto"/>
                <w:bottom w:val="none" w:sz="0" w:space="0" w:color="auto"/>
                <w:right w:val="none" w:sz="0" w:space="0" w:color="auto"/>
              </w:divBdr>
            </w:div>
          </w:divsChild>
        </w:div>
        <w:div w:id="1547370978">
          <w:blockQuote w:val="1"/>
          <w:marLeft w:val="720"/>
          <w:marRight w:val="720"/>
          <w:marTop w:val="100"/>
          <w:marBottom w:val="100"/>
          <w:divBdr>
            <w:top w:val="none" w:sz="0" w:space="0" w:color="auto"/>
            <w:left w:val="none" w:sz="0" w:space="0" w:color="auto"/>
            <w:bottom w:val="none" w:sz="0" w:space="0" w:color="auto"/>
            <w:right w:val="none" w:sz="0" w:space="0" w:color="auto"/>
          </w:divBdr>
        </w:div>
        <w:div w:id="121191459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43403032">
      <w:bodyDiv w:val="1"/>
      <w:marLeft w:val="0"/>
      <w:marRight w:val="0"/>
      <w:marTop w:val="0"/>
      <w:marBottom w:val="0"/>
      <w:divBdr>
        <w:top w:val="none" w:sz="0" w:space="0" w:color="auto"/>
        <w:left w:val="none" w:sz="0" w:space="0" w:color="auto"/>
        <w:bottom w:val="none" w:sz="0" w:space="0" w:color="auto"/>
        <w:right w:val="none" w:sz="0" w:space="0" w:color="auto"/>
      </w:divBdr>
    </w:div>
    <w:div w:id="864178913">
      <w:bodyDiv w:val="1"/>
      <w:marLeft w:val="0"/>
      <w:marRight w:val="0"/>
      <w:marTop w:val="0"/>
      <w:marBottom w:val="0"/>
      <w:divBdr>
        <w:top w:val="none" w:sz="0" w:space="0" w:color="auto"/>
        <w:left w:val="none" w:sz="0" w:space="0" w:color="auto"/>
        <w:bottom w:val="none" w:sz="0" w:space="0" w:color="auto"/>
        <w:right w:val="none" w:sz="0" w:space="0" w:color="auto"/>
      </w:divBdr>
    </w:div>
    <w:div w:id="876697529">
      <w:bodyDiv w:val="1"/>
      <w:marLeft w:val="0"/>
      <w:marRight w:val="0"/>
      <w:marTop w:val="0"/>
      <w:marBottom w:val="0"/>
      <w:divBdr>
        <w:top w:val="none" w:sz="0" w:space="0" w:color="auto"/>
        <w:left w:val="none" w:sz="0" w:space="0" w:color="auto"/>
        <w:bottom w:val="none" w:sz="0" w:space="0" w:color="auto"/>
        <w:right w:val="none" w:sz="0" w:space="0" w:color="auto"/>
      </w:divBdr>
      <w:divsChild>
        <w:div w:id="630208261">
          <w:blockQuote w:val="1"/>
          <w:marLeft w:val="720"/>
          <w:marRight w:val="720"/>
          <w:marTop w:val="100"/>
          <w:marBottom w:val="100"/>
          <w:divBdr>
            <w:top w:val="none" w:sz="0" w:space="0" w:color="auto"/>
            <w:left w:val="none" w:sz="0" w:space="0" w:color="auto"/>
            <w:bottom w:val="none" w:sz="0" w:space="0" w:color="auto"/>
            <w:right w:val="none" w:sz="0" w:space="0" w:color="auto"/>
          </w:divBdr>
        </w:div>
        <w:div w:id="1010643868">
          <w:marLeft w:val="0"/>
          <w:marRight w:val="0"/>
          <w:marTop w:val="0"/>
          <w:marBottom w:val="0"/>
          <w:divBdr>
            <w:top w:val="none" w:sz="0" w:space="0" w:color="auto"/>
            <w:left w:val="none" w:sz="0" w:space="0" w:color="auto"/>
            <w:bottom w:val="none" w:sz="0" w:space="0" w:color="auto"/>
            <w:right w:val="none" w:sz="0" w:space="0" w:color="auto"/>
          </w:divBdr>
          <w:divsChild>
            <w:div w:id="1614020619">
              <w:marLeft w:val="0"/>
              <w:marRight w:val="0"/>
              <w:marTop w:val="0"/>
              <w:marBottom w:val="0"/>
              <w:divBdr>
                <w:top w:val="none" w:sz="0" w:space="0" w:color="auto"/>
                <w:left w:val="none" w:sz="0" w:space="0" w:color="auto"/>
                <w:bottom w:val="none" w:sz="0" w:space="0" w:color="auto"/>
                <w:right w:val="none" w:sz="0" w:space="0" w:color="auto"/>
              </w:divBdr>
            </w:div>
          </w:divsChild>
        </w:div>
        <w:div w:id="188109602">
          <w:marLeft w:val="0"/>
          <w:marRight w:val="0"/>
          <w:marTop w:val="0"/>
          <w:marBottom w:val="0"/>
          <w:divBdr>
            <w:top w:val="none" w:sz="0" w:space="0" w:color="auto"/>
            <w:left w:val="none" w:sz="0" w:space="0" w:color="auto"/>
            <w:bottom w:val="none" w:sz="0" w:space="0" w:color="auto"/>
            <w:right w:val="none" w:sz="0" w:space="0" w:color="auto"/>
          </w:divBdr>
          <w:divsChild>
            <w:div w:id="433552406">
              <w:marLeft w:val="0"/>
              <w:marRight w:val="0"/>
              <w:marTop w:val="0"/>
              <w:marBottom w:val="0"/>
              <w:divBdr>
                <w:top w:val="none" w:sz="0" w:space="0" w:color="auto"/>
                <w:left w:val="none" w:sz="0" w:space="0" w:color="auto"/>
                <w:bottom w:val="none" w:sz="0" w:space="0" w:color="auto"/>
                <w:right w:val="none" w:sz="0" w:space="0" w:color="auto"/>
              </w:divBdr>
            </w:div>
          </w:divsChild>
        </w:div>
        <w:div w:id="1435903394">
          <w:blockQuote w:val="1"/>
          <w:marLeft w:val="720"/>
          <w:marRight w:val="720"/>
          <w:marTop w:val="100"/>
          <w:marBottom w:val="100"/>
          <w:divBdr>
            <w:top w:val="none" w:sz="0" w:space="0" w:color="auto"/>
            <w:left w:val="none" w:sz="0" w:space="0" w:color="auto"/>
            <w:bottom w:val="none" w:sz="0" w:space="0" w:color="auto"/>
            <w:right w:val="none" w:sz="0" w:space="0" w:color="auto"/>
          </w:divBdr>
        </w:div>
        <w:div w:id="1947927506">
          <w:blockQuote w:val="1"/>
          <w:marLeft w:val="720"/>
          <w:marRight w:val="720"/>
          <w:marTop w:val="100"/>
          <w:marBottom w:val="100"/>
          <w:divBdr>
            <w:top w:val="none" w:sz="0" w:space="0" w:color="auto"/>
            <w:left w:val="none" w:sz="0" w:space="0" w:color="auto"/>
            <w:bottom w:val="none" w:sz="0" w:space="0" w:color="auto"/>
            <w:right w:val="none" w:sz="0" w:space="0" w:color="auto"/>
          </w:divBdr>
        </w:div>
        <w:div w:id="162889779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77088349">
      <w:bodyDiv w:val="1"/>
      <w:marLeft w:val="0"/>
      <w:marRight w:val="0"/>
      <w:marTop w:val="0"/>
      <w:marBottom w:val="0"/>
      <w:divBdr>
        <w:top w:val="none" w:sz="0" w:space="0" w:color="auto"/>
        <w:left w:val="none" w:sz="0" w:space="0" w:color="auto"/>
        <w:bottom w:val="none" w:sz="0" w:space="0" w:color="auto"/>
        <w:right w:val="none" w:sz="0" w:space="0" w:color="auto"/>
      </w:divBdr>
      <w:divsChild>
        <w:div w:id="2089230031">
          <w:marLeft w:val="0"/>
          <w:marRight w:val="0"/>
          <w:marTop w:val="0"/>
          <w:marBottom w:val="0"/>
          <w:divBdr>
            <w:top w:val="none" w:sz="0" w:space="0" w:color="auto"/>
            <w:left w:val="none" w:sz="0" w:space="0" w:color="auto"/>
            <w:bottom w:val="none" w:sz="0" w:space="0" w:color="auto"/>
            <w:right w:val="none" w:sz="0" w:space="0" w:color="auto"/>
          </w:divBdr>
          <w:divsChild>
            <w:div w:id="1063410477">
              <w:marLeft w:val="0"/>
              <w:marRight w:val="0"/>
              <w:marTop w:val="0"/>
              <w:marBottom w:val="0"/>
              <w:divBdr>
                <w:top w:val="none" w:sz="0" w:space="0" w:color="auto"/>
                <w:left w:val="none" w:sz="0" w:space="0" w:color="auto"/>
                <w:bottom w:val="none" w:sz="0" w:space="0" w:color="auto"/>
                <w:right w:val="none" w:sz="0" w:space="0" w:color="auto"/>
              </w:divBdr>
            </w:div>
          </w:divsChild>
        </w:div>
        <w:div w:id="1536770796">
          <w:marLeft w:val="0"/>
          <w:marRight w:val="0"/>
          <w:marTop w:val="0"/>
          <w:marBottom w:val="0"/>
          <w:divBdr>
            <w:top w:val="none" w:sz="0" w:space="0" w:color="auto"/>
            <w:left w:val="none" w:sz="0" w:space="0" w:color="auto"/>
            <w:bottom w:val="none" w:sz="0" w:space="0" w:color="auto"/>
            <w:right w:val="none" w:sz="0" w:space="0" w:color="auto"/>
          </w:divBdr>
          <w:divsChild>
            <w:div w:id="1353259723">
              <w:marLeft w:val="0"/>
              <w:marRight w:val="0"/>
              <w:marTop w:val="0"/>
              <w:marBottom w:val="0"/>
              <w:divBdr>
                <w:top w:val="none" w:sz="0" w:space="0" w:color="auto"/>
                <w:left w:val="none" w:sz="0" w:space="0" w:color="auto"/>
                <w:bottom w:val="none" w:sz="0" w:space="0" w:color="auto"/>
                <w:right w:val="none" w:sz="0" w:space="0" w:color="auto"/>
              </w:divBdr>
            </w:div>
          </w:divsChild>
        </w:div>
        <w:div w:id="1002859467">
          <w:marLeft w:val="0"/>
          <w:marRight w:val="0"/>
          <w:marTop w:val="0"/>
          <w:marBottom w:val="0"/>
          <w:divBdr>
            <w:top w:val="none" w:sz="0" w:space="0" w:color="auto"/>
            <w:left w:val="none" w:sz="0" w:space="0" w:color="auto"/>
            <w:bottom w:val="none" w:sz="0" w:space="0" w:color="auto"/>
            <w:right w:val="none" w:sz="0" w:space="0" w:color="auto"/>
          </w:divBdr>
          <w:divsChild>
            <w:div w:id="145247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2445692">
      <w:bodyDiv w:val="1"/>
      <w:marLeft w:val="0"/>
      <w:marRight w:val="0"/>
      <w:marTop w:val="0"/>
      <w:marBottom w:val="0"/>
      <w:divBdr>
        <w:top w:val="none" w:sz="0" w:space="0" w:color="auto"/>
        <w:left w:val="none" w:sz="0" w:space="0" w:color="auto"/>
        <w:bottom w:val="none" w:sz="0" w:space="0" w:color="auto"/>
        <w:right w:val="none" w:sz="0" w:space="0" w:color="auto"/>
      </w:divBdr>
    </w:div>
    <w:div w:id="914168769">
      <w:bodyDiv w:val="1"/>
      <w:marLeft w:val="0"/>
      <w:marRight w:val="0"/>
      <w:marTop w:val="0"/>
      <w:marBottom w:val="0"/>
      <w:divBdr>
        <w:top w:val="none" w:sz="0" w:space="0" w:color="auto"/>
        <w:left w:val="none" w:sz="0" w:space="0" w:color="auto"/>
        <w:bottom w:val="none" w:sz="0" w:space="0" w:color="auto"/>
        <w:right w:val="none" w:sz="0" w:space="0" w:color="auto"/>
      </w:divBdr>
    </w:div>
    <w:div w:id="938223098">
      <w:bodyDiv w:val="1"/>
      <w:marLeft w:val="0"/>
      <w:marRight w:val="0"/>
      <w:marTop w:val="0"/>
      <w:marBottom w:val="0"/>
      <w:divBdr>
        <w:top w:val="none" w:sz="0" w:space="0" w:color="auto"/>
        <w:left w:val="none" w:sz="0" w:space="0" w:color="auto"/>
        <w:bottom w:val="none" w:sz="0" w:space="0" w:color="auto"/>
        <w:right w:val="none" w:sz="0" w:space="0" w:color="auto"/>
      </w:divBdr>
    </w:div>
    <w:div w:id="969550976">
      <w:bodyDiv w:val="1"/>
      <w:marLeft w:val="0"/>
      <w:marRight w:val="0"/>
      <w:marTop w:val="0"/>
      <w:marBottom w:val="0"/>
      <w:divBdr>
        <w:top w:val="none" w:sz="0" w:space="0" w:color="auto"/>
        <w:left w:val="none" w:sz="0" w:space="0" w:color="auto"/>
        <w:bottom w:val="none" w:sz="0" w:space="0" w:color="auto"/>
        <w:right w:val="none" w:sz="0" w:space="0" w:color="auto"/>
      </w:divBdr>
    </w:div>
    <w:div w:id="978342249">
      <w:bodyDiv w:val="1"/>
      <w:marLeft w:val="0"/>
      <w:marRight w:val="0"/>
      <w:marTop w:val="0"/>
      <w:marBottom w:val="0"/>
      <w:divBdr>
        <w:top w:val="none" w:sz="0" w:space="0" w:color="auto"/>
        <w:left w:val="none" w:sz="0" w:space="0" w:color="auto"/>
        <w:bottom w:val="none" w:sz="0" w:space="0" w:color="auto"/>
        <w:right w:val="none" w:sz="0" w:space="0" w:color="auto"/>
      </w:divBdr>
    </w:div>
    <w:div w:id="992634800">
      <w:bodyDiv w:val="1"/>
      <w:marLeft w:val="0"/>
      <w:marRight w:val="0"/>
      <w:marTop w:val="0"/>
      <w:marBottom w:val="0"/>
      <w:divBdr>
        <w:top w:val="none" w:sz="0" w:space="0" w:color="auto"/>
        <w:left w:val="none" w:sz="0" w:space="0" w:color="auto"/>
        <w:bottom w:val="none" w:sz="0" w:space="0" w:color="auto"/>
        <w:right w:val="none" w:sz="0" w:space="0" w:color="auto"/>
      </w:divBdr>
    </w:div>
    <w:div w:id="1002898271">
      <w:bodyDiv w:val="1"/>
      <w:marLeft w:val="0"/>
      <w:marRight w:val="0"/>
      <w:marTop w:val="0"/>
      <w:marBottom w:val="0"/>
      <w:divBdr>
        <w:top w:val="none" w:sz="0" w:space="0" w:color="auto"/>
        <w:left w:val="none" w:sz="0" w:space="0" w:color="auto"/>
        <w:bottom w:val="none" w:sz="0" w:space="0" w:color="auto"/>
        <w:right w:val="none" w:sz="0" w:space="0" w:color="auto"/>
      </w:divBdr>
    </w:div>
    <w:div w:id="1015959247">
      <w:bodyDiv w:val="1"/>
      <w:marLeft w:val="0"/>
      <w:marRight w:val="0"/>
      <w:marTop w:val="0"/>
      <w:marBottom w:val="0"/>
      <w:divBdr>
        <w:top w:val="none" w:sz="0" w:space="0" w:color="auto"/>
        <w:left w:val="none" w:sz="0" w:space="0" w:color="auto"/>
        <w:bottom w:val="none" w:sz="0" w:space="0" w:color="auto"/>
        <w:right w:val="none" w:sz="0" w:space="0" w:color="auto"/>
      </w:divBdr>
      <w:divsChild>
        <w:div w:id="895438425">
          <w:blockQuote w:val="1"/>
          <w:marLeft w:val="720"/>
          <w:marRight w:val="720"/>
          <w:marTop w:val="100"/>
          <w:marBottom w:val="100"/>
          <w:divBdr>
            <w:top w:val="none" w:sz="0" w:space="0" w:color="auto"/>
            <w:left w:val="none" w:sz="0" w:space="0" w:color="auto"/>
            <w:bottom w:val="none" w:sz="0" w:space="0" w:color="auto"/>
            <w:right w:val="none" w:sz="0" w:space="0" w:color="auto"/>
          </w:divBdr>
        </w:div>
        <w:div w:id="1280451793">
          <w:marLeft w:val="0"/>
          <w:marRight w:val="0"/>
          <w:marTop w:val="0"/>
          <w:marBottom w:val="0"/>
          <w:divBdr>
            <w:top w:val="none" w:sz="0" w:space="0" w:color="auto"/>
            <w:left w:val="none" w:sz="0" w:space="0" w:color="auto"/>
            <w:bottom w:val="none" w:sz="0" w:space="0" w:color="auto"/>
            <w:right w:val="none" w:sz="0" w:space="0" w:color="auto"/>
          </w:divBdr>
          <w:divsChild>
            <w:div w:id="2132548215">
              <w:marLeft w:val="0"/>
              <w:marRight w:val="0"/>
              <w:marTop w:val="0"/>
              <w:marBottom w:val="0"/>
              <w:divBdr>
                <w:top w:val="none" w:sz="0" w:space="0" w:color="auto"/>
                <w:left w:val="none" w:sz="0" w:space="0" w:color="auto"/>
                <w:bottom w:val="none" w:sz="0" w:space="0" w:color="auto"/>
                <w:right w:val="none" w:sz="0" w:space="0" w:color="auto"/>
              </w:divBdr>
            </w:div>
          </w:divsChild>
        </w:div>
        <w:div w:id="1706900803">
          <w:blockQuote w:val="1"/>
          <w:marLeft w:val="720"/>
          <w:marRight w:val="720"/>
          <w:marTop w:val="100"/>
          <w:marBottom w:val="100"/>
          <w:divBdr>
            <w:top w:val="none" w:sz="0" w:space="0" w:color="auto"/>
            <w:left w:val="none" w:sz="0" w:space="0" w:color="auto"/>
            <w:bottom w:val="none" w:sz="0" w:space="0" w:color="auto"/>
            <w:right w:val="none" w:sz="0" w:space="0" w:color="auto"/>
          </w:divBdr>
        </w:div>
        <w:div w:id="436412281">
          <w:marLeft w:val="0"/>
          <w:marRight w:val="0"/>
          <w:marTop w:val="0"/>
          <w:marBottom w:val="0"/>
          <w:divBdr>
            <w:top w:val="none" w:sz="0" w:space="0" w:color="auto"/>
            <w:left w:val="none" w:sz="0" w:space="0" w:color="auto"/>
            <w:bottom w:val="none" w:sz="0" w:space="0" w:color="auto"/>
            <w:right w:val="none" w:sz="0" w:space="0" w:color="auto"/>
          </w:divBdr>
          <w:divsChild>
            <w:div w:id="683827638">
              <w:marLeft w:val="0"/>
              <w:marRight w:val="0"/>
              <w:marTop w:val="0"/>
              <w:marBottom w:val="0"/>
              <w:divBdr>
                <w:top w:val="none" w:sz="0" w:space="0" w:color="auto"/>
                <w:left w:val="none" w:sz="0" w:space="0" w:color="auto"/>
                <w:bottom w:val="none" w:sz="0" w:space="0" w:color="auto"/>
                <w:right w:val="none" w:sz="0" w:space="0" w:color="auto"/>
              </w:divBdr>
            </w:div>
          </w:divsChild>
        </w:div>
        <w:div w:id="1319846302">
          <w:marLeft w:val="0"/>
          <w:marRight w:val="0"/>
          <w:marTop w:val="0"/>
          <w:marBottom w:val="0"/>
          <w:divBdr>
            <w:top w:val="none" w:sz="0" w:space="0" w:color="auto"/>
            <w:left w:val="none" w:sz="0" w:space="0" w:color="auto"/>
            <w:bottom w:val="none" w:sz="0" w:space="0" w:color="auto"/>
            <w:right w:val="none" w:sz="0" w:space="0" w:color="auto"/>
          </w:divBdr>
          <w:divsChild>
            <w:div w:id="1909803625">
              <w:marLeft w:val="0"/>
              <w:marRight w:val="0"/>
              <w:marTop w:val="0"/>
              <w:marBottom w:val="0"/>
              <w:divBdr>
                <w:top w:val="none" w:sz="0" w:space="0" w:color="auto"/>
                <w:left w:val="none" w:sz="0" w:space="0" w:color="auto"/>
                <w:bottom w:val="none" w:sz="0" w:space="0" w:color="auto"/>
                <w:right w:val="none" w:sz="0" w:space="0" w:color="auto"/>
              </w:divBdr>
            </w:div>
          </w:divsChild>
        </w:div>
        <w:div w:id="831995421">
          <w:marLeft w:val="0"/>
          <w:marRight w:val="0"/>
          <w:marTop w:val="0"/>
          <w:marBottom w:val="0"/>
          <w:divBdr>
            <w:top w:val="none" w:sz="0" w:space="0" w:color="auto"/>
            <w:left w:val="none" w:sz="0" w:space="0" w:color="auto"/>
            <w:bottom w:val="none" w:sz="0" w:space="0" w:color="auto"/>
            <w:right w:val="none" w:sz="0" w:space="0" w:color="auto"/>
          </w:divBdr>
          <w:divsChild>
            <w:div w:id="2019887002">
              <w:marLeft w:val="0"/>
              <w:marRight w:val="0"/>
              <w:marTop w:val="0"/>
              <w:marBottom w:val="0"/>
              <w:divBdr>
                <w:top w:val="none" w:sz="0" w:space="0" w:color="auto"/>
                <w:left w:val="none" w:sz="0" w:space="0" w:color="auto"/>
                <w:bottom w:val="none" w:sz="0" w:space="0" w:color="auto"/>
                <w:right w:val="none" w:sz="0" w:space="0" w:color="auto"/>
              </w:divBdr>
            </w:div>
          </w:divsChild>
        </w:div>
        <w:div w:id="159574787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54961090">
      <w:bodyDiv w:val="1"/>
      <w:marLeft w:val="0"/>
      <w:marRight w:val="0"/>
      <w:marTop w:val="0"/>
      <w:marBottom w:val="0"/>
      <w:divBdr>
        <w:top w:val="none" w:sz="0" w:space="0" w:color="auto"/>
        <w:left w:val="none" w:sz="0" w:space="0" w:color="auto"/>
        <w:bottom w:val="none" w:sz="0" w:space="0" w:color="auto"/>
        <w:right w:val="none" w:sz="0" w:space="0" w:color="auto"/>
      </w:divBdr>
    </w:div>
    <w:div w:id="1057514807">
      <w:bodyDiv w:val="1"/>
      <w:marLeft w:val="0"/>
      <w:marRight w:val="0"/>
      <w:marTop w:val="0"/>
      <w:marBottom w:val="0"/>
      <w:divBdr>
        <w:top w:val="none" w:sz="0" w:space="0" w:color="auto"/>
        <w:left w:val="none" w:sz="0" w:space="0" w:color="auto"/>
        <w:bottom w:val="none" w:sz="0" w:space="0" w:color="auto"/>
        <w:right w:val="none" w:sz="0" w:space="0" w:color="auto"/>
      </w:divBdr>
    </w:div>
    <w:div w:id="1116951207">
      <w:bodyDiv w:val="1"/>
      <w:marLeft w:val="0"/>
      <w:marRight w:val="0"/>
      <w:marTop w:val="0"/>
      <w:marBottom w:val="0"/>
      <w:divBdr>
        <w:top w:val="none" w:sz="0" w:space="0" w:color="auto"/>
        <w:left w:val="none" w:sz="0" w:space="0" w:color="auto"/>
        <w:bottom w:val="none" w:sz="0" w:space="0" w:color="auto"/>
        <w:right w:val="none" w:sz="0" w:space="0" w:color="auto"/>
      </w:divBdr>
    </w:div>
    <w:div w:id="1149981636">
      <w:bodyDiv w:val="1"/>
      <w:marLeft w:val="0"/>
      <w:marRight w:val="0"/>
      <w:marTop w:val="0"/>
      <w:marBottom w:val="0"/>
      <w:divBdr>
        <w:top w:val="none" w:sz="0" w:space="0" w:color="auto"/>
        <w:left w:val="none" w:sz="0" w:space="0" w:color="auto"/>
        <w:bottom w:val="none" w:sz="0" w:space="0" w:color="auto"/>
        <w:right w:val="none" w:sz="0" w:space="0" w:color="auto"/>
      </w:divBdr>
    </w:div>
    <w:div w:id="1161309757">
      <w:bodyDiv w:val="1"/>
      <w:marLeft w:val="0"/>
      <w:marRight w:val="0"/>
      <w:marTop w:val="0"/>
      <w:marBottom w:val="0"/>
      <w:divBdr>
        <w:top w:val="none" w:sz="0" w:space="0" w:color="auto"/>
        <w:left w:val="none" w:sz="0" w:space="0" w:color="auto"/>
        <w:bottom w:val="none" w:sz="0" w:space="0" w:color="auto"/>
        <w:right w:val="none" w:sz="0" w:space="0" w:color="auto"/>
      </w:divBdr>
      <w:divsChild>
        <w:div w:id="1804079516">
          <w:marLeft w:val="0"/>
          <w:marRight w:val="0"/>
          <w:marTop w:val="0"/>
          <w:marBottom w:val="0"/>
          <w:divBdr>
            <w:top w:val="none" w:sz="0" w:space="0" w:color="auto"/>
            <w:left w:val="none" w:sz="0" w:space="0" w:color="auto"/>
            <w:bottom w:val="none" w:sz="0" w:space="0" w:color="auto"/>
            <w:right w:val="none" w:sz="0" w:space="0" w:color="auto"/>
          </w:divBdr>
          <w:divsChild>
            <w:div w:id="1635595467">
              <w:marLeft w:val="0"/>
              <w:marRight w:val="0"/>
              <w:marTop w:val="0"/>
              <w:marBottom w:val="0"/>
              <w:divBdr>
                <w:top w:val="none" w:sz="0" w:space="0" w:color="auto"/>
                <w:left w:val="none" w:sz="0" w:space="0" w:color="auto"/>
                <w:bottom w:val="none" w:sz="0" w:space="0" w:color="auto"/>
                <w:right w:val="none" w:sz="0" w:space="0" w:color="auto"/>
              </w:divBdr>
            </w:div>
          </w:divsChild>
        </w:div>
        <w:div w:id="925310531">
          <w:marLeft w:val="0"/>
          <w:marRight w:val="0"/>
          <w:marTop w:val="0"/>
          <w:marBottom w:val="0"/>
          <w:divBdr>
            <w:top w:val="none" w:sz="0" w:space="0" w:color="auto"/>
            <w:left w:val="none" w:sz="0" w:space="0" w:color="auto"/>
            <w:bottom w:val="none" w:sz="0" w:space="0" w:color="auto"/>
            <w:right w:val="none" w:sz="0" w:space="0" w:color="auto"/>
          </w:divBdr>
          <w:divsChild>
            <w:div w:id="672685344">
              <w:marLeft w:val="0"/>
              <w:marRight w:val="0"/>
              <w:marTop w:val="0"/>
              <w:marBottom w:val="0"/>
              <w:divBdr>
                <w:top w:val="none" w:sz="0" w:space="0" w:color="auto"/>
                <w:left w:val="none" w:sz="0" w:space="0" w:color="auto"/>
                <w:bottom w:val="none" w:sz="0" w:space="0" w:color="auto"/>
                <w:right w:val="none" w:sz="0" w:space="0" w:color="auto"/>
              </w:divBdr>
            </w:div>
          </w:divsChild>
        </w:div>
        <w:div w:id="1623460171">
          <w:marLeft w:val="0"/>
          <w:marRight w:val="0"/>
          <w:marTop w:val="0"/>
          <w:marBottom w:val="0"/>
          <w:divBdr>
            <w:top w:val="none" w:sz="0" w:space="0" w:color="auto"/>
            <w:left w:val="none" w:sz="0" w:space="0" w:color="auto"/>
            <w:bottom w:val="none" w:sz="0" w:space="0" w:color="auto"/>
            <w:right w:val="none" w:sz="0" w:space="0" w:color="auto"/>
          </w:divBdr>
          <w:divsChild>
            <w:div w:id="322587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7311747">
      <w:bodyDiv w:val="1"/>
      <w:marLeft w:val="0"/>
      <w:marRight w:val="0"/>
      <w:marTop w:val="0"/>
      <w:marBottom w:val="0"/>
      <w:divBdr>
        <w:top w:val="none" w:sz="0" w:space="0" w:color="auto"/>
        <w:left w:val="none" w:sz="0" w:space="0" w:color="auto"/>
        <w:bottom w:val="none" w:sz="0" w:space="0" w:color="auto"/>
        <w:right w:val="none" w:sz="0" w:space="0" w:color="auto"/>
      </w:divBdr>
    </w:div>
    <w:div w:id="1191798334">
      <w:bodyDiv w:val="1"/>
      <w:marLeft w:val="0"/>
      <w:marRight w:val="0"/>
      <w:marTop w:val="0"/>
      <w:marBottom w:val="0"/>
      <w:divBdr>
        <w:top w:val="none" w:sz="0" w:space="0" w:color="auto"/>
        <w:left w:val="none" w:sz="0" w:space="0" w:color="auto"/>
        <w:bottom w:val="none" w:sz="0" w:space="0" w:color="auto"/>
        <w:right w:val="none" w:sz="0" w:space="0" w:color="auto"/>
      </w:divBdr>
    </w:div>
    <w:div w:id="1228305311">
      <w:bodyDiv w:val="1"/>
      <w:marLeft w:val="0"/>
      <w:marRight w:val="0"/>
      <w:marTop w:val="0"/>
      <w:marBottom w:val="0"/>
      <w:divBdr>
        <w:top w:val="none" w:sz="0" w:space="0" w:color="auto"/>
        <w:left w:val="none" w:sz="0" w:space="0" w:color="auto"/>
        <w:bottom w:val="none" w:sz="0" w:space="0" w:color="auto"/>
        <w:right w:val="none" w:sz="0" w:space="0" w:color="auto"/>
      </w:divBdr>
    </w:div>
    <w:div w:id="1232615124">
      <w:bodyDiv w:val="1"/>
      <w:marLeft w:val="0"/>
      <w:marRight w:val="0"/>
      <w:marTop w:val="0"/>
      <w:marBottom w:val="0"/>
      <w:divBdr>
        <w:top w:val="none" w:sz="0" w:space="0" w:color="auto"/>
        <w:left w:val="none" w:sz="0" w:space="0" w:color="auto"/>
        <w:bottom w:val="none" w:sz="0" w:space="0" w:color="auto"/>
        <w:right w:val="none" w:sz="0" w:space="0" w:color="auto"/>
      </w:divBdr>
    </w:div>
    <w:div w:id="1254783846">
      <w:bodyDiv w:val="1"/>
      <w:marLeft w:val="0"/>
      <w:marRight w:val="0"/>
      <w:marTop w:val="0"/>
      <w:marBottom w:val="0"/>
      <w:divBdr>
        <w:top w:val="none" w:sz="0" w:space="0" w:color="auto"/>
        <w:left w:val="none" w:sz="0" w:space="0" w:color="auto"/>
        <w:bottom w:val="none" w:sz="0" w:space="0" w:color="auto"/>
        <w:right w:val="none" w:sz="0" w:space="0" w:color="auto"/>
      </w:divBdr>
    </w:div>
    <w:div w:id="1258902864">
      <w:bodyDiv w:val="1"/>
      <w:marLeft w:val="0"/>
      <w:marRight w:val="0"/>
      <w:marTop w:val="0"/>
      <w:marBottom w:val="0"/>
      <w:divBdr>
        <w:top w:val="none" w:sz="0" w:space="0" w:color="auto"/>
        <w:left w:val="none" w:sz="0" w:space="0" w:color="auto"/>
        <w:bottom w:val="none" w:sz="0" w:space="0" w:color="auto"/>
        <w:right w:val="none" w:sz="0" w:space="0" w:color="auto"/>
      </w:divBdr>
    </w:div>
    <w:div w:id="1270698054">
      <w:bodyDiv w:val="1"/>
      <w:marLeft w:val="0"/>
      <w:marRight w:val="0"/>
      <w:marTop w:val="0"/>
      <w:marBottom w:val="0"/>
      <w:divBdr>
        <w:top w:val="none" w:sz="0" w:space="0" w:color="auto"/>
        <w:left w:val="none" w:sz="0" w:space="0" w:color="auto"/>
        <w:bottom w:val="none" w:sz="0" w:space="0" w:color="auto"/>
        <w:right w:val="none" w:sz="0" w:space="0" w:color="auto"/>
      </w:divBdr>
    </w:div>
    <w:div w:id="1283654078">
      <w:bodyDiv w:val="1"/>
      <w:marLeft w:val="0"/>
      <w:marRight w:val="0"/>
      <w:marTop w:val="0"/>
      <w:marBottom w:val="0"/>
      <w:divBdr>
        <w:top w:val="none" w:sz="0" w:space="0" w:color="auto"/>
        <w:left w:val="none" w:sz="0" w:space="0" w:color="auto"/>
        <w:bottom w:val="none" w:sz="0" w:space="0" w:color="auto"/>
        <w:right w:val="none" w:sz="0" w:space="0" w:color="auto"/>
      </w:divBdr>
      <w:divsChild>
        <w:div w:id="583995041">
          <w:marLeft w:val="0"/>
          <w:marRight w:val="0"/>
          <w:marTop w:val="0"/>
          <w:marBottom w:val="0"/>
          <w:divBdr>
            <w:top w:val="none" w:sz="0" w:space="0" w:color="auto"/>
            <w:left w:val="none" w:sz="0" w:space="0" w:color="auto"/>
            <w:bottom w:val="none" w:sz="0" w:space="0" w:color="auto"/>
            <w:right w:val="none" w:sz="0" w:space="0" w:color="auto"/>
          </w:divBdr>
          <w:divsChild>
            <w:div w:id="335622225">
              <w:marLeft w:val="0"/>
              <w:marRight w:val="0"/>
              <w:marTop w:val="0"/>
              <w:marBottom w:val="0"/>
              <w:divBdr>
                <w:top w:val="none" w:sz="0" w:space="0" w:color="auto"/>
                <w:left w:val="none" w:sz="0" w:space="0" w:color="auto"/>
                <w:bottom w:val="none" w:sz="0" w:space="0" w:color="auto"/>
                <w:right w:val="none" w:sz="0" w:space="0" w:color="auto"/>
              </w:divBdr>
              <w:divsChild>
                <w:div w:id="1401340">
                  <w:marLeft w:val="0"/>
                  <w:marRight w:val="0"/>
                  <w:marTop w:val="0"/>
                  <w:marBottom w:val="0"/>
                  <w:divBdr>
                    <w:top w:val="none" w:sz="0" w:space="0" w:color="auto"/>
                    <w:left w:val="none" w:sz="0" w:space="0" w:color="auto"/>
                    <w:bottom w:val="none" w:sz="0" w:space="0" w:color="auto"/>
                    <w:right w:val="none" w:sz="0" w:space="0" w:color="auto"/>
                  </w:divBdr>
                  <w:divsChild>
                    <w:div w:id="1752854282">
                      <w:marLeft w:val="0"/>
                      <w:marRight w:val="0"/>
                      <w:marTop w:val="0"/>
                      <w:marBottom w:val="0"/>
                      <w:divBdr>
                        <w:top w:val="none" w:sz="0" w:space="0" w:color="auto"/>
                        <w:left w:val="none" w:sz="0" w:space="0" w:color="auto"/>
                        <w:bottom w:val="none" w:sz="0" w:space="0" w:color="auto"/>
                        <w:right w:val="none" w:sz="0" w:space="0" w:color="auto"/>
                      </w:divBdr>
                      <w:divsChild>
                        <w:div w:id="1901162627">
                          <w:marLeft w:val="0"/>
                          <w:marRight w:val="0"/>
                          <w:marTop w:val="0"/>
                          <w:marBottom w:val="0"/>
                          <w:divBdr>
                            <w:top w:val="none" w:sz="0" w:space="0" w:color="auto"/>
                            <w:left w:val="none" w:sz="0" w:space="0" w:color="auto"/>
                            <w:bottom w:val="none" w:sz="0" w:space="0" w:color="auto"/>
                            <w:right w:val="none" w:sz="0" w:space="0" w:color="auto"/>
                          </w:divBdr>
                          <w:divsChild>
                            <w:div w:id="2131245216">
                              <w:marLeft w:val="0"/>
                              <w:marRight w:val="0"/>
                              <w:marTop w:val="0"/>
                              <w:marBottom w:val="0"/>
                              <w:divBdr>
                                <w:top w:val="none" w:sz="0" w:space="0" w:color="auto"/>
                                <w:left w:val="none" w:sz="0" w:space="0" w:color="auto"/>
                                <w:bottom w:val="none" w:sz="0" w:space="0" w:color="auto"/>
                                <w:right w:val="none" w:sz="0" w:space="0" w:color="auto"/>
                              </w:divBdr>
                              <w:divsChild>
                                <w:div w:id="418865943">
                                  <w:marLeft w:val="0"/>
                                  <w:marRight w:val="0"/>
                                  <w:marTop w:val="0"/>
                                  <w:marBottom w:val="0"/>
                                  <w:divBdr>
                                    <w:top w:val="none" w:sz="0" w:space="0" w:color="auto"/>
                                    <w:left w:val="none" w:sz="0" w:space="0" w:color="auto"/>
                                    <w:bottom w:val="none" w:sz="0" w:space="0" w:color="auto"/>
                                    <w:right w:val="none" w:sz="0" w:space="0" w:color="auto"/>
                                  </w:divBdr>
                                  <w:divsChild>
                                    <w:div w:id="1864635898">
                                      <w:marLeft w:val="0"/>
                                      <w:marRight w:val="0"/>
                                      <w:marTop w:val="0"/>
                                      <w:marBottom w:val="0"/>
                                      <w:divBdr>
                                        <w:top w:val="none" w:sz="0" w:space="0" w:color="auto"/>
                                        <w:left w:val="none" w:sz="0" w:space="0" w:color="auto"/>
                                        <w:bottom w:val="none" w:sz="0" w:space="0" w:color="auto"/>
                                        <w:right w:val="none" w:sz="0" w:space="0" w:color="auto"/>
                                      </w:divBdr>
                                      <w:divsChild>
                                        <w:div w:id="165559370">
                                          <w:marLeft w:val="0"/>
                                          <w:marRight w:val="0"/>
                                          <w:marTop w:val="0"/>
                                          <w:marBottom w:val="0"/>
                                          <w:divBdr>
                                            <w:top w:val="none" w:sz="0" w:space="0" w:color="auto"/>
                                            <w:left w:val="none" w:sz="0" w:space="0" w:color="auto"/>
                                            <w:bottom w:val="none" w:sz="0" w:space="0" w:color="auto"/>
                                            <w:right w:val="none" w:sz="0" w:space="0" w:color="auto"/>
                                          </w:divBdr>
                                          <w:divsChild>
                                            <w:div w:id="950161704">
                                              <w:marLeft w:val="0"/>
                                              <w:marRight w:val="0"/>
                                              <w:marTop w:val="0"/>
                                              <w:marBottom w:val="0"/>
                                              <w:divBdr>
                                                <w:top w:val="none" w:sz="0" w:space="0" w:color="auto"/>
                                                <w:left w:val="none" w:sz="0" w:space="0" w:color="auto"/>
                                                <w:bottom w:val="none" w:sz="0" w:space="0" w:color="auto"/>
                                                <w:right w:val="none" w:sz="0" w:space="0" w:color="auto"/>
                                              </w:divBdr>
                                              <w:divsChild>
                                                <w:div w:id="777262566">
                                                  <w:marLeft w:val="0"/>
                                                  <w:marRight w:val="0"/>
                                                  <w:marTop w:val="0"/>
                                                  <w:marBottom w:val="0"/>
                                                  <w:divBdr>
                                                    <w:top w:val="none" w:sz="0" w:space="0" w:color="auto"/>
                                                    <w:left w:val="none" w:sz="0" w:space="0" w:color="auto"/>
                                                    <w:bottom w:val="none" w:sz="0" w:space="0" w:color="auto"/>
                                                    <w:right w:val="none" w:sz="0" w:space="0" w:color="auto"/>
                                                  </w:divBdr>
                                                  <w:divsChild>
                                                    <w:div w:id="783695053">
                                                      <w:marLeft w:val="0"/>
                                                      <w:marRight w:val="0"/>
                                                      <w:marTop w:val="0"/>
                                                      <w:marBottom w:val="0"/>
                                                      <w:divBdr>
                                                        <w:top w:val="none" w:sz="0" w:space="0" w:color="auto"/>
                                                        <w:left w:val="none" w:sz="0" w:space="0" w:color="auto"/>
                                                        <w:bottom w:val="none" w:sz="0" w:space="0" w:color="auto"/>
                                                        <w:right w:val="none" w:sz="0" w:space="0" w:color="auto"/>
                                                      </w:divBdr>
                                                      <w:divsChild>
                                                        <w:div w:id="1642687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285575791">
      <w:bodyDiv w:val="1"/>
      <w:marLeft w:val="0"/>
      <w:marRight w:val="0"/>
      <w:marTop w:val="0"/>
      <w:marBottom w:val="0"/>
      <w:divBdr>
        <w:top w:val="none" w:sz="0" w:space="0" w:color="auto"/>
        <w:left w:val="none" w:sz="0" w:space="0" w:color="auto"/>
        <w:bottom w:val="none" w:sz="0" w:space="0" w:color="auto"/>
        <w:right w:val="none" w:sz="0" w:space="0" w:color="auto"/>
      </w:divBdr>
    </w:div>
    <w:div w:id="1299456020">
      <w:bodyDiv w:val="1"/>
      <w:marLeft w:val="0"/>
      <w:marRight w:val="0"/>
      <w:marTop w:val="0"/>
      <w:marBottom w:val="0"/>
      <w:divBdr>
        <w:top w:val="none" w:sz="0" w:space="0" w:color="auto"/>
        <w:left w:val="none" w:sz="0" w:space="0" w:color="auto"/>
        <w:bottom w:val="none" w:sz="0" w:space="0" w:color="auto"/>
        <w:right w:val="none" w:sz="0" w:space="0" w:color="auto"/>
      </w:divBdr>
      <w:divsChild>
        <w:div w:id="21373351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45980264">
      <w:bodyDiv w:val="1"/>
      <w:marLeft w:val="0"/>
      <w:marRight w:val="0"/>
      <w:marTop w:val="0"/>
      <w:marBottom w:val="0"/>
      <w:divBdr>
        <w:top w:val="none" w:sz="0" w:space="0" w:color="auto"/>
        <w:left w:val="none" w:sz="0" w:space="0" w:color="auto"/>
        <w:bottom w:val="none" w:sz="0" w:space="0" w:color="auto"/>
        <w:right w:val="none" w:sz="0" w:space="0" w:color="auto"/>
      </w:divBdr>
    </w:div>
    <w:div w:id="1355501714">
      <w:bodyDiv w:val="1"/>
      <w:marLeft w:val="0"/>
      <w:marRight w:val="0"/>
      <w:marTop w:val="0"/>
      <w:marBottom w:val="0"/>
      <w:divBdr>
        <w:top w:val="none" w:sz="0" w:space="0" w:color="auto"/>
        <w:left w:val="none" w:sz="0" w:space="0" w:color="auto"/>
        <w:bottom w:val="none" w:sz="0" w:space="0" w:color="auto"/>
        <w:right w:val="none" w:sz="0" w:space="0" w:color="auto"/>
      </w:divBdr>
      <w:divsChild>
        <w:div w:id="127168424">
          <w:marLeft w:val="0"/>
          <w:marRight w:val="0"/>
          <w:marTop w:val="0"/>
          <w:marBottom w:val="0"/>
          <w:divBdr>
            <w:top w:val="none" w:sz="0" w:space="0" w:color="auto"/>
            <w:left w:val="none" w:sz="0" w:space="0" w:color="auto"/>
            <w:bottom w:val="none" w:sz="0" w:space="0" w:color="auto"/>
            <w:right w:val="none" w:sz="0" w:space="0" w:color="auto"/>
          </w:divBdr>
          <w:divsChild>
            <w:div w:id="1159421809">
              <w:marLeft w:val="0"/>
              <w:marRight w:val="0"/>
              <w:marTop w:val="0"/>
              <w:marBottom w:val="0"/>
              <w:divBdr>
                <w:top w:val="none" w:sz="0" w:space="0" w:color="auto"/>
                <w:left w:val="none" w:sz="0" w:space="0" w:color="auto"/>
                <w:bottom w:val="none" w:sz="0" w:space="0" w:color="auto"/>
                <w:right w:val="none" w:sz="0" w:space="0" w:color="auto"/>
              </w:divBdr>
            </w:div>
          </w:divsChild>
        </w:div>
        <w:div w:id="798650248">
          <w:marLeft w:val="0"/>
          <w:marRight w:val="0"/>
          <w:marTop w:val="0"/>
          <w:marBottom w:val="0"/>
          <w:divBdr>
            <w:top w:val="none" w:sz="0" w:space="0" w:color="auto"/>
            <w:left w:val="none" w:sz="0" w:space="0" w:color="auto"/>
            <w:bottom w:val="none" w:sz="0" w:space="0" w:color="auto"/>
            <w:right w:val="none" w:sz="0" w:space="0" w:color="auto"/>
          </w:divBdr>
          <w:divsChild>
            <w:div w:id="768695227">
              <w:marLeft w:val="0"/>
              <w:marRight w:val="0"/>
              <w:marTop w:val="0"/>
              <w:marBottom w:val="0"/>
              <w:divBdr>
                <w:top w:val="none" w:sz="0" w:space="0" w:color="auto"/>
                <w:left w:val="none" w:sz="0" w:space="0" w:color="auto"/>
                <w:bottom w:val="none" w:sz="0" w:space="0" w:color="auto"/>
                <w:right w:val="none" w:sz="0" w:space="0" w:color="auto"/>
              </w:divBdr>
            </w:div>
          </w:divsChild>
        </w:div>
        <w:div w:id="1919751105">
          <w:marLeft w:val="0"/>
          <w:marRight w:val="0"/>
          <w:marTop w:val="0"/>
          <w:marBottom w:val="0"/>
          <w:divBdr>
            <w:top w:val="none" w:sz="0" w:space="0" w:color="auto"/>
            <w:left w:val="none" w:sz="0" w:space="0" w:color="auto"/>
            <w:bottom w:val="none" w:sz="0" w:space="0" w:color="auto"/>
            <w:right w:val="none" w:sz="0" w:space="0" w:color="auto"/>
          </w:divBdr>
          <w:divsChild>
            <w:div w:id="1549300283">
              <w:marLeft w:val="0"/>
              <w:marRight w:val="0"/>
              <w:marTop w:val="0"/>
              <w:marBottom w:val="0"/>
              <w:divBdr>
                <w:top w:val="none" w:sz="0" w:space="0" w:color="auto"/>
                <w:left w:val="none" w:sz="0" w:space="0" w:color="auto"/>
                <w:bottom w:val="none" w:sz="0" w:space="0" w:color="auto"/>
                <w:right w:val="none" w:sz="0" w:space="0" w:color="auto"/>
              </w:divBdr>
            </w:div>
          </w:divsChild>
        </w:div>
        <w:div w:id="1705640131">
          <w:marLeft w:val="0"/>
          <w:marRight w:val="0"/>
          <w:marTop w:val="0"/>
          <w:marBottom w:val="0"/>
          <w:divBdr>
            <w:top w:val="none" w:sz="0" w:space="0" w:color="auto"/>
            <w:left w:val="none" w:sz="0" w:space="0" w:color="auto"/>
            <w:bottom w:val="none" w:sz="0" w:space="0" w:color="auto"/>
            <w:right w:val="none" w:sz="0" w:space="0" w:color="auto"/>
          </w:divBdr>
          <w:divsChild>
            <w:div w:id="820732537">
              <w:marLeft w:val="0"/>
              <w:marRight w:val="0"/>
              <w:marTop w:val="0"/>
              <w:marBottom w:val="0"/>
              <w:divBdr>
                <w:top w:val="none" w:sz="0" w:space="0" w:color="auto"/>
                <w:left w:val="none" w:sz="0" w:space="0" w:color="auto"/>
                <w:bottom w:val="none" w:sz="0" w:space="0" w:color="auto"/>
                <w:right w:val="none" w:sz="0" w:space="0" w:color="auto"/>
              </w:divBdr>
            </w:div>
          </w:divsChild>
        </w:div>
        <w:div w:id="1018234870">
          <w:marLeft w:val="0"/>
          <w:marRight w:val="0"/>
          <w:marTop w:val="0"/>
          <w:marBottom w:val="0"/>
          <w:divBdr>
            <w:top w:val="none" w:sz="0" w:space="0" w:color="auto"/>
            <w:left w:val="none" w:sz="0" w:space="0" w:color="auto"/>
            <w:bottom w:val="none" w:sz="0" w:space="0" w:color="auto"/>
            <w:right w:val="none" w:sz="0" w:space="0" w:color="auto"/>
          </w:divBdr>
          <w:divsChild>
            <w:div w:id="1759907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8118768">
      <w:bodyDiv w:val="1"/>
      <w:marLeft w:val="0"/>
      <w:marRight w:val="0"/>
      <w:marTop w:val="0"/>
      <w:marBottom w:val="0"/>
      <w:divBdr>
        <w:top w:val="none" w:sz="0" w:space="0" w:color="auto"/>
        <w:left w:val="none" w:sz="0" w:space="0" w:color="auto"/>
        <w:bottom w:val="none" w:sz="0" w:space="0" w:color="auto"/>
        <w:right w:val="none" w:sz="0" w:space="0" w:color="auto"/>
      </w:divBdr>
      <w:divsChild>
        <w:div w:id="1893417704">
          <w:marLeft w:val="0"/>
          <w:marRight w:val="0"/>
          <w:marTop w:val="0"/>
          <w:marBottom w:val="0"/>
          <w:divBdr>
            <w:top w:val="none" w:sz="0" w:space="0" w:color="auto"/>
            <w:left w:val="none" w:sz="0" w:space="0" w:color="auto"/>
            <w:bottom w:val="none" w:sz="0" w:space="0" w:color="auto"/>
            <w:right w:val="none" w:sz="0" w:space="0" w:color="auto"/>
          </w:divBdr>
          <w:divsChild>
            <w:div w:id="1585412194">
              <w:marLeft w:val="0"/>
              <w:marRight w:val="0"/>
              <w:marTop w:val="0"/>
              <w:marBottom w:val="0"/>
              <w:divBdr>
                <w:top w:val="none" w:sz="0" w:space="0" w:color="auto"/>
                <w:left w:val="none" w:sz="0" w:space="0" w:color="auto"/>
                <w:bottom w:val="none" w:sz="0" w:space="0" w:color="auto"/>
                <w:right w:val="none" w:sz="0" w:space="0" w:color="auto"/>
              </w:divBdr>
              <w:divsChild>
                <w:div w:id="569343417">
                  <w:marLeft w:val="0"/>
                  <w:marRight w:val="0"/>
                  <w:marTop w:val="0"/>
                  <w:marBottom w:val="0"/>
                  <w:divBdr>
                    <w:top w:val="none" w:sz="0" w:space="0" w:color="auto"/>
                    <w:left w:val="none" w:sz="0" w:space="0" w:color="auto"/>
                    <w:bottom w:val="none" w:sz="0" w:space="0" w:color="auto"/>
                    <w:right w:val="none" w:sz="0" w:space="0" w:color="auto"/>
                  </w:divBdr>
                  <w:divsChild>
                    <w:div w:id="1268543276">
                      <w:marLeft w:val="0"/>
                      <w:marRight w:val="0"/>
                      <w:marTop w:val="0"/>
                      <w:marBottom w:val="0"/>
                      <w:divBdr>
                        <w:top w:val="none" w:sz="0" w:space="0" w:color="auto"/>
                        <w:left w:val="none" w:sz="0" w:space="0" w:color="auto"/>
                        <w:bottom w:val="none" w:sz="0" w:space="0" w:color="auto"/>
                        <w:right w:val="none" w:sz="0" w:space="0" w:color="auto"/>
                      </w:divBdr>
                      <w:divsChild>
                        <w:div w:id="492717246">
                          <w:marLeft w:val="0"/>
                          <w:marRight w:val="0"/>
                          <w:marTop w:val="0"/>
                          <w:marBottom w:val="0"/>
                          <w:divBdr>
                            <w:top w:val="none" w:sz="0" w:space="0" w:color="auto"/>
                            <w:left w:val="none" w:sz="0" w:space="0" w:color="auto"/>
                            <w:bottom w:val="none" w:sz="0" w:space="0" w:color="auto"/>
                            <w:right w:val="none" w:sz="0" w:space="0" w:color="auto"/>
                          </w:divBdr>
                          <w:divsChild>
                            <w:div w:id="1593976905">
                              <w:marLeft w:val="0"/>
                              <w:marRight w:val="0"/>
                              <w:marTop w:val="0"/>
                              <w:marBottom w:val="0"/>
                              <w:divBdr>
                                <w:top w:val="none" w:sz="0" w:space="0" w:color="auto"/>
                                <w:left w:val="none" w:sz="0" w:space="0" w:color="auto"/>
                                <w:bottom w:val="none" w:sz="0" w:space="0" w:color="auto"/>
                                <w:right w:val="none" w:sz="0" w:space="0" w:color="auto"/>
                              </w:divBdr>
                              <w:divsChild>
                                <w:div w:id="1534878657">
                                  <w:marLeft w:val="0"/>
                                  <w:marRight w:val="0"/>
                                  <w:marTop w:val="0"/>
                                  <w:marBottom w:val="0"/>
                                  <w:divBdr>
                                    <w:top w:val="none" w:sz="0" w:space="0" w:color="auto"/>
                                    <w:left w:val="none" w:sz="0" w:space="0" w:color="auto"/>
                                    <w:bottom w:val="none" w:sz="0" w:space="0" w:color="auto"/>
                                    <w:right w:val="none" w:sz="0" w:space="0" w:color="auto"/>
                                  </w:divBdr>
                                  <w:divsChild>
                                    <w:div w:id="1646273814">
                                      <w:marLeft w:val="0"/>
                                      <w:marRight w:val="0"/>
                                      <w:marTop w:val="0"/>
                                      <w:marBottom w:val="0"/>
                                      <w:divBdr>
                                        <w:top w:val="none" w:sz="0" w:space="0" w:color="auto"/>
                                        <w:left w:val="none" w:sz="0" w:space="0" w:color="auto"/>
                                        <w:bottom w:val="none" w:sz="0" w:space="0" w:color="auto"/>
                                        <w:right w:val="none" w:sz="0" w:space="0" w:color="auto"/>
                                      </w:divBdr>
                                    </w:div>
                                  </w:divsChild>
                                </w:div>
                                <w:div w:id="1964993614">
                                  <w:marLeft w:val="0"/>
                                  <w:marRight w:val="0"/>
                                  <w:marTop w:val="0"/>
                                  <w:marBottom w:val="0"/>
                                  <w:divBdr>
                                    <w:top w:val="none" w:sz="0" w:space="0" w:color="auto"/>
                                    <w:left w:val="none" w:sz="0" w:space="0" w:color="auto"/>
                                    <w:bottom w:val="none" w:sz="0" w:space="0" w:color="auto"/>
                                    <w:right w:val="none" w:sz="0" w:space="0" w:color="auto"/>
                                  </w:divBdr>
                                  <w:divsChild>
                                    <w:div w:id="355930506">
                                      <w:marLeft w:val="0"/>
                                      <w:marRight w:val="0"/>
                                      <w:marTop w:val="0"/>
                                      <w:marBottom w:val="0"/>
                                      <w:divBdr>
                                        <w:top w:val="none" w:sz="0" w:space="0" w:color="auto"/>
                                        <w:left w:val="none" w:sz="0" w:space="0" w:color="auto"/>
                                        <w:bottom w:val="none" w:sz="0" w:space="0" w:color="auto"/>
                                        <w:right w:val="none" w:sz="0" w:space="0" w:color="auto"/>
                                      </w:divBdr>
                                    </w:div>
                                  </w:divsChild>
                                </w:div>
                                <w:div w:id="1049185463">
                                  <w:marLeft w:val="0"/>
                                  <w:marRight w:val="0"/>
                                  <w:marTop w:val="0"/>
                                  <w:marBottom w:val="0"/>
                                  <w:divBdr>
                                    <w:top w:val="none" w:sz="0" w:space="0" w:color="auto"/>
                                    <w:left w:val="none" w:sz="0" w:space="0" w:color="auto"/>
                                    <w:bottom w:val="none" w:sz="0" w:space="0" w:color="auto"/>
                                    <w:right w:val="none" w:sz="0" w:space="0" w:color="auto"/>
                                  </w:divBdr>
                                  <w:divsChild>
                                    <w:div w:id="747849518">
                                      <w:marLeft w:val="0"/>
                                      <w:marRight w:val="0"/>
                                      <w:marTop w:val="0"/>
                                      <w:marBottom w:val="0"/>
                                      <w:divBdr>
                                        <w:top w:val="none" w:sz="0" w:space="0" w:color="auto"/>
                                        <w:left w:val="none" w:sz="0" w:space="0" w:color="auto"/>
                                        <w:bottom w:val="none" w:sz="0" w:space="0" w:color="auto"/>
                                        <w:right w:val="none" w:sz="0" w:space="0" w:color="auto"/>
                                      </w:divBdr>
                                    </w:div>
                                  </w:divsChild>
                                </w:div>
                                <w:div w:id="1608806020">
                                  <w:marLeft w:val="0"/>
                                  <w:marRight w:val="0"/>
                                  <w:marTop w:val="0"/>
                                  <w:marBottom w:val="0"/>
                                  <w:divBdr>
                                    <w:top w:val="none" w:sz="0" w:space="0" w:color="auto"/>
                                    <w:left w:val="none" w:sz="0" w:space="0" w:color="auto"/>
                                    <w:bottom w:val="none" w:sz="0" w:space="0" w:color="auto"/>
                                    <w:right w:val="none" w:sz="0" w:space="0" w:color="auto"/>
                                  </w:divBdr>
                                  <w:divsChild>
                                    <w:div w:id="1206480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05624373">
          <w:marLeft w:val="0"/>
          <w:marRight w:val="0"/>
          <w:marTop w:val="0"/>
          <w:marBottom w:val="0"/>
          <w:divBdr>
            <w:top w:val="none" w:sz="0" w:space="0" w:color="auto"/>
            <w:left w:val="none" w:sz="0" w:space="0" w:color="auto"/>
            <w:bottom w:val="none" w:sz="0" w:space="0" w:color="auto"/>
            <w:right w:val="none" w:sz="0" w:space="0" w:color="auto"/>
          </w:divBdr>
          <w:divsChild>
            <w:div w:id="775826588">
              <w:marLeft w:val="0"/>
              <w:marRight w:val="0"/>
              <w:marTop w:val="0"/>
              <w:marBottom w:val="0"/>
              <w:divBdr>
                <w:top w:val="none" w:sz="0" w:space="0" w:color="auto"/>
                <w:left w:val="none" w:sz="0" w:space="0" w:color="auto"/>
                <w:bottom w:val="none" w:sz="0" w:space="0" w:color="auto"/>
                <w:right w:val="none" w:sz="0" w:space="0" w:color="auto"/>
              </w:divBdr>
              <w:divsChild>
                <w:div w:id="621812442">
                  <w:marLeft w:val="0"/>
                  <w:marRight w:val="0"/>
                  <w:marTop w:val="0"/>
                  <w:marBottom w:val="0"/>
                  <w:divBdr>
                    <w:top w:val="none" w:sz="0" w:space="0" w:color="auto"/>
                    <w:left w:val="none" w:sz="0" w:space="0" w:color="auto"/>
                    <w:bottom w:val="none" w:sz="0" w:space="0" w:color="auto"/>
                    <w:right w:val="none" w:sz="0" w:space="0" w:color="auto"/>
                  </w:divBdr>
                  <w:divsChild>
                    <w:div w:id="325939586">
                      <w:marLeft w:val="0"/>
                      <w:marRight w:val="0"/>
                      <w:marTop w:val="0"/>
                      <w:marBottom w:val="0"/>
                      <w:divBdr>
                        <w:top w:val="none" w:sz="0" w:space="0" w:color="auto"/>
                        <w:left w:val="none" w:sz="0" w:space="0" w:color="auto"/>
                        <w:bottom w:val="none" w:sz="0" w:space="0" w:color="auto"/>
                        <w:right w:val="none" w:sz="0" w:space="0" w:color="auto"/>
                      </w:divBdr>
                      <w:divsChild>
                        <w:div w:id="169829867">
                          <w:marLeft w:val="0"/>
                          <w:marRight w:val="0"/>
                          <w:marTop w:val="0"/>
                          <w:marBottom w:val="0"/>
                          <w:divBdr>
                            <w:top w:val="none" w:sz="0" w:space="0" w:color="auto"/>
                            <w:left w:val="none" w:sz="0" w:space="0" w:color="auto"/>
                            <w:bottom w:val="none" w:sz="0" w:space="0" w:color="auto"/>
                            <w:right w:val="none" w:sz="0" w:space="0" w:color="auto"/>
                          </w:divBdr>
                          <w:divsChild>
                            <w:div w:id="1899777777">
                              <w:marLeft w:val="0"/>
                              <w:marRight w:val="0"/>
                              <w:marTop w:val="0"/>
                              <w:marBottom w:val="0"/>
                              <w:divBdr>
                                <w:top w:val="none" w:sz="0" w:space="0" w:color="auto"/>
                                <w:left w:val="none" w:sz="0" w:space="0" w:color="auto"/>
                                <w:bottom w:val="none" w:sz="0" w:space="0" w:color="auto"/>
                                <w:right w:val="none" w:sz="0" w:space="0" w:color="auto"/>
                              </w:divBdr>
                              <w:divsChild>
                                <w:div w:id="1689483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20796315">
          <w:marLeft w:val="0"/>
          <w:marRight w:val="0"/>
          <w:marTop w:val="0"/>
          <w:marBottom w:val="0"/>
          <w:divBdr>
            <w:top w:val="none" w:sz="0" w:space="0" w:color="auto"/>
            <w:left w:val="none" w:sz="0" w:space="0" w:color="auto"/>
            <w:bottom w:val="none" w:sz="0" w:space="0" w:color="auto"/>
            <w:right w:val="none" w:sz="0" w:space="0" w:color="auto"/>
          </w:divBdr>
          <w:divsChild>
            <w:div w:id="1227110626">
              <w:marLeft w:val="0"/>
              <w:marRight w:val="0"/>
              <w:marTop w:val="0"/>
              <w:marBottom w:val="0"/>
              <w:divBdr>
                <w:top w:val="none" w:sz="0" w:space="0" w:color="auto"/>
                <w:left w:val="none" w:sz="0" w:space="0" w:color="auto"/>
                <w:bottom w:val="none" w:sz="0" w:space="0" w:color="auto"/>
                <w:right w:val="none" w:sz="0" w:space="0" w:color="auto"/>
              </w:divBdr>
              <w:divsChild>
                <w:div w:id="961770349">
                  <w:marLeft w:val="0"/>
                  <w:marRight w:val="0"/>
                  <w:marTop w:val="0"/>
                  <w:marBottom w:val="0"/>
                  <w:divBdr>
                    <w:top w:val="none" w:sz="0" w:space="0" w:color="auto"/>
                    <w:left w:val="none" w:sz="0" w:space="0" w:color="auto"/>
                    <w:bottom w:val="none" w:sz="0" w:space="0" w:color="auto"/>
                    <w:right w:val="none" w:sz="0" w:space="0" w:color="auto"/>
                  </w:divBdr>
                  <w:divsChild>
                    <w:div w:id="338122092">
                      <w:marLeft w:val="0"/>
                      <w:marRight w:val="0"/>
                      <w:marTop w:val="0"/>
                      <w:marBottom w:val="0"/>
                      <w:divBdr>
                        <w:top w:val="none" w:sz="0" w:space="0" w:color="auto"/>
                        <w:left w:val="none" w:sz="0" w:space="0" w:color="auto"/>
                        <w:bottom w:val="none" w:sz="0" w:space="0" w:color="auto"/>
                        <w:right w:val="none" w:sz="0" w:space="0" w:color="auto"/>
                      </w:divBdr>
                      <w:divsChild>
                        <w:div w:id="808977492">
                          <w:marLeft w:val="0"/>
                          <w:marRight w:val="0"/>
                          <w:marTop w:val="0"/>
                          <w:marBottom w:val="0"/>
                          <w:divBdr>
                            <w:top w:val="none" w:sz="0" w:space="0" w:color="auto"/>
                            <w:left w:val="none" w:sz="0" w:space="0" w:color="auto"/>
                            <w:bottom w:val="none" w:sz="0" w:space="0" w:color="auto"/>
                            <w:right w:val="none" w:sz="0" w:space="0" w:color="auto"/>
                          </w:divBdr>
                          <w:divsChild>
                            <w:div w:id="1668705869">
                              <w:marLeft w:val="0"/>
                              <w:marRight w:val="0"/>
                              <w:marTop w:val="0"/>
                              <w:marBottom w:val="0"/>
                              <w:divBdr>
                                <w:top w:val="none" w:sz="0" w:space="0" w:color="auto"/>
                                <w:left w:val="none" w:sz="0" w:space="0" w:color="auto"/>
                                <w:bottom w:val="none" w:sz="0" w:space="0" w:color="auto"/>
                                <w:right w:val="none" w:sz="0" w:space="0" w:color="auto"/>
                              </w:divBdr>
                              <w:divsChild>
                                <w:div w:id="685836925">
                                  <w:marLeft w:val="0"/>
                                  <w:marRight w:val="0"/>
                                  <w:marTop w:val="0"/>
                                  <w:marBottom w:val="0"/>
                                  <w:divBdr>
                                    <w:top w:val="none" w:sz="0" w:space="0" w:color="auto"/>
                                    <w:left w:val="none" w:sz="0" w:space="0" w:color="auto"/>
                                    <w:bottom w:val="none" w:sz="0" w:space="0" w:color="auto"/>
                                    <w:right w:val="none" w:sz="0" w:space="0" w:color="auto"/>
                                  </w:divBdr>
                                  <w:divsChild>
                                    <w:div w:id="1875192616">
                                      <w:marLeft w:val="0"/>
                                      <w:marRight w:val="0"/>
                                      <w:marTop w:val="0"/>
                                      <w:marBottom w:val="0"/>
                                      <w:divBdr>
                                        <w:top w:val="none" w:sz="0" w:space="0" w:color="auto"/>
                                        <w:left w:val="none" w:sz="0" w:space="0" w:color="auto"/>
                                        <w:bottom w:val="none" w:sz="0" w:space="0" w:color="auto"/>
                                        <w:right w:val="none" w:sz="0" w:space="0" w:color="auto"/>
                                      </w:divBdr>
                                    </w:div>
                                  </w:divsChild>
                                </w:div>
                                <w:div w:id="1350989234">
                                  <w:marLeft w:val="0"/>
                                  <w:marRight w:val="0"/>
                                  <w:marTop w:val="0"/>
                                  <w:marBottom w:val="0"/>
                                  <w:divBdr>
                                    <w:top w:val="none" w:sz="0" w:space="0" w:color="auto"/>
                                    <w:left w:val="none" w:sz="0" w:space="0" w:color="auto"/>
                                    <w:bottom w:val="none" w:sz="0" w:space="0" w:color="auto"/>
                                    <w:right w:val="none" w:sz="0" w:space="0" w:color="auto"/>
                                  </w:divBdr>
                                  <w:divsChild>
                                    <w:div w:id="1825001783">
                                      <w:marLeft w:val="0"/>
                                      <w:marRight w:val="0"/>
                                      <w:marTop w:val="0"/>
                                      <w:marBottom w:val="0"/>
                                      <w:divBdr>
                                        <w:top w:val="none" w:sz="0" w:space="0" w:color="auto"/>
                                        <w:left w:val="none" w:sz="0" w:space="0" w:color="auto"/>
                                        <w:bottom w:val="none" w:sz="0" w:space="0" w:color="auto"/>
                                        <w:right w:val="none" w:sz="0" w:space="0" w:color="auto"/>
                                      </w:divBdr>
                                    </w:div>
                                  </w:divsChild>
                                </w:div>
                                <w:div w:id="230435001">
                                  <w:marLeft w:val="0"/>
                                  <w:marRight w:val="0"/>
                                  <w:marTop w:val="0"/>
                                  <w:marBottom w:val="0"/>
                                  <w:divBdr>
                                    <w:top w:val="none" w:sz="0" w:space="0" w:color="auto"/>
                                    <w:left w:val="none" w:sz="0" w:space="0" w:color="auto"/>
                                    <w:bottom w:val="none" w:sz="0" w:space="0" w:color="auto"/>
                                    <w:right w:val="none" w:sz="0" w:space="0" w:color="auto"/>
                                  </w:divBdr>
                                  <w:divsChild>
                                    <w:div w:id="426190874">
                                      <w:marLeft w:val="0"/>
                                      <w:marRight w:val="0"/>
                                      <w:marTop w:val="0"/>
                                      <w:marBottom w:val="0"/>
                                      <w:divBdr>
                                        <w:top w:val="none" w:sz="0" w:space="0" w:color="auto"/>
                                        <w:left w:val="none" w:sz="0" w:space="0" w:color="auto"/>
                                        <w:bottom w:val="none" w:sz="0" w:space="0" w:color="auto"/>
                                        <w:right w:val="none" w:sz="0" w:space="0" w:color="auto"/>
                                      </w:divBdr>
                                    </w:div>
                                  </w:divsChild>
                                </w:div>
                                <w:div w:id="114449166">
                                  <w:marLeft w:val="0"/>
                                  <w:marRight w:val="0"/>
                                  <w:marTop w:val="0"/>
                                  <w:marBottom w:val="0"/>
                                  <w:divBdr>
                                    <w:top w:val="none" w:sz="0" w:space="0" w:color="auto"/>
                                    <w:left w:val="none" w:sz="0" w:space="0" w:color="auto"/>
                                    <w:bottom w:val="none" w:sz="0" w:space="0" w:color="auto"/>
                                    <w:right w:val="none" w:sz="0" w:space="0" w:color="auto"/>
                                  </w:divBdr>
                                  <w:divsChild>
                                    <w:div w:id="1308313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71999436">
      <w:bodyDiv w:val="1"/>
      <w:marLeft w:val="0"/>
      <w:marRight w:val="0"/>
      <w:marTop w:val="0"/>
      <w:marBottom w:val="0"/>
      <w:divBdr>
        <w:top w:val="none" w:sz="0" w:space="0" w:color="auto"/>
        <w:left w:val="none" w:sz="0" w:space="0" w:color="auto"/>
        <w:bottom w:val="none" w:sz="0" w:space="0" w:color="auto"/>
        <w:right w:val="none" w:sz="0" w:space="0" w:color="auto"/>
      </w:divBdr>
    </w:div>
    <w:div w:id="1378359865">
      <w:bodyDiv w:val="1"/>
      <w:marLeft w:val="0"/>
      <w:marRight w:val="0"/>
      <w:marTop w:val="0"/>
      <w:marBottom w:val="0"/>
      <w:divBdr>
        <w:top w:val="none" w:sz="0" w:space="0" w:color="auto"/>
        <w:left w:val="none" w:sz="0" w:space="0" w:color="auto"/>
        <w:bottom w:val="none" w:sz="0" w:space="0" w:color="auto"/>
        <w:right w:val="none" w:sz="0" w:space="0" w:color="auto"/>
      </w:divBdr>
    </w:div>
    <w:div w:id="1391542605">
      <w:bodyDiv w:val="1"/>
      <w:marLeft w:val="0"/>
      <w:marRight w:val="0"/>
      <w:marTop w:val="0"/>
      <w:marBottom w:val="0"/>
      <w:divBdr>
        <w:top w:val="none" w:sz="0" w:space="0" w:color="auto"/>
        <w:left w:val="none" w:sz="0" w:space="0" w:color="auto"/>
        <w:bottom w:val="none" w:sz="0" w:space="0" w:color="auto"/>
        <w:right w:val="none" w:sz="0" w:space="0" w:color="auto"/>
      </w:divBdr>
    </w:div>
    <w:div w:id="1396472356">
      <w:bodyDiv w:val="1"/>
      <w:marLeft w:val="0"/>
      <w:marRight w:val="0"/>
      <w:marTop w:val="0"/>
      <w:marBottom w:val="0"/>
      <w:divBdr>
        <w:top w:val="none" w:sz="0" w:space="0" w:color="auto"/>
        <w:left w:val="none" w:sz="0" w:space="0" w:color="auto"/>
        <w:bottom w:val="none" w:sz="0" w:space="0" w:color="auto"/>
        <w:right w:val="none" w:sz="0" w:space="0" w:color="auto"/>
      </w:divBdr>
    </w:div>
    <w:div w:id="1410494601">
      <w:bodyDiv w:val="1"/>
      <w:marLeft w:val="0"/>
      <w:marRight w:val="0"/>
      <w:marTop w:val="0"/>
      <w:marBottom w:val="0"/>
      <w:divBdr>
        <w:top w:val="none" w:sz="0" w:space="0" w:color="auto"/>
        <w:left w:val="none" w:sz="0" w:space="0" w:color="auto"/>
        <w:bottom w:val="none" w:sz="0" w:space="0" w:color="auto"/>
        <w:right w:val="none" w:sz="0" w:space="0" w:color="auto"/>
      </w:divBdr>
      <w:divsChild>
        <w:div w:id="540213904">
          <w:marLeft w:val="0"/>
          <w:marRight w:val="0"/>
          <w:marTop w:val="0"/>
          <w:marBottom w:val="0"/>
          <w:divBdr>
            <w:top w:val="none" w:sz="0" w:space="0" w:color="auto"/>
            <w:left w:val="none" w:sz="0" w:space="0" w:color="auto"/>
            <w:bottom w:val="none" w:sz="0" w:space="0" w:color="auto"/>
            <w:right w:val="none" w:sz="0" w:space="0" w:color="auto"/>
          </w:divBdr>
          <w:divsChild>
            <w:div w:id="392703720">
              <w:marLeft w:val="0"/>
              <w:marRight w:val="0"/>
              <w:marTop w:val="0"/>
              <w:marBottom w:val="0"/>
              <w:divBdr>
                <w:top w:val="none" w:sz="0" w:space="0" w:color="auto"/>
                <w:left w:val="none" w:sz="0" w:space="0" w:color="auto"/>
                <w:bottom w:val="none" w:sz="0" w:space="0" w:color="auto"/>
                <w:right w:val="none" w:sz="0" w:space="0" w:color="auto"/>
              </w:divBdr>
              <w:divsChild>
                <w:div w:id="7754515">
                  <w:marLeft w:val="0"/>
                  <w:marRight w:val="0"/>
                  <w:marTop w:val="0"/>
                  <w:marBottom w:val="0"/>
                  <w:divBdr>
                    <w:top w:val="none" w:sz="0" w:space="0" w:color="auto"/>
                    <w:left w:val="none" w:sz="0" w:space="0" w:color="auto"/>
                    <w:bottom w:val="none" w:sz="0" w:space="0" w:color="auto"/>
                    <w:right w:val="none" w:sz="0" w:space="0" w:color="auto"/>
                  </w:divBdr>
                  <w:divsChild>
                    <w:div w:id="225385334">
                      <w:marLeft w:val="0"/>
                      <w:marRight w:val="0"/>
                      <w:marTop w:val="0"/>
                      <w:marBottom w:val="0"/>
                      <w:divBdr>
                        <w:top w:val="none" w:sz="0" w:space="0" w:color="auto"/>
                        <w:left w:val="none" w:sz="0" w:space="0" w:color="auto"/>
                        <w:bottom w:val="none" w:sz="0" w:space="0" w:color="auto"/>
                        <w:right w:val="none" w:sz="0" w:space="0" w:color="auto"/>
                      </w:divBdr>
                      <w:divsChild>
                        <w:div w:id="713038827">
                          <w:marLeft w:val="0"/>
                          <w:marRight w:val="0"/>
                          <w:marTop w:val="0"/>
                          <w:marBottom w:val="0"/>
                          <w:divBdr>
                            <w:top w:val="none" w:sz="0" w:space="0" w:color="auto"/>
                            <w:left w:val="none" w:sz="0" w:space="0" w:color="auto"/>
                            <w:bottom w:val="none" w:sz="0" w:space="0" w:color="auto"/>
                            <w:right w:val="none" w:sz="0" w:space="0" w:color="auto"/>
                          </w:divBdr>
                          <w:divsChild>
                            <w:div w:id="1157652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15322192">
      <w:bodyDiv w:val="1"/>
      <w:marLeft w:val="0"/>
      <w:marRight w:val="0"/>
      <w:marTop w:val="0"/>
      <w:marBottom w:val="0"/>
      <w:divBdr>
        <w:top w:val="none" w:sz="0" w:space="0" w:color="auto"/>
        <w:left w:val="none" w:sz="0" w:space="0" w:color="auto"/>
        <w:bottom w:val="none" w:sz="0" w:space="0" w:color="auto"/>
        <w:right w:val="none" w:sz="0" w:space="0" w:color="auto"/>
      </w:divBdr>
      <w:divsChild>
        <w:div w:id="481970869">
          <w:marLeft w:val="0"/>
          <w:marRight w:val="0"/>
          <w:marTop w:val="0"/>
          <w:marBottom w:val="0"/>
          <w:divBdr>
            <w:top w:val="none" w:sz="0" w:space="0" w:color="auto"/>
            <w:left w:val="none" w:sz="0" w:space="0" w:color="auto"/>
            <w:bottom w:val="none" w:sz="0" w:space="0" w:color="auto"/>
            <w:right w:val="none" w:sz="0" w:space="0" w:color="auto"/>
          </w:divBdr>
          <w:divsChild>
            <w:div w:id="665088889">
              <w:marLeft w:val="0"/>
              <w:marRight w:val="0"/>
              <w:marTop w:val="0"/>
              <w:marBottom w:val="0"/>
              <w:divBdr>
                <w:top w:val="none" w:sz="0" w:space="0" w:color="auto"/>
                <w:left w:val="none" w:sz="0" w:space="0" w:color="auto"/>
                <w:bottom w:val="none" w:sz="0" w:space="0" w:color="auto"/>
                <w:right w:val="none" w:sz="0" w:space="0" w:color="auto"/>
              </w:divBdr>
            </w:div>
          </w:divsChild>
        </w:div>
        <w:div w:id="1545365918">
          <w:marLeft w:val="0"/>
          <w:marRight w:val="0"/>
          <w:marTop w:val="0"/>
          <w:marBottom w:val="0"/>
          <w:divBdr>
            <w:top w:val="none" w:sz="0" w:space="0" w:color="auto"/>
            <w:left w:val="none" w:sz="0" w:space="0" w:color="auto"/>
            <w:bottom w:val="none" w:sz="0" w:space="0" w:color="auto"/>
            <w:right w:val="none" w:sz="0" w:space="0" w:color="auto"/>
          </w:divBdr>
          <w:divsChild>
            <w:div w:id="1999651413">
              <w:marLeft w:val="0"/>
              <w:marRight w:val="0"/>
              <w:marTop w:val="0"/>
              <w:marBottom w:val="0"/>
              <w:divBdr>
                <w:top w:val="none" w:sz="0" w:space="0" w:color="auto"/>
                <w:left w:val="none" w:sz="0" w:space="0" w:color="auto"/>
                <w:bottom w:val="none" w:sz="0" w:space="0" w:color="auto"/>
                <w:right w:val="none" w:sz="0" w:space="0" w:color="auto"/>
              </w:divBdr>
            </w:div>
          </w:divsChild>
        </w:div>
        <w:div w:id="408775004">
          <w:marLeft w:val="0"/>
          <w:marRight w:val="0"/>
          <w:marTop w:val="0"/>
          <w:marBottom w:val="0"/>
          <w:divBdr>
            <w:top w:val="none" w:sz="0" w:space="0" w:color="auto"/>
            <w:left w:val="none" w:sz="0" w:space="0" w:color="auto"/>
            <w:bottom w:val="none" w:sz="0" w:space="0" w:color="auto"/>
            <w:right w:val="none" w:sz="0" w:space="0" w:color="auto"/>
          </w:divBdr>
          <w:divsChild>
            <w:div w:id="521676089">
              <w:marLeft w:val="0"/>
              <w:marRight w:val="0"/>
              <w:marTop w:val="0"/>
              <w:marBottom w:val="0"/>
              <w:divBdr>
                <w:top w:val="none" w:sz="0" w:space="0" w:color="auto"/>
                <w:left w:val="none" w:sz="0" w:space="0" w:color="auto"/>
                <w:bottom w:val="none" w:sz="0" w:space="0" w:color="auto"/>
                <w:right w:val="none" w:sz="0" w:space="0" w:color="auto"/>
              </w:divBdr>
            </w:div>
          </w:divsChild>
        </w:div>
        <w:div w:id="534081360">
          <w:marLeft w:val="0"/>
          <w:marRight w:val="0"/>
          <w:marTop w:val="0"/>
          <w:marBottom w:val="0"/>
          <w:divBdr>
            <w:top w:val="none" w:sz="0" w:space="0" w:color="auto"/>
            <w:left w:val="none" w:sz="0" w:space="0" w:color="auto"/>
            <w:bottom w:val="none" w:sz="0" w:space="0" w:color="auto"/>
            <w:right w:val="none" w:sz="0" w:space="0" w:color="auto"/>
          </w:divBdr>
          <w:divsChild>
            <w:div w:id="1396471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9346524">
      <w:bodyDiv w:val="1"/>
      <w:marLeft w:val="0"/>
      <w:marRight w:val="0"/>
      <w:marTop w:val="0"/>
      <w:marBottom w:val="0"/>
      <w:divBdr>
        <w:top w:val="none" w:sz="0" w:space="0" w:color="auto"/>
        <w:left w:val="none" w:sz="0" w:space="0" w:color="auto"/>
        <w:bottom w:val="none" w:sz="0" w:space="0" w:color="auto"/>
        <w:right w:val="none" w:sz="0" w:space="0" w:color="auto"/>
      </w:divBdr>
    </w:div>
    <w:div w:id="1432970304">
      <w:bodyDiv w:val="1"/>
      <w:marLeft w:val="0"/>
      <w:marRight w:val="0"/>
      <w:marTop w:val="0"/>
      <w:marBottom w:val="0"/>
      <w:divBdr>
        <w:top w:val="none" w:sz="0" w:space="0" w:color="auto"/>
        <w:left w:val="none" w:sz="0" w:space="0" w:color="auto"/>
        <w:bottom w:val="none" w:sz="0" w:space="0" w:color="auto"/>
        <w:right w:val="none" w:sz="0" w:space="0" w:color="auto"/>
      </w:divBdr>
    </w:div>
    <w:div w:id="1441342760">
      <w:bodyDiv w:val="1"/>
      <w:marLeft w:val="0"/>
      <w:marRight w:val="0"/>
      <w:marTop w:val="0"/>
      <w:marBottom w:val="0"/>
      <w:divBdr>
        <w:top w:val="none" w:sz="0" w:space="0" w:color="auto"/>
        <w:left w:val="none" w:sz="0" w:space="0" w:color="auto"/>
        <w:bottom w:val="none" w:sz="0" w:space="0" w:color="auto"/>
        <w:right w:val="none" w:sz="0" w:space="0" w:color="auto"/>
      </w:divBdr>
    </w:div>
    <w:div w:id="1505172025">
      <w:bodyDiv w:val="1"/>
      <w:marLeft w:val="0"/>
      <w:marRight w:val="0"/>
      <w:marTop w:val="0"/>
      <w:marBottom w:val="0"/>
      <w:divBdr>
        <w:top w:val="none" w:sz="0" w:space="0" w:color="auto"/>
        <w:left w:val="none" w:sz="0" w:space="0" w:color="auto"/>
        <w:bottom w:val="none" w:sz="0" w:space="0" w:color="auto"/>
        <w:right w:val="none" w:sz="0" w:space="0" w:color="auto"/>
      </w:divBdr>
      <w:divsChild>
        <w:div w:id="1224489791">
          <w:marLeft w:val="0"/>
          <w:marRight w:val="0"/>
          <w:marTop w:val="0"/>
          <w:marBottom w:val="0"/>
          <w:divBdr>
            <w:top w:val="none" w:sz="0" w:space="0" w:color="auto"/>
            <w:left w:val="none" w:sz="0" w:space="0" w:color="auto"/>
            <w:bottom w:val="none" w:sz="0" w:space="0" w:color="auto"/>
            <w:right w:val="none" w:sz="0" w:space="0" w:color="auto"/>
          </w:divBdr>
          <w:divsChild>
            <w:div w:id="654840328">
              <w:marLeft w:val="0"/>
              <w:marRight w:val="0"/>
              <w:marTop w:val="0"/>
              <w:marBottom w:val="0"/>
              <w:divBdr>
                <w:top w:val="none" w:sz="0" w:space="0" w:color="auto"/>
                <w:left w:val="none" w:sz="0" w:space="0" w:color="auto"/>
                <w:bottom w:val="none" w:sz="0" w:space="0" w:color="auto"/>
                <w:right w:val="none" w:sz="0" w:space="0" w:color="auto"/>
              </w:divBdr>
            </w:div>
          </w:divsChild>
        </w:div>
        <w:div w:id="361521549">
          <w:marLeft w:val="0"/>
          <w:marRight w:val="0"/>
          <w:marTop w:val="0"/>
          <w:marBottom w:val="0"/>
          <w:divBdr>
            <w:top w:val="none" w:sz="0" w:space="0" w:color="auto"/>
            <w:left w:val="none" w:sz="0" w:space="0" w:color="auto"/>
            <w:bottom w:val="none" w:sz="0" w:space="0" w:color="auto"/>
            <w:right w:val="none" w:sz="0" w:space="0" w:color="auto"/>
          </w:divBdr>
          <w:divsChild>
            <w:div w:id="1241060507">
              <w:marLeft w:val="0"/>
              <w:marRight w:val="0"/>
              <w:marTop w:val="0"/>
              <w:marBottom w:val="0"/>
              <w:divBdr>
                <w:top w:val="none" w:sz="0" w:space="0" w:color="auto"/>
                <w:left w:val="none" w:sz="0" w:space="0" w:color="auto"/>
                <w:bottom w:val="none" w:sz="0" w:space="0" w:color="auto"/>
                <w:right w:val="none" w:sz="0" w:space="0" w:color="auto"/>
              </w:divBdr>
            </w:div>
          </w:divsChild>
        </w:div>
        <w:div w:id="1505514917">
          <w:marLeft w:val="0"/>
          <w:marRight w:val="0"/>
          <w:marTop w:val="0"/>
          <w:marBottom w:val="0"/>
          <w:divBdr>
            <w:top w:val="none" w:sz="0" w:space="0" w:color="auto"/>
            <w:left w:val="none" w:sz="0" w:space="0" w:color="auto"/>
            <w:bottom w:val="none" w:sz="0" w:space="0" w:color="auto"/>
            <w:right w:val="none" w:sz="0" w:space="0" w:color="auto"/>
          </w:divBdr>
          <w:divsChild>
            <w:div w:id="272711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3177401">
      <w:bodyDiv w:val="1"/>
      <w:marLeft w:val="0"/>
      <w:marRight w:val="0"/>
      <w:marTop w:val="0"/>
      <w:marBottom w:val="0"/>
      <w:divBdr>
        <w:top w:val="none" w:sz="0" w:space="0" w:color="auto"/>
        <w:left w:val="none" w:sz="0" w:space="0" w:color="auto"/>
        <w:bottom w:val="none" w:sz="0" w:space="0" w:color="auto"/>
        <w:right w:val="none" w:sz="0" w:space="0" w:color="auto"/>
      </w:divBdr>
    </w:div>
    <w:div w:id="1522357625">
      <w:bodyDiv w:val="1"/>
      <w:marLeft w:val="0"/>
      <w:marRight w:val="0"/>
      <w:marTop w:val="0"/>
      <w:marBottom w:val="0"/>
      <w:divBdr>
        <w:top w:val="none" w:sz="0" w:space="0" w:color="auto"/>
        <w:left w:val="none" w:sz="0" w:space="0" w:color="auto"/>
        <w:bottom w:val="none" w:sz="0" w:space="0" w:color="auto"/>
        <w:right w:val="none" w:sz="0" w:space="0" w:color="auto"/>
      </w:divBdr>
      <w:divsChild>
        <w:div w:id="1643198781">
          <w:blockQuote w:val="1"/>
          <w:marLeft w:val="720"/>
          <w:marRight w:val="720"/>
          <w:marTop w:val="100"/>
          <w:marBottom w:val="100"/>
          <w:divBdr>
            <w:top w:val="none" w:sz="0" w:space="0" w:color="auto"/>
            <w:left w:val="none" w:sz="0" w:space="0" w:color="auto"/>
            <w:bottom w:val="none" w:sz="0" w:space="0" w:color="auto"/>
            <w:right w:val="none" w:sz="0" w:space="0" w:color="auto"/>
          </w:divBdr>
        </w:div>
        <w:div w:id="189075662">
          <w:blockQuote w:val="1"/>
          <w:marLeft w:val="720"/>
          <w:marRight w:val="720"/>
          <w:marTop w:val="100"/>
          <w:marBottom w:val="100"/>
          <w:divBdr>
            <w:top w:val="none" w:sz="0" w:space="0" w:color="auto"/>
            <w:left w:val="none" w:sz="0" w:space="0" w:color="auto"/>
            <w:bottom w:val="none" w:sz="0" w:space="0" w:color="auto"/>
            <w:right w:val="none" w:sz="0" w:space="0" w:color="auto"/>
          </w:divBdr>
        </w:div>
        <w:div w:id="375399191">
          <w:marLeft w:val="0"/>
          <w:marRight w:val="0"/>
          <w:marTop w:val="0"/>
          <w:marBottom w:val="0"/>
          <w:divBdr>
            <w:top w:val="none" w:sz="0" w:space="0" w:color="auto"/>
            <w:left w:val="none" w:sz="0" w:space="0" w:color="auto"/>
            <w:bottom w:val="none" w:sz="0" w:space="0" w:color="auto"/>
            <w:right w:val="none" w:sz="0" w:space="0" w:color="auto"/>
          </w:divBdr>
          <w:divsChild>
            <w:div w:id="824663938">
              <w:marLeft w:val="0"/>
              <w:marRight w:val="0"/>
              <w:marTop w:val="0"/>
              <w:marBottom w:val="0"/>
              <w:divBdr>
                <w:top w:val="none" w:sz="0" w:space="0" w:color="auto"/>
                <w:left w:val="none" w:sz="0" w:space="0" w:color="auto"/>
                <w:bottom w:val="none" w:sz="0" w:space="0" w:color="auto"/>
                <w:right w:val="none" w:sz="0" w:space="0" w:color="auto"/>
              </w:divBdr>
            </w:div>
          </w:divsChild>
        </w:div>
        <w:div w:id="1966934330">
          <w:marLeft w:val="0"/>
          <w:marRight w:val="0"/>
          <w:marTop w:val="0"/>
          <w:marBottom w:val="0"/>
          <w:divBdr>
            <w:top w:val="none" w:sz="0" w:space="0" w:color="auto"/>
            <w:left w:val="none" w:sz="0" w:space="0" w:color="auto"/>
            <w:bottom w:val="none" w:sz="0" w:space="0" w:color="auto"/>
            <w:right w:val="none" w:sz="0" w:space="0" w:color="auto"/>
          </w:divBdr>
          <w:divsChild>
            <w:div w:id="1122310833">
              <w:marLeft w:val="0"/>
              <w:marRight w:val="0"/>
              <w:marTop w:val="0"/>
              <w:marBottom w:val="0"/>
              <w:divBdr>
                <w:top w:val="none" w:sz="0" w:space="0" w:color="auto"/>
                <w:left w:val="none" w:sz="0" w:space="0" w:color="auto"/>
                <w:bottom w:val="none" w:sz="0" w:space="0" w:color="auto"/>
                <w:right w:val="none" w:sz="0" w:space="0" w:color="auto"/>
              </w:divBdr>
            </w:div>
          </w:divsChild>
        </w:div>
        <w:div w:id="303780604">
          <w:blockQuote w:val="1"/>
          <w:marLeft w:val="720"/>
          <w:marRight w:val="720"/>
          <w:marTop w:val="100"/>
          <w:marBottom w:val="100"/>
          <w:divBdr>
            <w:top w:val="none" w:sz="0" w:space="0" w:color="auto"/>
            <w:left w:val="none" w:sz="0" w:space="0" w:color="auto"/>
            <w:bottom w:val="none" w:sz="0" w:space="0" w:color="auto"/>
            <w:right w:val="none" w:sz="0" w:space="0" w:color="auto"/>
          </w:divBdr>
        </w:div>
        <w:div w:id="484049468">
          <w:marLeft w:val="0"/>
          <w:marRight w:val="0"/>
          <w:marTop w:val="0"/>
          <w:marBottom w:val="0"/>
          <w:divBdr>
            <w:top w:val="none" w:sz="0" w:space="0" w:color="auto"/>
            <w:left w:val="none" w:sz="0" w:space="0" w:color="auto"/>
            <w:bottom w:val="none" w:sz="0" w:space="0" w:color="auto"/>
            <w:right w:val="none" w:sz="0" w:space="0" w:color="auto"/>
          </w:divBdr>
          <w:divsChild>
            <w:div w:id="1503279489">
              <w:marLeft w:val="0"/>
              <w:marRight w:val="0"/>
              <w:marTop w:val="0"/>
              <w:marBottom w:val="0"/>
              <w:divBdr>
                <w:top w:val="none" w:sz="0" w:space="0" w:color="auto"/>
                <w:left w:val="none" w:sz="0" w:space="0" w:color="auto"/>
                <w:bottom w:val="none" w:sz="0" w:space="0" w:color="auto"/>
                <w:right w:val="none" w:sz="0" w:space="0" w:color="auto"/>
              </w:divBdr>
            </w:div>
          </w:divsChild>
        </w:div>
        <w:div w:id="837769082">
          <w:blockQuote w:val="1"/>
          <w:marLeft w:val="720"/>
          <w:marRight w:val="720"/>
          <w:marTop w:val="100"/>
          <w:marBottom w:val="100"/>
          <w:divBdr>
            <w:top w:val="none" w:sz="0" w:space="0" w:color="auto"/>
            <w:left w:val="none" w:sz="0" w:space="0" w:color="auto"/>
            <w:bottom w:val="none" w:sz="0" w:space="0" w:color="auto"/>
            <w:right w:val="none" w:sz="0" w:space="0" w:color="auto"/>
          </w:divBdr>
        </w:div>
        <w:div w:id="1764837416">
          <w:marLeft w:val="0"/>
          <w:marRight w:val="0"/>
          <w:marTop w:val="0"/>
          <w:marBottom w:val="0"/>
          <w:divBdr>
            <w:top w:val="none" w:sz="0" w:space="0" w:color="auto"/>
            <w:left w:val="none" w:sz="0" w:space="0" w:color="auto"/>
            <w:bottom w:val="none" w:sz="0" w:space="0" w:color="auto"/>
            <w:right w:val="none" w:sz="0" w:space="0" w:color="auto"/>
          </w:divBdr>
          <w:divsChild>
            <w:div w:id="1304391223">
              <w:marLeft w:val="0"/>
              <w:marRight w:val="0"/>
              <w:marTop w:val="0"/>
              <w:marBottom w:val="0"/>
              <w:divBdr>
                <w:top w:val="none" w:sz="0" w:space="0" w:color="auto"/>
                <w:left w:val="none" w:sz="0" w:space="0" w:color="auto"/>
                <w:bottom w:val="none" w:sz="0" w:space="0" w:color="auto"/>
                <w:right w:val="none" w:sz="0" w:space="0" w:color="auto"/>
              </w:divBdr>
            </w:div>
          </w:divsChild>
        </w:div>
        <w:div w:id="752169633">
          <w:blockQuote w:val="1"/>
          <w:marLeft w:val="720"/>
          <w:marRight w:val="720"/>
          <w:marTop w:val="100"/>
          <w:marBottom w:val="100"/>
          <w:divBdr>
            <w:top w:val="none" w:sz="0" w:space="0" w:color="auto"/>
            <w:left w:val="none" w:sz="0" w:space="0" w:color="auto"/>
            <w:bottom w:val="none" w:sz="0" w:space="0" w:color="auto"/>
            <w:right w:val="none" w:sz="0" w:space="0" w:color="auto"/>
          </w:divBdr>
        </w:div>
        <w:div w:id="194079446">
          <w:marLeft w:val="0"/>
          <w:marRight w:val="0"/>
          <w:marTop w:val="0"/>
          <w:marBottom w:val="0"/>
          <w:divBdr>
            <w:top w:val="none" w:sz="0" w:space="0" w:color="auto"/>
            <w:left w:val="none" w:sz="0" w:space="0" w:color="auto"/>
            <w:bottom w:val="none" w:sz="0" w:space="0" w:color="auto"/>
            <w:right w:val="none" w:sz="0" w:space="0" w:color="auto"/>
          </w:divBdr>
          <w:divsChild>
            <w:div w:id="1064721375">
              <w:marLeft w:val="0"/>
              <w:marRight w:val="0"/>
              <w:marTop w:val="0"/>
              <w:marBottom w:val="0"/>
              <w:divBdr>
                <w:top w:val="none" w:sz="0" w:space="0" w:color="auto"/>
                <w:left w:val="none" w:sz="0" w:space="0" w:color="auto"/>
                <w:bottom w:val="none" w:sz="0" w:space="0" w:color="auto"/>
                <w:right w:val="none" w:sz="0" w:space="0" w:color="auto"/>
              </w:divBdr>
            </w:div>
          </w:divsChild>
        </w:div>
        <w:div w:id="1845392223">
          <w:blockQuote w:val="1"/>
          <w:marLeft w:val="720"/>
          <w:marRight w:val="720"/>
          <w:marTop w:val="100"/>
          <w:marBottom w:val="100"/>
          <w:divBdr>
            <w:top w:val="none" w:sz="0" w:space="0" w:color="auto"/>
            <w:left w:val="none" w:sz="0" w:space="0" w:color="auto"/>
            <w:bottom w:val="none" w:sz="0" w:space="0" w:color="auto"/>
            <w:right w:val="none" w:sz="0" w:space="0" w:color="auto"/>
          </w:divBdr>
        </w:div>
        <w:div w:id="1199776417">
          <w:marLeft w:val="0"/>
          <w:marRight w:val="0"/>
          <w:marTop w:val="0"/>
          <w:marBottom w:val="0"/>
          <w:divBdr>
            <w:top w:val="none" w:sz="0" w:space="0" w:color="auto"/>
            <w:left w:val="none" w:sz="0" w:space="0" w:color="auto"/>
            <w:bottom w:val="none" w:sz="0" w:space="0" w:color="auto"/>
            <w:right w:val="none" w:sz="0" w:space="0" w:color="auto"/>
          </w:divBdr>
          <w:divsChild>
            <w:div w:id="698773440">
              <w:marLeft w:val="0"/>
              <w:marRight w:val="0"/>
              <w:marTop w:val="0"/>
              <w:marBottom w:val="0"/>
              <w:divBdr>
                <w:top w:val="none" w:sz="0" w:space="0" w:color="auto"/>
                <w:left w:val="none" w:sz="0" w:space="0" w:color="auto"/>
                <w:bottom w:val="none" w:sz="0" w:space="0" w:color="auto"/>
                <w:right w:val="none" w:sz="0" w:space="0" w:color="auto"/>
              </w:divBdr>
            </w:div>
          </w:divsChild>
        </w:div>
        <w:div w:id="1884366612">
          <w:marLeft w:val="0"/>
          <w:marRight w:val="0"/>
          <w:marTop w:val="0"/>
          <w:marBottom w:val="0"/>
          <w:divBdr>
            <w:top w:val="none" w:sz="0" w:space="0" w:color="auto"/>
            <w:left w:val="none" w:sz="0" w:space="0" w:color="auto"/>
            <w:bottom w:val="none" w:sz="0" w:space="0" w:color="auto"/>
            <w:right w:val="none" w:sz="0" w:space="0" w:color="auto"/>
          </w:divBdr>
          <w:divsChild>
            <w:div w:id="1950428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8134153">
      <w:bodyDiv w:val="1"/>
      <w:marLeft w:val="0"/>
      <w:marRight w:val="0"/>
      <w:marTop w:val="0"/>
      <w:marBottom w:val="0"/>
      <w:divBdr>
        <w:top w:val="none" w:sz="0" w:space="0" w:color="auto"/>
        <w:left w:val="none" w:sz="0" w:space="0" w:color="auto"/>
        <w:bottom w:val="none" w:sz="0" w:space="0" w:color="auto"/>
        <w:right w:val="none" w:sz="0" w:space="0" w:color="auto"/>
      </w:divBdr>
      <w:divsChild>
        <w:div w:id="992370699">
          <w:marLeft w:val="0"/>
          <w:marRight w:val="0"/>
          <w:marTop w:val="0"/>
          <w:marBottom w:val="0"/>
          <w:divBdr>
            <w:top w:val="none" w:sz="0" w:space="0" w:color="auto"/>
            <w:left w:val="none" w:sz="0" w:space="0" w:color="auto"/>
            <w:bottom w:val="none" w:sz="0" w:space="0" w:color="auto"/>
            <w:right w:val="none" w:sz="0" w:space="0" w:color="auto"/>
          </w:divBdr>
          <w:divsChild>
            <w:div w:id="1730303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0489053">
      <w:bodyDiv w:val="1"/>
      <w:marLeft w:val="0"/>
      <w:marRight w:val="0"/>
      <w:marTop w:val="0"/>
      <w:marBottom w:val="0"/>
      <w:divBdr>
        <w:top w:val="none" w:sz="0" w:space="0" w:color="auto"/>
        <w:left w:val="none" w:sz="0" w:space="0" w:color="auto"/>
        <w:bottom w:val="none" w:sz="0" w:space="0" w:color="auto"/>
        <w:right w:val="none" w:sz="0" w:space="0" w:color="auto"/>
      </w:divBdr>
    </w:div>
    <w:div w:id="1536195845">
      <w:bodyDiv w:val="1"/>
      <w:marLeft w:val="0"/>
      <w:marRight w:val="0"/>
      <w:marTop w:val="0"/>
      <w:marBottom w:val="0"/>
      <w:divBdr>
        <w:top w:val="none" w:sz="0" w:space="0" w:color="auto"/>
        <w:left w:val="none" w:sz="0" w:space="0" w:color="auto"/>
        <w:bottom w:val="none" w:sz="0" w:space="0" w:color="auto"/>
        <w:right w:val="none" w:sz="0" w:space="0" w:color="auto"/>
      </w:divBdr>
    </w:div>
    <w:div w:id="1548374739">
      <w:bodyDiv w:val="1"/>
      <w:marLeft w:val="0"/>
      <w:marRight w:val="0"/>
      <w:marTop w:val="0"/>
      <w:marBottom w:val="0"/>
      <w:divBdr>
        <w:top w:val="none" w:sz="0" w:space="0" w:color="auto"/>
        <w:left w:val="none" w:sz="0" w:space="0" w:color="auto"/>
        <w:bottom w:val="none" w:sz="0" w:space="0" w:color="auto"/>
        <w:right w:val="none" w:sz="0" w:space="0" w:color="auto"/>
      </w:divBdr>
    </w:div>
    <w:div w:id="1553883776">
      <w:bodyDiv w:val="1"/>
      <w:marLeft w:val="0"/>
      <w:marRight w:val="0"/>
      <w:marTop w:val="0"/>
      <w:marBottom w:val="0"/>
      <w:divBdr>
        <w:top w:val="none" w:sz="0" w:space="0" w:color="auto"/>
        <w:left w:val="none" w:sz="0" w:space="0" w:color="auto"/>
        <w:bottom w:val="none" w:sz="0" w:space="0" w:color="auto"/>
        <w:right w:val="none" w:sz="0" w:space="0" w:color="auto"/>
      </w:divBdr>
      <w:divsChild>
        <w:div w:id="1081025337">
          <w:marLeft w:val="0"/>
          <w:marRight w:val="0"/>
          <w:marTop w:val="0"/>
          <w:marBottom w:val="0"/>
          <w:divBdr>
            <w:top w:val="none" w:sz="0" w:space="0" w:color="auto"/>
            <w:left w:val="none" w:sz="0" w:space="0" w:color="auto"/>
            <w:bottom w:val="none" w:sz="0" w:space="0" w:color="auto"/>
            <w:right w:val="none" w:sz="0" w:space="0" w:color="auto"/>
          </w:divBdr>
          <w:divsChild>
            <w:div w:id="1681810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0768989">
      <w:bodyDiv w:val="1"/>
      <w:marLeft w:val="0"/>
      <w:marRight w:val="0"/>
      <w:marTop w:val="0"/>
      <w:marBottom w:val="0"/>
      <w:divBdr>
        <w:top w:val="none" w:sz="0" w:space="0" w:color="auto"/>
        <w:left w:val="none" w:sz="0" w:space="0" w:color="auto"/>
        <w:bottom w:val="none" w:sz="0" w:space="0" w:color="auto"/>
        <w:right w:val="none" w:sz="0" w:space="0" w:color="auto"/>
      </w:divBdr>
      <w:divsChild>
        <w:div w:id="1080761072">
          <w:marLeft w:val="0"/>
          <w:marRight w:val="0"/>
          <w:marTop w:val="0"/>
          <w:marBottom w:val="0"/>
          <w:divBdr>
            <w:top w:val="none" w:sz="0" w:space="0" w:color="auto"/>
            <w:left w:val="none" w:sz="0" w:space="0" w:color="auto"/>
            <w:bottom w:val="none" w:sz="0" w:space="0" w:color="auto"/>
            <w:right w:val="none" w:sz="0" w:space="0" w:color="auto"/>
          </w:divBdr>
          <w:divsChild>
            <w:div w:id="1722945449">
              <w:marLeft w:val="0"/>
              <w:marRight w:val="0"/>
              <w:marTop w:val="0"/>
              <w:marBottom w:val="0"/>
              <w:divBdr>
                <w:top w:val="none" w:sz="0" w:space="0" w:color="auto"/>
                <w:left w:val="none" w:sz="0" w:space="0" w:color="auto"/>
                <w:bottom w:val="none" w:sz="0" w:space="0" w:color="auto"/>
                <w:right w:val="none" w:sz="0" w:space="0" w:color="auto"/>
              </w:divBdr>
              <w:divsChild>
                <w:div w:id="249778147">
                  <w:marLeft w:val="0"/>
                  <w:marRight w:val="0"/>
                  <w:marTop w:val="0"/>
                  <w:marBottom w:val="0"/>
                  <w:divBdr>
                    <w:top w:val="none" w:sz="0" w:space="0" w:color="auto"/>
                    <w:left w:val="none" w:sz="0" w:space="0" w:color="auto"/>
                    <w:bottom w:val="none" w:sz="0" w:space="0" w:color="auto"/>
                    <w:right w:val="none" w:sz="0" w:space="0" w:color="auto"/>
                  </w:divBdr>
                  <w:divsChild>
                    <w:div w:id="1168129686">
                      <w:marLeft w:val="0"/>
                      <w:marRight w:val="0"/>
                      <w:marTop w:val="0"/>
                      <w:marBottom w:val="0"/>
                      <w:divBdr>
                        <w:top w:val="none" w:sz="0" w:space="0" w:color="auto"/>
                        <w:left w:val="none" w:sz="0" w:space="0" w:color="auto"/>
                        <w:bottom w:val="none" w:sz="0" w:space="0" w:color="auto"/>
                        <w:right w:val="none" w:sz="0" w:space="0" w:color="auto"/>
                      </w:divBdr>
                      <w:divsChild>
                        <w:div w:id="523831949">
                          <w:marLeft w:val="0"/>
                          <w:marRight w:val="0"/>
                          <w:marTop w:val="0"/>
                          <w:marBottom w:val="0"/>
                          <w:divBdr>
                            <w:top w:val="none" w:sz="0" w:space="0" w:color="auto"/>
                            <w:left w:val="none" w:sz="0" w:space="0" w:color="auto"/>
                            <w:bottom w:val="none" w:sz="0" w:space="0" w:color="auto"/>
                            <w:right w:val="none" w:sz="0" w:space="0" w:color="auto"/>
                          </w:divBdr>
                          <w:divsChild>
                            <w:div w:id="1381395141">
                              <w:marLeft w:val="0"/>
                              <w:marRight w:val="0"/>
                              <w:marTop w:val="0"/>
                              <w:marBottom w:val="0"/>
                              <w:divBdr>
                                <w:top w:val="none" w:sz="0" w:space="0" w:color="auto"/>
                                <w:left w:val="none" w:sz="0" w:space="0" w:color="auto"/>
                                <w:bottom w:val="none" w:sz="0" w:space="0" w:color="auto"/>
                                <w:right w:val="none" w:sz="0" w:space="0" w:color="auto"/>
                              </w:divBdr>
                              <w:divsChild>
                                <w:div w:id="1725717246">
                                  <w:marLeft w:val="0"/>
                                  <w:marRight w:val="0"/>
                                  <w:marTop w:val="0"/>
                                  <w:marBottom w:val="0"/>
                                  <w:divBdr>
                                    <w:top w:val="none" w:sz="0" w:space="0" w:color="auto"/>
                                    <w:left w:val="none" w:sz="0" w:space="0" w:color="auto"/>
                                    <w:bottom w:val="none" w:sz="0" w:space="0" w:color="auto"/>
                                    <w:right w:val="none" w:sz="0" w:space="0" w:color="auto"/>
                                  </w:divBdr>
                                  <w:divsChild>
                                    <w:div w:id="45110677">
                                      <w:marLeft w:val="0"/>
                                      <w:marRight w:val="0"/>
                                      <w:marTop w:val="0"/>
                                      <w:marBottom w:val="0"/>
                                      <w:divBdr>
                                        <w:top w:val="none" w:sz="0" w:space="0" w:color="auto"/>
                                        <w:left w:val="none" w:sz="0" w:space="0" w:color="auto"/>
                                        <w:bottom w:val="none" w:sz="0" w:space="0" w:color="auto"/>
                                        <w:right w:val="none" w:sz="0" w:space="0" w:color="auto"/>
                                      </w:divBdr>
                                      <w:divsChild>
                                        <w:div w:id="2122992345">
                                          <w:marLeft w:val="0"/>
                                          <w:marRight w:val="0"/>
                                          <w:marTop w:val="0"/>
                                          <w:marBottom w:val="0"/>
                                          <w:divBdr>
                                            <w:top w:val="none" w:sz="0" w:space="0" w:color="auto"/>
                                            <w:left w:val="none" w:sz="0" w:space="0" w:color="auto"/>
                                            <w:bottom w:val="none" w:sz="0" w:space="0" w:color="auto"/>
                                            <w:right w:val="none" w:sz="0" w:space="0" w:color="auto"/>
                                          </w:divBdr>
                                          <w:divsChild>
                                            <w:div w:id="1483890801">
                                              <w:marLeft w:val="0"/>
                                              <w:marRight w:val="0"/>
                                              <w:marTop w:val="0"/>
                                              <w:marBottom w:val="0"/>
                                              <w:divBdr>
                                                <w:top w:val="none" w:sz="0" w:space="0" w:color="auto"/>
                                                <w:left w:val="none" w:sz="0" w:space="0" w:color="auto"/>
                                                <w:bottom w:val="none" w:sz="0" w:space="0" w:color="auto"/>
                                                <w:right w:val="none" w:sz="0" w:space="0" w:color="auto"/>
                                              </w:divBdr>
                                              <w:divsChild>
                                                <w:div w:id="1419597689">
                                                  <w:marLeft w:val="0"/>
                                                  <w:marRight w:val="0"/>
                                                  <w:marTop w:val="0"/>
                                                  <w:marBottom w:val="0"/>
                                                  <w:divBdr>
                                                    <w:top w:val="none" w:sz="0" w:space="0" w:color="auto"/>
                                                    <w:left w:val="none" w:sz="0" w:space="0" w:color="auto"/>
                                                    <w:bottom w:val="none" w:sz="0" w:space="0" w:color="auto"/>
                                                    <w:right w:val="none" w:sz="0" w:space="0" w:color="auto"/>
                                                  </w:divBdr>
                                                  <w:divsChild>
                                                    <w:div w:id="2032879273">
                                                      <w:marLeft w:val="0"/>
                                                      <w:marRight w:val="0"/>
                                                      <w:marTop w:val="0"/>
                                                      <w:marBottom w:val="0"/>
                                                      <w:divBdr>
                                                        <w:top w:val="none" w:sz="0" w:space="0" w:color="auto"/>
                                                        <w:left w:val="none" w:sz="0" w:space="0" w:color="auto"/>
                                                        <w:bottom w:val="none" w:sz="0" w:space="0" w:color="auto"/>
                                                        <w:right w:val="none" w:sz="0" w:space="0" w:color="auto"/>
                                                      </w:divBdr>
                                                      <w:divsChild>
                                                        <w:div w:id="1877039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874774640">
          <w:marLeft w:val="0"/>
          <w:marRight w:val="0"/>
          <w:marTop w:val="0"/>
          <w:marBottom w:val="0"/>
          <w:divBdr>
            <w:top w:val="none" w:sz="0" w:space="0" w:color="auto"/>
            <w:left w:val="none" w:sz="0" w:space="0" w:color="auto"/>
            <w:bottom w:val="none" w:sz="0" w:space="0" w:color="auto"/>
            <w:right w:val="none" w:sz="0" w:space="0" w:color="auto"/>
          </w:divBdr>
          <w:divsChild>
            <w:div w:id="1531188070">
              <w:marLeft w:val="0"/>
              <w:marRight w:val="0"/>
              <w:marTop w:val="0"/>
              <w:marBottom w:val="0"/>
              <w:divBdr>
                <w:top w:val="none" w:sz="0" w:space="0" w:color="auto"/>
                <w:left w:val="none" w:sz="0" w:space="0" w:color="auto"/>
                <w:bottom w:val="none" w:sz="0" w:space="0" w:color="auto"/>
                <w:right w:val="none" w:sz="0" w:space="0" w:color="auto"/>
              </w:divBdr>
              <w:divsChild>
                <w:div w:id="1864783730">
                  <w:marLeft w:val="0"/>
                  <w:marRight w:val="0"/>
                  <w:marTop w:val="0"/>
                  <w:marBottom w:val="0"/>
                  <w:divBdr>
                    <w:top w:val="none" w:sz="0" w:space="0" w:color="auto"/>
                    <w:left w:val="none" w:sz="0" w:space="0" w:color="auto"/>
                    <w:bottom w:val="none" w:sz="0" w:space="0" w:color="auto"/>
                    <w:right w:val="none" w:sz="0" w:space="0" w:color="auto"/>
                  </w:divBdr>
                  <w:divsChild>
                    <w:div w:id="1920287668">
                      <w:marLeft w:val="0"/>
                      <w:marRight w:val="0"/>
                      <w:marTop w:val="0"/>
                      <w:marBottom w:val="0"/>
                      <w:divBdr>
                        <w:top w:val="none" w:sz="0" w:space="0" w:color="auto"/>
                        <w:left w:val="none" w:sz="0" w:space="0" w:color="auto"/>
                        <w:bottom w:val="none" w:sz="0" w:space="0" w:color="auto"/>
                        <w:right w:val="none" w:sz="0" w:space="0" w:color="auto"/>
                      </w:divBdr>
                      <w:divsChild>
                        <w:div w:id="769741562">
                          <w:marLeft w:val="0"/>
                          <w:marRight w:val="0"/>
                          <w:marTop w:val="0"/>
                          <w:marBottom w:val="0"/>
                          <w:divBdr>
                            <w:top w:val="none" w:sz="0" w:space="0" w:color="auto"/>
                            <w:left w:val="none" w:sz="0" w:space="0" w:color="auto"/>
                            <w:bottom w:val="none" w:sz="0" w:space="0" w:color="auto"/>
                            <w:right w:val="none" w:sz="0" w:space="0" w:color="auto"/>
                          </w:divBdr>
                          <w:divsChild>
                            <w:div w:id="1160539715">
                              <w:marLeft w:val="0"/>
                              <w:marRight w:val="0"/>
                              <w:marTop w:val="0"/>
                              <w:marBottom w:val="0"/>
                              <w:divBdr>
                                <w:top w:val="none" w:sz="0" w:space="0" w:color="auto"/>
                                <w:left w:val="none" w:sz="0" w:space="0" w:color="auto"/>
                                <w:bottom w:val="none" w:sz="0" w:space="0" w:color="auto"/>
                                <w:right w:val="none" w:sz="0" w:space="0" w:color="auto"/>
                              </w:divBdr>
                              <w:divsChild>
                                <w:div w:id="2055960826">
                                  <w:marLeft w:val="0"/>
                                  <w:marRight w:val="0"/>
                                  <w:marTop w:val="0"/>
                                  <w:marBottom w:val="0"/>
                                  <w:divBdr>
                                    <w:top w:val="none" w:sz="0" w:space="0" w:color="auto"/>
                                    <w:left w:val="none" w:sz="0" w:space="0" w:color="auto"/>
                                    <w:bottom w:val="none" w:sz="0" w:space="0" w:color="auto"/>
                                    <w:right w:val="none" w:sz="0" w:space="0" w:color="auto"/>
                                  </w:divBdr>
                                  <w:divsChild>
                                    <w:div w:id="984744560">
                                      <w:marLeft w:val="0"/>
                                      <w:marRight w:val="0"/>
                                      <w:marTop w:val="0"/>
                                      <w:marBottom w:val="0"/>
                                      <w:divBdr>
                                        <w:top w:val="none" w:sz="0" w:space="0" w:color="auto"/>
                                        <w:left w:val="none" w:sz="0" w:space="0" w:color="auto"/>
                                        <w:bottom w:val="none" w:sz="0" w:space="0" w:color="auto"/>
                                        <w:right w:val="none" w:sz="0" w:space="0" w:color="auto"/>
                                      </w:divBdr>
                                      <w:divsChild>
                                        <w:div w:id="1235820588">
                                          <w:marLeft w:val="0"/>
                                          <w:marRight w:val="0"/>
                                          <w:marTop w:val="0"/>
                                          <w:marBottom w:val="0"/>
                                          <w:divBdr>
                                            <w:top w:val="none" w:sz="0" w:space="0" w:color="auto"/>
                                            <w:left w:val="none" w:sz="0" w:space="0" w:color="auto"/>
                                            <w:bottom w:val="none" w:sz="0" w:space="0" w:color="auto"/>
                                            <w:right w:val="none" w:sz="0" w:space="0" w:color="auto"/>
                                          </w:divBdr>
                                          <w:divsChild>
                                            <w:div w:id="1451970104">
                                              <w:marLeft w:val="0"/>
                                              <w:marRight w:val="0"/>
                                              <w:marTop w:val="0"/>
                                              <w:marBottom w:val="0"/>
                                              <w:divBdr>
                                                <w:top w:val="none" w:sz="0" w:space="0" w:color="auto"/>
                                                <w:left w:val="none" w:sz="0" w:space="0" w:color="auto"/>
                                                <w:bottom w:val="none" w:sz="0" w:space="0" w:color="auto"/>
                                                <w:right w:val="none" w:sz="0" w:space="0" w:color="auto"/>
                                              </w:divBdr>
                                              <w:divsChild>
                                                <w:div w:id="2091808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72208760">
                  <w:marLeft w:val="0"/>
                  <w:marRight w:val="0"/>
                  <w:marTop w:val="0"/>
                  <w:marBottom w:val="0"/>
                  <w:divBdr>
                    <w:top w:val="none" w:sz="0" w:space="0" w:color="auto"/>
                    <w:left w:val="none" w:sz="0" w:space="0" w:color="auto"/>
                    <w:bottom w:val="none" w:sz="0" w:space="0" w:color="auto"/>
                    <w:right w:val="none" w:sz="0" w:space="0" w:color="auto"/>
                  </w:divBdr>
                  <w:divsChild>
                    <w:div w:id="510485136">
                      <w:marLeft w:val="0"/>
                      <w:marRight w:val="0"/>
                      <w:marTop w:val="0"/>
                      <w:marBottom w:val="0"/>
                      <w:divBdr>
                        <w:top w:val="none" w:sz="0" w:space="0" w:color="auto"/>
                        <w:left w:val="none" w:sz="0" w:space="0" w:color="auto"/>
                        <w:bottom w:val="none" w:sz="0" w:space="0" w:color="auto"/>
                        <w:right w:val="none" w:sz="0" w:space="0" w:color="auto"/>
                      </w:divBdr>
                      <w:divsChild>
                        <w:div w:id="1518499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85187605">
      <w:bodyDiv w:val="1"/>
      <w:marLeft w:val="0"/>
      <w:marRight w:val="0"/>
      <w:marTop w:val="0"/>
      <w:marBottom w:val="0"/>
      <w:divBdr>
        <w:top w:val="none" w:sz="0" w:space="0" w:color="auto"/>
        <w:left w:val="none" w:sz="0" w:space="0" w:color="auto"/>
        <w:bottom w:val="none" w:sz="0" w:space="0" w:color="auto"/>
        <w:right w:val="none" w:sz="0" w:space="0" w:color="auto"/>
      </w:divBdr>
    </w:div>
    <w:div w:id="1585724033">
      <w:bodyDiv w:val="1"/>
      <w:marLeft w:val="0"/>
      <w:marRight w:val="0"/>
      <w:marTop w:val="0"/>
      <w:marBottom w:val="0"/>
      <w:divBdr>
        <w:top w:val="none" w:sz="0" w:space="0" w:color="auto"/>
        <w:left w:val="none" w:sz="0" w:space="0" w:color="auto"/>
        <w:bottom w:val="none" w:sz="0" w:space="0" w:color="auto"/>
        <w:right w:val="none" w:sz="0" w:space="0" w:color="auto"/>
      </w:divBdr>
    </w:div>
    <w:div w:id="1594823387">
      <w:bodyDiv w:val="1"/>
      <w:marLeft w:val="0"/>
      <w:marRight w:val="0"/>
      <w:marTop w:val="0"/>
      <w:marBottom w:val="0"/>
      <w:divBdr>
        <w:top w:val="none" w:sz="0" w:space="0" w:color="auto"/>
        <w:left w:val="none" w:sz="0" w:space="0" w:color="auto"/>
        <w:bottom w:val="none" w:sz="0" w:space="0" w:color="auto"/>
        <w:right w:val="none" w:sz="0" w:space="0" w:color="auto"/>
      </w:divBdr>
    </w:div>
    <w:div w:id="1613048473">
      <w:bodyDiv w:val="1"/>
      <w:marLeft w:val="0"/>
      <w:marRight w:val="0"/>
      <w:marTop w:val="0"/>
      <w:marBottom w:val="0"/>
      <w:divBdr>
        <w:top w:val="none" w:sz="0" w:space="0" w:color="auto"/>
        <w:left w:val="none" w:sz="0" w:space="0" w:color="auto"/>
        <w:bottom w:val="none" w:sz="0" w:space="0" w:color="auto"/>
        <w:right w:val="none" w:sz="0" w:space="0" w:color="auto"/>
      </w:divBdr>
      <w:divsChild>
        <w:div w:id="157768700">
          <w:marLeft w:val="0"/>
          <w:marRight w:val="0"/>
          <w:marTop w:val="0"/>
          <w:marBottom w:val="0"/>
          <w:divBdr>
            <w:top w:val="none" w:sz="0" w:space="0" w:color="auto"/>
            <w:left w:val="none" w:sz="0" w:space="0" w:color="auto"/>
            <w:bottom w:val="none" w:sz="0" w:space="0" w:color="auto"/>
            <w:right w:val="none" w:sz="0" w:space="0" w:color="auto"/>
          </w:divBdr>
          <w:divsChild>
            <w:div w:id="1293094456">
              <w:marLeft w:val="0"/>
              <w:marRight w:val="0"/>
              <w:marTop w:val="0"/>
              <w:marBottom w:val="0"/>
              <w:divBdr>
                <w:top w:val="none" w:sz="0" w:space="0" w:color="auto"/>
                <w:left w:val="none" w:sz="0" w:space="0" w:color="auto"/>
                <w:bottom w:val="none" w:sz="0" w:space="0" w:color="auto"/>
                <w:right w:val="none" w:sz="0" w:space="0" w:color="auto"/>
              </w:divBdr>
            </w:div>
          </w:divsChild>
        </w:div>
        <w:div w:id="982929847">
          <w:marLeft w:val="0"/>
          <w:marRight w:val="0"/>
          <w:marTop w:val="0"/>
          <w:marBottom w:val="0"/>
          <w:divBdr>
            <w:top w:val="none" w:sz="0" w:space="0" w:color="auto"/>
            <w:left w:val="none" w:sz="0" w:space="0" w:color="auto"/>
            <w:bottom w:val="none" w:sz="0" w:space="0" w:color="auto"/>
            <w:right w:val="none" w:sz="0" w:space="0" w:color="auto"/>
          </w:divBdr>
          <w:divsChild>
            <w:div w:id="155852713">
              <w:marLeft w:val="0"/>
              <w:marRight w:val="0"/>
              <w:marTop w:val="0"/>
              <w:marBottom w:val="0"/>
              <w:divBdr>
                <w:top w:val="none" w:sz="0" w:space="0" w:color="auto"/>
                <w:left w:val="none" w:sz="0" w:space="0" w:color="auto"/>
                <w:bottom w:val="none" w:sz="0" w:space="0" w:color="auto"/>
                <w:right w:val="none" w:sz="0" w:space="0" w:color="auto"/>
              </w:divBdr>
            </w:div>
          </w:divsChild>
        </w:div>
        <w:div w:id="464665256">
          <w:marLeft w:val="0"/>
          <w:marRight w:val="0"/>
          <w:marTop w:val="0"/>
          <w:marBottom w:val="0"/>
          <w:divBdr>
            <w:top w:val="none" w:sz="0" w:space="0" w:color="auto"/>
            <w:left w:val="none" w:sz="0" w:space="0" w:color="auto"/>
            <w:bottom w:val="none" w:sz="0" w:space="0" w:color="auto"/>
            <w:right w:val="none" w:sz="0" w:space="0" w:color="auto"/>
          </w:divBdr>
          <w:divsChild>
            <w:div w:id="252400143">
              <w:marLeft w:val="0"/>
              <w:marRight w:val="0"/>
              <w:marTop w:val="0"/>
              <w:marBottom w:val="0"/>
              <w:divBdr>
                <w:top w:val="none" w:sz="0" w:space="0" w:color="auto"/>
                <w:left w:val="none" w:sz="0" w:space="0" w:color="auto"/>
                <w:bottom w:val="none" w:sz="0" w:space="0" w:color="auto"/>
                <w:right w:val="none" w:sz="0" w:space="0" w:color="auto"/>
              </w:divBdr>
            </w:div>
          </w:divsChild>
        </w:div>
        <w:div w:id="1649163813">
          <w:marLeft w:val="0"/>
          <w:marRight w:val="0"/>
          <w:marTop w:val="0"/>
          <w:marBottom w:val="0"/>
          <w:divBdr>
            <w:top w:val="none" w:sz="0" w:space="0" w:color="auto"/>
            <w:left w:val="none" w:sz="0" w:space="0" w:color="auto"/>
            <w:bottom w:val="none" w:sz="0" w:space="0" w:color="auto"/>
            <w:right w:val="none" w:sz="0" w:space="0" w:color="auto"/>
          </w:divBdr>
          <w:divsChild>
            <w:div w:id="568658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0333925">
      <w:bodyDiv w:val="1"/>
      <w:marLeft w:val="0"/>
      <w:marRight w:val="0"/>
      <w:marTop w:val="0"/>
      <w:marBottom w:val="0"/>
      <w:divBdr>
        <w:top w:val="none" w:sz="0" w:space="0" w:color="auto"/>
        <w:left w:val="none" w:sz="0" w:space="0" w:color="auto"/>
        <w:bottom w:val="none" w:sz="0" w:space="0" w:color="auto"/>
        <w:right w:val="none" w:sz="0" w:space="0" w:color="auto"/>
      </w:divBdr>
      <w:divsChild>
        <w:div w:id="505170792">
          <w:marLeft w:val="0"/>
          <w:marRight w:val="0"/>
          <w:marTop w:val="0"/>
          <w:marBottom w:val="0"/>
          <w:divBdr>
            <w:top w:val="none" w:sz="0" w:space="0" w:color="auto"/>
            <w:left w:val="none" w:sz="0" w:space="0" w:color="auto"/>
            <w:bottom w:val="none" w:sz="0" w:space="0" w:color="auto"/>
            <w:right w:val="none" w:sz="0" w:space="0" w:color="auto"/>
          </w:divBdr>
          <w:divsChild>
            <w:div w:id="1518697638">
              <w:marLeft w:val="0"/>
              <w:marRight w:val="0"/>
              <w:marTop w:val="0"/>
              <w:marBottom w:val="0"/>
              <w:divBdr>
                <w:top w:val="none" w:sz="0" w:space="0" w:color="auto"/>
                <w:left w:val="none" w:sz="0" w:space="0" w:color="auto"/>
                <w:bottom w:val="none" w:sz="0" w:space="0" w:color="auto"/>
                <w:right w:val="none" w:sz="0" w:space="0" w:color="auto"/>
              </w:divBdr>
              <w:divsChild>
                <w:div w:id="336545322">
                  <w:marLeft w:val="0"/>
                  <w:marRight w:val="0"/>
                  <w:marTop w:val="0"/>
                  <w:marBottom w:val="0"/>
                  <w:divBdr>
                    <w:top w:val="none" w:sz="0" w:space="0" w:color="auto"/>
                    <w:left w:val="none" w:sz="0" w:space="0" w:color="auto"/>
                    <w:bottom w:val="none" w:sz="0" w:space="0" w:color="auto"/>
                    <w:right w:val="none" w:sz="0" w:space="0" w:color="auto"/>
                  </w:divBdr>
                  <w:divsChild>
                    <w:div w:id="1955214834">
                      <w:marLeft w:val="0"/>
                      <w:marRight w:val="0"/>
                      <w:marTop w:val="0"/>
                      <w:marBottom w:val="0"/>
                      <w:divBdr>
                        <w:top w:val="none" w:sz="0" w:space="0" w:color="auto"/>
                        <w:left w:val="none" w:sz="0" w:space="0" w:color="auto"/>
                        <w:bottom w:val="none" w:sz="0" w:space="0" w:color="auto"/>
                        <w:right w:val="none" w:sz="0" w:space="0" w:color="auto"/>
                      </w:divBdr>
                      <w:divsChild>
                        <w:div w:id="429618481">
                          <w:marLeft w:val="0"/>
                          <w:marRight w:val="0"/>
                          <w:marTop w:val="0"/>
                          <w:marBottom w:val="0"/>
                          <w:divBdr>
                            <w:top w:val="none" w:sz="0" w:space="0" w:color="auto"/>
                            <w:left w:val="none" w:sz="0" w:space="0" w:color="auto"/>
                            <w:bottom w:val="none" w:sz="0" w:space="0" w:color="auto"/>
                            <w:right w:val="none" w:sz="0" w:space="0" w:color="auto"/>
                          </w:divBdr>
                          <w:divsChild>
                            <w:div w:id="1344435589">
                              <w:marLeft w:val="0"/>
                              <w:marRight w:val="0"/>
                              <w:marTop w:val="0"/>
                              <w:marBottom w:val="0"/>
                              <w:divBdr>
                                <w:top w:val="none" w:sz="0" w:space="0" w:color="auto"/>
                                <w:left w:val="none" w:sz="0" w:space="0" w:color="auto"/>
                                <w:bottom w:val="none" w:sz="0" w:space="0" w:color="auto"/>
                                <w:right w:val="none" w:sz="0" w:space="0" w:color="auto"/>
                              </w:divBdr>
                              <w:divsChild>
                                <w:div w:id="1912496430">
                                  <w:marLeft w:val="0"/>
                                  <w:marRight w:val="0"/>
                                  <w:marTop w:val="0"/>
                                  <w:marBottom w:val="0"/>
                                  <w:divBdr>
                                    <w:top w:val="none" w:sz="0" w:space="0" w:color="auto"/>
                                    <w:left w:val="none" w:sz="0" w:space="0" w:color="auto"/>
                                    <w:bottom w:val="none" w:sz="0" w:space="0" w:color="auto"/>
                                    <w:right w:val="none" w:sz="0" w:space="0" w:color="auto"/>
                                  </w:divBdr>
                                  <w:divsChild>
                                    <w:div w:id="1410423700">
                                      <w:marLeft w:val="0"/>
                                      <w:marRight w:val="0"/>
                                      <w:marTop w:val="0"/>
                                      <w:marBottom w:val="0"/>
                                      <w:divBdr>
                                        <w:top w:val="none" w:sz="0" w:space="0" w:color="auto"/>
                                        <w:left w:val="none" w:sz="0" w:space="0" w:color="auto"/>
                                        <w:bottom w:val="none" w:sz="0" w:space="0" w:color="auto"/>
                                        <w:right w:val="none" w:sz="0" w:space="0" w:color="auto"/>
                                      </w:divBdr>
                                      <w:divsChild>
                                        <w:div w:id="381714169">
                                          <w:marLeft w:val="0"/>
                                          <w:marRight w:val="0"/>
                                          <w:marTop w:val="0"/>
                                          <w:marBottom w:val="0"/>
                                          <w:divBdr>
                                            <w:top w:val="none" w:sz="0" w:space="0" w:color="auto"/>
                                            <w:left w:val="none" w:sz="0" w:space="0" w:color="auto"/>
                                            <w:bottom w:val="none" w:sz="0" w:space="0" w:color="auto"/>
                                            <w:right w:val="none" w:sz="0" w:space="0" w:color="auto"/>
                                          </w:divBdr>
                                          <w:divsChild>
                                            <w:div w:id="1544370537">
                                              <w:marLeft w:val="0"/>
                                              <w:marRight w:val="0"/>
                                              <w:marTop w:val="0"/>
                                              <w:marBottom w:val="0"/>
                                              <w:divBdr>
                                                <w:top w:val="none" w:sz="0" w:space="0" w:color="auto"/>
                                                <w:left w:val="none" w:sz="0" w:space="0" w:color="auto"/>
                                                <w:bottom w:val="none" w:sz="0" w:space="0" w:color="auto"/>
                                                <w:right w:val="none" w:sz="0" w:space="0" w:color="auto"/>
                                              </w:divBdr>
                                              <w:divsChild>
                                                <w:div w:id="47384599">
                                                  <w:marLeft w:val="0"/>
                                                  <w:marRight w:val="0"/>
                                                  <w:marTop w:val="0"/>
                                                  <w:marBottom w:val="0"/>
                                                  <w:divBdr>
                                                    <w:top w:val="none" w:sz="0" w:space="0" w:color="auto"/>
                                                    <w:left w:val="none" w:sz="0" w:space="0" w:color="auto"/>
                                                    <w:bottom w:val="none" w:sz="0" w:space="0" w:color="auto"/>
                                                    <w:right w:val="none" w:sz="0" w:space="0" w:color="auto"/>
                                                  </w:divBdr>
                                                  <w:divsChild>
                                                    <w:div w:id="45372075">
                                                      <w:marLeft w:val="0"/>
                                                      <w:marRight w:val="0"/>
                                                      <w:marTop w:val="0"/>
                                                      <w:marBottom w:val="0"/>
                                                      <w:divBdr>
                                                        <w:top w:val="none" w:sz="0" w:space="0" w:color="auto"/>
                                                        <w:left w:val="none" w:sz="0" w:space="0" w:color="auto"/>
                                                        <w:bottom w:val="none" w:sz="0" w:space="0" w:color="auto"/>
                                                        <w:right w:val="none" w:sz="0" w:space="0" w:color="auto"/>
                                                      </w:divBdr>
                                                      <w:divsChild>
                                                        <w:div w:id="548733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633249453">
      <w:bodyDiv w:val="1"/>
      <w:marLeft w:val="0"/>
      <w:marRight w:val="0"/>
      <w:marTop w:val="0"/>
      <w:marBottom w:val="0"/>
      <w:divBdr>
        <w:top w:val="none" w:sz="0" w:space="0" w:color="auto"/>
        <w:left w:val="none" w:sz="0" w:space="0" w:color="auto"/>
        <w:bottom w:val="none" w:sz="0" w:space="0" w:color="auto"/>
        <w:right w:val="none" w:sz="0" w:space="0" w:color="auto"/>
      </w:divBdr>
      <w:divsChild>
        <w:div w:id="1894151266">
          <w:marLeft w:val="0"/>
          <w:marRight w:val="0"/>
          <w:marTop w:val="0"/>
          <w:marBottom w:val="0"/>
          <w:divBdr>
            <w:top w:val="none" w:sz="0" w:space="0" w:color="auto"/>
            <w:left w:val="none" w:sz="0" w:space="0" w:color="auto"/>
            <w:bottom w:val="none" w:sz="0" w:space="0" w:color="auto"/>
            <w:right w:val="none" w:sz="0" w:space="0" w:color="auto"/>
          </w:divBdr>
          <w:divsChild>
            <w:div w:id="607394053">
              <w:marLeft w:val="0"/>
              <w:marRight w:val="0"/>
              <w:marTop w:val="0"/>
              <w:marBottom w:val="0"/>
              <w:divBdr>
                <w:top w:val="none" w:sz="0" w:space="0" w:color="auto"/>
                <w:left w:val="none" w:sz="0" w:space="0" w:color="auto"/>
                <w:bottom w:val="none" w:sz="0" w:space="0" w:color="auto"/>
                <w:right w:val="none" w:sz="0" w:space="0" w:color="auto"/>
              </w:divBdr>
            </w:div>
          </w:divsChild>
        </w:div>
        <w:div w:id="209070785">
          <w:marLeft w:val="0"/>
          <w:marRight w:val="0"/>
          <w:marTop w:val="0"/>
          <w:marBottom w:val="0"/>
          <w:divBdr>
            <w:top w:val="none" w:sz="0" w:space="0" w:color="auto"/>
            <w:left w:val="none" w:sz="0" w:space="0" w:color="auto"/>
            <w:bottom w:val="none" w:sz="0" w:space="0" w:color="auto"/>
            <w:right w:val="none" w:sz="0" w:space="0" w:color="auto"/>
          </w:divBdr>
          <w:divsChild>
            <w:div w:id="1179931000">
              <w:marLeft w:val="0"/>
              <w:marRight w:val="0"/>
              <w:marTop w:val="0"/>
              <w:marBottom w:val="0"/>
              <w:divBdr>
                <w:top w:val="none" w:sz="0" w:space="0" w:color="auto"/>
                <w:left w:val="none" w:sz="0" w:space="0" w:color="auto"/>
                <w:bottom w:val="none" w:sz="0" w:space="0" w:color="auto"/>
                <w:right w:val="none" w:sz="0" w:space="0" w:color="auto"/>
              </w:divBdr>
            </w:div>
          </w:divsChild>
        </w:div>
        <w:div w:id="1913737941">
          <w:marLeft w:val="0"/>
          <w:marRight w:val="0"/>
          <w:marTop w:val="0"/>
          <w:marBottom w:val="0"/>
          <w:divBdr>
            <w:top w:val="none" w:sz="0" w:space="0" w:color="auto"/>
            <w:left w:val="none" w:sz="0" w:space="0" w:color="auto"/>
            <w:bottom w:val="none" w:sz="0" w:space="0" w:color="auto"/>
            <w:right w:val="none" w:sz="0" w:space="0" w:color="auto"/>
          </w:divBdr>
          <w:divsChild>
            <w:div w:id="369454841">
              <w:marLeft w:val="0"/>
              <w:marRight w:val="0"/>
              <w:marTop w:val="0"/>
              <w:marBottom w:val="0"/>
              <w:divBdr>
                <w:top w:val="none" w:sz="0" w:space="0" w:color="auto"/>
                <w:left w:val="none" w:sz="0" w:space="0" w:color="auto"/>
                <w:bottom w:val="none" w:sz="0" w:space="0" w:color="auto"/>
                <w:right w:val="none" w:sz="0" w:space="0" w:color="auto"/>
              </w:divBdr>
            </w:div>
          </w:divsChild>
        </w:div>
        <w:div w:id="1730373257">
          <w:marLeft w:val="0"/>
          <w:marRight w:val="0"/>
          <w:marTop w:val="0"/>
          <w:marBottom w:val="0"/>
          <w:divBdr>
            <w:top w:val="none" w:sz="0" w:space="0" w:color="auto"/>
            <w:left w:val="none" w:sz="0" w:space="0" w:color="auto"/>
            <w:bottom w:val="none" w:sz="0" w:space="0" w:color="auto"/>
            <w:right w:val="none" w:sz="0" w:space="0" w:color="auto"/>
          </w:divBdr>
          <w:divsChild>
            <w:div w:id="1461267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1106785">
      <w:bodyDiv w:val="1"/>
      <w:marLeft w:val="0"/>
      <w:marRight w:val="0"/>
      <w:marTop w:val="0"/>
      <w:marBottom w:val="0"/>
      <w:divBdr>
        <w:top w:val="none" w:sz="0" w:space="0" w:color="auto"/>
        <w:left w:val="none" w:sz="0" w:space="0" w:color="auto"/>
        <w:bottom w:val="none" w:sz="0" w:space="0" w:color="auto"/>
        <w:right w:val="none" w:sz="0" w:space="0" w:color="auto"/>
      </w:divBdr>
      <w:divsChild>
        <w:div w:id="1195577921">
          <w:blockQuote w:val="1"/>
          <w:marLeft w:val="720"/>
          <w:marRight w:val="720"/>
          <w:marTop w:val="100"/>
          <w:marBottom w:val="100"/>
          <w:divBdr>
            <w:top w:val="none" w:sz="0" w:space="0" w:color="auto"/>
            <w:left w:val="none" w:sz="0" w:space="0" w:color="auto"/>
            <w:bottom w:val="none" w:sz="0" w:space="0" w:color="auto"/>
            <w:right w:val="none" w:sz="0" w:space="0" w:color="auto"/>
          </w:divBdr>
        </w:div>
        <w:div w:id="1482381702">
          <w:blockQuote w:val="1"/>
          <w:marLeft w:val="720"/>
          <w:marRight w:val="720"/>
          <w:marTop w:val="100"/>
          <w:marBottom w:val="100"/>
          <w:divBdr>
            <w:top w:val="none" w:sz="0" w:space="0" w:color="auto"/>
            <w:left w:val="none" w:sz="0" w:space="0" w:color="auto"/>
            <w:bottom w:val="none" w:sz="0" w:space="0" w:color="auto"/>
            <w:right w:val="none" w:sz="0" w:space="0" w:color="auto"/>
          </w:divBdr>
        </w:div>
        <w:div w:id="1828596489">
          <w:blockQuote w:val="1"/>
          <w:marLeft w:val="720"/>
          <w:marRight w:val="720"/>
          <w:marTop w:val="100"/>
          <w:marBottom w:val="100"/>
          <w:divBdr>
            <w:top w:val="none" w:sz="0" w:space="0" w:color="auto"/>
            <w:left w:val="none" w:sz="0" w:space="0" w:color="auto"/>
            <w:bottom w:val="none" w:sz="0" w:space="0" w:color="auto"/>
            <w:right w:val="none" w:sz="0" w:space="0" w:color="auto"/>
          </w:divBdr>
        </w:div>
        <w:div w:id="1025517374">
          <w:blockQuote w:val="1"/>
          <w:marLeft w:val="720"/>
          <w:marRight w:val="720"/>
          <w:marTop w:val="100"/>
          <w:marBottom w:val="100"/>
          <w:divBdr>
            <w:top w:val="none" w:sz="0" w:space="0" w:color="auto"/>
            <w:left w:val="none" w:sz="0" w:space="0" w:color="auto"/>
            <w:bottom w:val="none" w:sz="0" w:space="0" w:color="auto"/>
            <w:right w:val="none" w:sz="0" w:space="0" w:color="auto"/>
          </w:divBdr>
        </w:div>
        <w:div w:id="403652151">
          <w:blockQuote w:val="1"/>
          <w:marLeft w:val="720"/>
          <w:marRight w:val="720"/>
          <w:marTop w:val="100"/>
          <w:marBottom w:val="100"/>
          <w:divBdr>
            <w:top w:val="none" w:sz="0" w:space="0" w:color="auto"/>
            <w:left w:val="none" w:sz="0" w:space="0" w:color="auto"/>
            <w:bottom w:val="none" w:sz="0" w:space="0" w:color="auto"/>
            <w:right w:val="none" w:sz="0" w:space="0" w:color="auto"/>
          </w:divBdr>
        </w:div>
        <w:div w:id="1132941504">
          <w:blockQuote w:val="1"/>
          <w:marLeft w:val="720"/>
          <w:marRight w:val="720"/>
          <w:marTop w:val="100"/>
          <w:marBottom w:val="100"/>
          <w:divBdr>
            <w:top w:val="none" w:sz="0" w:space="0" w:color="auto"/>
            <w:left w:val="none" w:sz="0" w:space="0" w:color="auto"/>
            <w:bottom w:val="none" w:sz="0" w:space="0" w:color="auto"/>
            <w:right w:val="none" w:sz="0" w:space="0" w:color="auto"/>
          </w:divBdr>
        </w:div>
        <w:div w:id="139659034">
          <w:blockQuote w:val="1"/>
          <w:marLeft w:val="720"/>
          <w:marRight w:val="720"/>
          <w:marTop w:val="100"/>
          <w:marBottom w:val="100"/>
          <w:divBdr>
            <w:top w:val="none" w:sz="0" w:space="0" w:color="auto"/>
            <w:left w:val="none" w:sz="0" w:space="0" w:color="auto"/>
            <w:bottom w:val="none" w:sz="0" w:space="0" w:color="auto"/>
            <w:right w:val="none" w:sz="0" w:space="0" w:color="auto"/>
          </w:divBdr>
        </w:div>
        <w:div w:id="550458954">
          <w:marLeft w:val="0"/>
          <w:marRight w:val="0"/>
          <w:marTop w:val="0"/>
          <w:marBottom w:val="0"/>
          <w:divBdr>
            <w:top w:val="none" w:sz="0" w:space="0" w:color="auto"/>
            <w:left w:val="none" w:sz="0" w:space="0" w:color="auto"/>
            <w:bottom w:val="none" w:sz="0" w:space="0" w:color="auto"/>
            <w:right w:val="none" w:sz="0" w:space="0" w:color="auto"/>
          </w:divBdr>
          <w:divsChild>
            <w:div w:id="1970699240">
              <w:marLeft w:val="0"/>
              <w:marRight w:val="0"/>
              <w:marTop w:val="0"/>
              <w:marBottom w:val="0"/>
              <w:divBdr>
                <w:top w:val="none" w:sz="0" w:space="0" w:color="auto"/>
                <w:left w:val="none" w:sz="0" w:space="0" w:color="auto"/>
                <w:bottom w:val="none" w:sz="0" w:space="0" w:color="auto"/>
                <w:right w:val="none" w:sz="0" w:space="0" w:color="auto"/>
              </w:divBdr>
            </w:div>
          </w:divsChild>
        </w:div>
        <w:div w:id="14366250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53364869">
      <w:bodyDiv w:val="1"/>
      <w:marLeft w:val="0"/>
      <w:marRight w:val="0"/>
      <w:marTop w:val="0"/>
      <w:marBottom w:val="0"/>
      <w:divBdr>
        <w:top w:val="none" w:sz="0" w:space="0" w:color="auto"/>
        <w:left w:val="none" w:sz="0" w:space="0" w:color="auto"/>
        <w:bottom w:val="none" w:sz="0" w:space="0" w:color="auto"/>
        <w:right w:val="none" w:sz="0" w:space="0" w:color="auto"/>
      </w:divBdr>
    </w:div>
    <w:div w:id="1663580881">
      <w:bodyDiv w:val="1"/>
      <w:marLeft w:val="0"/>
      <w:marRight w:val="0"/>
      <w:marTop w:val="0"/>
      <w:marBottom w:val="0"/>
      <w:divBdr>
        <w:top w:val="none" w:sz="0" w:space="0" w:color="auto"/>
        <w:left w:val="none" w:sz="0" w:space="0" w:color="auto"/>
        <w:bottom w:val="none" w:sz="0" w:space="0" w:color="auto"/>
        <w:right w:val="none" w:sz="0" w:space="0" w:color="auto"/>
      </w:divBdr>
      <w:divsChild>
        <w:div w:id="1501580143">
          <w:marLeft w:val="0"/>
          <w:marRight w:val="0"/>
          <w:marTop w:val="0"/>
          <w:marBottom w:val="0"/>
          <w:divBdr>
            <w:top w:val="none" w:sz="0" w:space="0" w:color="auto"/>
            <w:left w:val="none" w:sz="0" w:space="0" w:color="auto"/>
            <w:bottom w:val="none" w:sz="0" w:space="0" w:color="auto"/>
            <w:right w:val="none" w:sz="0" w:space="0" w:color="auto"/>
          </w:divBdr>
          <w:divsChild>
            <w:div w:id="631525227">
              <w:marLeft w:val="0"/>
              <w:marRight w:val="0"/>
              <w:marTop w:val="0"/>
              <w:marBottom w:val="0"/>
              <w:divBdr>
                <w:top w:val="none" w:sz="0" w:space="0" w:color="auto"/>
                <w:left w:val="none" w:sz="0" w:space="0" w:color="auto"/>
                <w:bottom w:val="none" w:sz="0" w:space="0" w:color="auto"/>
                <w:right w:val="none" w:sz="0" w:space="0" w:color="auto"/>
              </w:divBdr>
            </w:div>
          </w:divsChild>
        </w:div>
        <w:div w:id="300615522">
          <w:blockQuote w:val="1"/>
          <w:marLeft w:val="720"/>
          <w:marRight w:val="720"/>
          <w:marTop w:val="100"/>
          <w:marBottom w:val="100"/>
          <w:divBdr>
            <w:top w:val="none" w:sz="0" w:space="0" w:color="auto"/>
            <w:left w:val="none" w:sz="0" w:space="0" w:color="auto"/>
            <w:bottom w:val="none" w:sz="0" w:space="0" w:color="auto"/>
            <w:right w:val="none" w:sz="0" w:space="0" w:color="auto"/>
          </w:divBdr>
        </w:div>
        <w:div w:id="1046178476">
          <w:marLeft w:val="0"/>
          <w:marRight w:val="0"/>
          <w:marTop w:val="0"/>
          <w:marBottom w:val="0"/>
          <w:divBdr>
            <w:top w:val="none" w:sz="0" w:space="0" w:color="auto"/>
            <w:left w:val="none" w:sz="0" w:space="0" w:color="auto"/>
            <w:bottom w:val="none" w:sz="0" w:space="0" w:color="auto"/>
            <w:right w:val="none" w:sz="0" w:space="0" w:color="auto"/>
          </w:divBdr>
          <w:divsChild>
            <w:div w:id="1656060851">
              <w:marLeft w:val="0"/>
              <w:marRight w:val="0"/>
              <w:marTop w:val="0"/>
              <w:marBottom w:val="0"/>
              <w:divBdr>
                <w:top w:val="none" w:sz="0" w:space="0" w:color="auto"/>
                <w:left w:val="none" w:sz="0" w:space="0" w:color="auto"/>
                <w:bottom w:val="none" w:sz="0" w:space="0" w:color="auto"/>
                <w:right w:val="none" w:sz="0" w:space="0" w:color="auto"/>
              </w:divBdr>
            </w:div>
          </w:divsChild>
        </w:div>
        <w:div w:id="1431197546">
          <w:marLeft w:val="0"/>
          <w:marRight w:val="0"/>
          <w:marTop w:val="0"/>
          <w:marBottom w:val="0"/>
          <w:divBdr>
            <w:top w:val="none" w:sz="0" w:space="0" w:color="auto"/>
            <w:left w:val="none" w:sz="0" w:space="0" w:color="auto"/>
            <w:bottom w:val="none" w:sz="0" w:space="0" w:color="auto"/>
            <w:right w:val="none" w:sz="0" w:space="0" w:color="auto"/>
          </w:divBdr>
          <w:divsChild>
            <w:div w:id="2146847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3941491">
      <w:bodyDiv w:val="1"/>
      <w:marLeft w:val="0"/>
      <w:marRight w:val="0"/>
      <w:marTop w:val="0"/>
      <w:marBottom w:val="0"/>
      <w:divBdr>
        <w:top w:val="none" w:sz="0" w:space="0" w:color="auto"/>
        <w:left w:val="none" w:sz="0" w:space="0" w:color="auto"/>
        <w:bottom w:val="none" w:sz="0" w:space="0" w:color="auto"/>
        <w:right w:val="none" w:sz="0" w:space="0" w:color="auto"/>
      </w:divBdr>
    </w:div>
    <w:div w:id="1730422206">
      <w:bodyDiv w:val="1"/>
      <w:marLeft w:val="0"/>
      <w:marRight w:val="0"/>
      <w:marTop w:val="0"/>
      <w:marBottom w:val="0"/>
      <w:divBdr>
        <w:top w:val="none" w:sz="0" w:space="0" w:color="auto"/>
        <w:left w:val="none" w:sz="0" w:space="0" w:color="auto"/>
        <w:bottom w:val="none" w:sz="0" w:space="0" w:color="auto"/>
        <w:right w:val="none" w:sz="0" w:space="0" w:color="auto"/>
      </w:divBdr>
    </w:div>
    <w:div w:id="1731541234">
      <w:bodyDiv w:val="1"/>
      <w:marLeft w:val="0"/>
      <w:marRight w:val="0"/>
      <w:marTop w:val="0"/>
      <w:marBottom w:val="0"/>
      <w:divBdr>
        <w:top w:val="none" w:sz="0" w:space="0" w:color="auto"/>
        <w:left w:val="none" w:sz="0" w:space="0" w:color="auto"/>
        <w:bottom w:val="none" w:sz="0" w:space="0" w:color="auto"/>
        <w:right w:val="none" w:sz="0" w:space="0" w:color="auto"/>
      </w:divBdr>
    </w:div>
    <w:div w:id="1731885739">
      <w:bodyDiv w:val="1"/>
      <w:marLeft w:val="0"/>
      <w:marRight w:val="0"/>
      <w:marTop w:val="0"/>
      <w:marBottom w:val="0"/>
      <w:divBdr>
        <w:top w:val="none" w:sz="0" w:space="0" w:color="auto"/>
        <w:left w:val="none" w:sz="0" w:space="0" w:color="auto"/>
        <w:bottom w:val="none" w:sz="0" w:space="0" w:color="auto"/>
        <w:right w:val="none" w:sz="0" w:space="0" w:color="auto"/>
      </w:divBdr>
      <w:divsChild>
        <w:div w:id="323555895">
          <w:marLeft w:val="0"/>
          <w:marRight w:val="0"/>
          <w:marTop w:val="0"/>
          <w:marBottom w:val="0"/>
          <w:divBdr>
            <w:top w:val="none" w:sz="0" w:space="0" w:color="auto"/>
            <w:left w:val="none" w:sz="0" w:space="0" w:color="auto"/>
            <w:bottom w:val="none" w:sz="0" w:space="0" w:color="auto"/>
            <w:right w:val="none" w:sz="0" w:space="0" w:color="auto"/>
          </w:divBdr>
          <w:divsChild>
            <w:div w:id="2006862133">
              <w:marLeft w:val="0"/>
              <w:marRight w:val="0"/>
              <w:marTop w:val="0"/>
              <w:marBottom w:val="0"/>
              <w:divBdr>
                <w:top w:val="none" w:sz="0" w:space="0" w:color="auto"/>
                <w:left w:val="none" w:sz="0" w:space="0" w:color="auto"/>
                <w:bottom w:val="none" w:sz="0" w:space="0" w:color="auto"/>
                <w:right w:val="none" w:sz="0" w:space="0" w:color="auto"/>
              </w:divBdr>
              <w:divsChild>
                <w:div w:id="1558853916">
                  <w:marLeft w:val="0"/>
                  <w:marRight w:val="0"/>
                  <w:marTop w:val="0"/>
                  <w:marBottom w:val="0"/>
                  <w:divBdr>
                    <w:top w:val="none" w:sz="0" w:space="0" w:color="auto"/>
                    <w:left w:val="none" w:sz="0" w:space="0" w:color="auto"/>
                    <w:bottom w:val="none" w:sz="0" w:space="0" w:color="auto"/>
                    <w:right w:val="none" w:sz="0" w:space="0" w:color="auto"/>
                  </w:divBdr>
                  <w:divsChild>
                    <w:div w:id="205332871">
                      <w:marLeft w:val="0"/>
                      <w:marRight w:val="0"/>
                      <w:marTop w:val="0"/>
                      <w:marBottom w:val="0"/>
                      <w:divBdr>
                        <w:top w:val="none" w:sz="0" w:space="0" w:color="auto"/>
                        <w:left w:val="none" w:sz="0" w:space="0" w:color="auto"/>
                        <w:bottom w:val="none" w:sz="0" w:space="0" w:color="auto"/>
                        <w:right w:val="none" w:sz="0" w:space="0" w:color="auto"/>
                      </w:divBdr>
                      <w:divsChild>
                        <w:div w:id="1796485711">
                          <w:marLeft w:val="0"/>
                          <w:marRight w:val="0"/>
                          <w:marTop w:val="0"/>
                          <w:marBottom w:val="0"/>
                          <w:divBdr>
                            <w:top w:val="none" w:sz="0" w:space="0" w:color="auto"/>
                            <w:left w:val="none" w:sz="0" w:space="0" w:color="auto"/>
                            <w:bottom w:val="none" w:sz="0" w:space="0" w:color="auto"/>
                            <w:right w:val="none" w:sz="0" w:space="0" w:color="auto"/>
                          </w:divBdr>
                          <w:divsChild>
                            <w:div w:id="1944725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33386761">
      <w:bodyDiv w:val="1"/>
      <w:marLeft w:val="0"/>
      <w:marRight w:val="0"/>
      <w:marTop w:val="0"/>
      <w:marBottom w:val="0"/>
      <w:divBdr>
        <w:top w:val="none" w:sz="0" w:space="0" w:color="auto"/>
        <w:left w:val="none" w:sz="0" w:space="0" w:color="auto"/>
        <w:bottom w:val="none" w:sz="0" w:space="0" w:color="auto"/>
        <w:right w:val="none" w:sz="0" w:space="0" w:color="auto"/>
      </w:divBdr>
    </w:div>
    <w:div w:id="1735465452">
      <w:bodyDiv w:val="1"/>
      <w:marLeft w:val="0"/>
      <w:marRight w:val="0"/>
      <w:marTop w:val="0"/>
      <w:marBottom w:val="0"/>
      <w:divBdr>
        <w:top w:val="none" w:sz="0" w:space="0" w:color="auto"/>
        <w:left w:val="none" w:sz="0" w:space="0" w:color="auto"/>
        <w:bottom w:val="none" w:sz="0" w:space="0" w:color="auto"/>
        <w:right w:val="none" w:sz="0" w:space="0" w:color="auto"/>
      </w:divBdr>
      <w:divsChild>
        <w:div w:id="1135568082">
          <w:marLeft w:val="0"/>
          <w:marRight w:val="0"/>
          <w:marTop w:val="0"/>
          <w:marBottom w:val="0"/>
          <w:divBdr>
            <w:top w:val="none" w:sz="0" w:space="0" w:color="auto"/>
            <w:left w:val="none" w:sz="0" w:space="0" w:color="auto"/>
            <w:bottom w:val="none" w:sz="0" w:space="0" w:color="auto"/>
            <w:right w:val="none" w:sz="0" w:space="0" w:color="auto"/>
          </w:divBdr>
          <w:divsChild>
            <w:div w:id="121004868">
              <w:marLeft w:val="0"/>
              <w:marRight w:val="0"/>
              <w:marTop w:val="0"/>
              <w:marBottom w:val="0"/>
              <w:divBdr>
                <w:top w:val="none" w:sz="0" w:space="0" w:color="auto"/>
                <w:left w:val="none" w:sz="0" w:space="0" w:color="auto"/>
                <w:bottom w:val="none" w:sz="0" w:space="0" w:color="auto"/>
                <w:right w:val="none" w:sz="0" w:space="0" w:color="auto"/>
              </w:divBdr>
              <w:divsChild>
                <w:div w:id="2103793707">
                  <w:marLeft w:val="0"/>
                  <w:marRight w:val="0"/>
                  <w:marTop w:val="0"/>
                  <w:marBottom w:val="0"/>
                  <w:divBdr>
                    <w:top w:val="none" w:sz="0" w:space="0" w:color="auto"/>
                    <w:left w:val="none" w:sz="0" w:space="0" w:color="auto"/>
                    <w:bottom w:val="none" w:sz="0" w:space="0" w:color="auto"/>
                    <w:right w:val="none" w:sz="0" w:space="0" w:color="auto"/>
                  </w:divBdr>
                  <w:divsChild>
                    <w:div w:id="757212469">
                      <w:marLeft w:val="0"/>
                      <w:marRight w:val="0"/>
                      <w:marTop w:val="0"/>
                      <w:marBottom w:val="0"/>
                      <w:divBdr>
                        <w:top w:val="none" w:sz="0" w:space="0" w:color="auto"/>
                        <w:left w:val="none" w:sz="0" w:space="0" w:color="auto"/>
                        <w:bottom w:val="none" w:sz="0" w:space="0" w:color="auto"/>
                        <w:right w:val="none" w:sz="0" w:space="0" w:color="auto"/>
                      </w:divBdr>
                      <w:divsChild>
                        <w:div w:id="1914269084">
                          <w:marLeft w:val="0"/>
                          <w:marRight w:val="0"/>
                          <w:marTop w:val="0"/>
                          <w:marBottom w:val="0"/>
                          <w:divBdr>
                            <w:top w:val="none" w:sz="0" w:space="0" w:color="auto"/>
                            <w:left w:val="none" w:sz="0" w:space="0" w:color="auto"/>
                            <w:bottom w:val="none" w:sz="0" w:space="0" w:color="auto"/>
                            <w:right w:val="none" w:sz="0" w:space="0" w:color="auto"/>
                          </w:divBdr>
                          <w:divsChild>
                            <w:div w:id="1757285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45641801">
      <w:bodyDiv w:val="1"/>
      <w:marLeft w:val="0"/>
      <w:marRight w:val="0"/>
      <w:marTop w:val="0"/>
      <w:marBottom w:val="0"/>
      <w:divBdr>
        <w:top w:val="none" w:sz="0" w:space="0" w:color="auto"/>
        <w:left w:val="none" w:sz="0" w:space="0" w:color="auto"/>
        <w:bottom w:val="none" w:sz="0" w:space="0" w:color="auto"/>
        <w:right w:val="none" w:sz="0" w:space="0" w:color="auto"/>
      </w:divBdr>
    </w:div>
    <w:div w:id="1788114102">
      <w:bodyDiv w:val="1"/>
      <w:marLeft w:val="0"/>
      <w:marRight w:val="0"/>
      <w:marTop w:val="0"/>
      <w:marBottom w:val="0"/>
      <w:divBdr>
        <w:top w:val="none" w:sz="0" w:space="0" w:color="auto"/>
        <w:left w:val="none" w:sz="0" w:space="0" w:color="auto"/>
        <w:bottom w:val="none" w:sz="0" w:space="0" w:color="auto"/>
        <w:right w:val="none" w:sz="0" w:space="0" w:color="auto"/>
      </w:divBdr>
    </w:div>
    <w:div w:id="1790665469">
      <w:bodyDiv w:val="1"/>
      <w:marLeft w:val="0"/>
      <w:marRight w:val="0"/>
      <w:marTop w:val="0"/>
      <w:marBottom w:val="0"/>
      <w:divBdr>
        <w:top w:val="none" w:sz="0" w:space="0" w:color="auto"/>
        <w:left w:val="none" w:sz="0" w:space="0" w:color="auto"/>
        <w:bottom w:val="none" w:sz="0" w:space="0" w:color="auto"/>
        <w:right w:val="none" w:sz="0" w:space="0" w:color="auto"/>
      </w:divBdr>
    </w:div>
    <w:div w:id="1797021099">
      <w:bodyDiv w:val="1"/>
      <w:marLeft w:val="0"/>
      <w:marRight w:val="0"/>
      <w:marTop w:val="0"/>
      <w:marBottom w:val="0"/>
      <w:divBdr>
        <w:top w:val="none" w:sz="0" w:space="0" w:color="auto"/>
        <w:left w:val="none" w:sz="0" w:space="0" w:color="auto"/>
        <w:bottom w:val="none" w:sz="0" w:space="0" w:color="auto"/>
        <w:right w:val="none" w:sz="0" w:space="0" w:color="auto"/>
      </w:divBdr>
      <w:divsChild>
        <w:div w:id="1630436400">
          <w:marLeft w:val="0"/>
          <w:marRight w:val="0"/>
          <w:marTop w:val="0"/>
          <w:marBottom w:val="0"/>
          <w:divBdr>
            <w:top w:val="none" w:sz="0" w:space="0" w:color="auto"/>
            <w:left w:val="none" w:sz="0" w:space="0" w:color="auto"/>
            <w:bottom w:val="none" w:sz="0" w:space="0" w:color="auto"/>
            <w:right w:val="none" w:sz="0" w:space="0" w:color="auto"/>
          </w:divBdr>
          <w:divsChild>
            <w:div w:id="659845881">
              <w:marLeft w:val="0"/>
              <w:marRight w:val="0"/>
              <w:marTop w:val="0"/>
              <w:marBottom w:val="0"/>
              <w:divBdr>
                <w:top w:val="none" w:sz="0" w:space="0" w:color="auto"/>
                <w:left w:val="none" w:sz="0" w:space="0" w:color="auto"/>
                <w:bottom w:val="none" w:sz="0" w:space="0" w:color="auto"/>
                <w:right w:val="none" w:sz="0" w:space="0" w:color="auto"/>
              </w:divBdr>
              <w:divsChild>
                <w:div w:id="1969505232">
                  <w:marLeft w:val="0"/>
                  <w:marRight w:val="0"/>
                  <w:marTop w:val="0"/>
                  <w:marBottom w:val="0"/>
                  <w:divBdr>
                    <w:top w:val="none" w:sz="0" w:space="0" w:color="auto"/>
                    <w:left w:val="none" w:sz="0" w:space="0" w:color="auto"/>
                    <w:bottom w:val="none" w:sz="0" w:space="0" w:color="auto"/>
                    <w:right w:val="none" w:sz="0" w:space="0" w:color="auto"/>
                  </w:divBdr>
                  <w:divsChild>
                    <w:div w:id="235169949">
                      <w:marLeft w:val="0"/>
                      <w:marRight w:val="0"/>
                      <w:marTop w:val="0"/>
                      <w:marBottom w:val="0"/>
                      <w:divBdr>
                        <w:top w:val="none" w:sz="0" w:space="0" w:color="auto"/>
                        <w:left w:val="none" w:sz="0" w:space="0" w:color="auto"/>
                        <w:bottom w:val="none" w:sz="0" w:space="0" w:color="auto"/>
                        <w:right w:val="none" w:sz="0" w:space="0" w:color="auto"/>
                      </w:divBdr>
                      <w:divsChild>
                        <w:div w:id="920289172">
                          <w:marLeft w:val="0"/>
                          <w:marRight w:val="0"/>
                          <w:marTop w:val="0"/>
                          <w:marBottom w:val="0"/>
                          <w:divBdr>
                            <w:top w:val="none" w:sz="0" w:space="0" w:color="auto"/>
                            <w:left w:val="none" w:sz="0" w:space="0" w:color="auto"/>
                            <w:bottom w:val="none" w:sz="0" w:space="0" w:color="auto"/>
                            <w:right w:val="none" w:sz="0" w:space="0" w:color="auto"/>
                          </w:divBdr>
                          <w:divsChild>
                            <w:div w:id="1607693341">
                              <w:marLeft w:val="0"/>
                              <w:marRight w:val="0"/>
                              <w:marTop w:val="0"/>
                              <w:marBottom w:val="0"/>
                              <w:divBdr>
                                <w:top w:val="none" w:sz="0" w:space="0" w:color="auto"/>
                                <w:left w:val="none" w:sz="0" w:space="0" w:color="auto"/>
                                <w:bottom w:val="none" w:sz="0" w:space="0" w:color="auto"/>
                                <w:right w:val="none" w:sz="0" w:space="0" w:color="auto"/>
                              </w:divBdr>
                              <w:divsChild>
                                <w:div w:id="124547649">
                                  <w:marLeft w:val="0"/>
                                  <w:marRight w:val="0"/>
                                  <w:marTop w:val="0"/>
                                  <w:marBottom w:val="0"/>
                                  <w:divBdr>
                                    <w:top w:val="none" w:sz="0" w:space="0" w:color="auto"/>
                                    <w:left w:val="none" w:sz="0" w:space="0" w:color="auto"/>
                                    <w:bottom w:val="none" w:sz="0" w:space="0" w:color="auto"/>
                                    <w:right w:val="none" w:sz="0" w:space="0" w:color="auto"/>
                                  </w:divBdr>
                                  <w:divsChild>
                                    <w:div w:id="1104617684">
                                      <w:marLeft w:val="0"/>
                                      <w:marRight w:val="0"/>
                                      <w:marTop w:val="0"/>
                                      <w:marBottom w:val="0"/>
                                      <w:divBdr>
                                        <w:top w:val="none" w:sz="0" w:space="0" w:color="auto"/>
                                        <w:left w:val="none" w:sz="0" w:space="0" w:color="auto"/>
                                        <w:bottom w:val="none" w:sz="0" w:space="0" w:color="auto"/>
                                        <w:right w:val="none" w:sz="0" w:space="0" w:color="auto"/>
                                      </w:divBdr>
                                      <w:divsChild>
                                        <w:div w:id="849025464">
                                          <w:marLeft w:val="0"/>
                                          <w:marRight w:val="0"/>
                                          <w:marTop w:val="0"/>
                                          <w:marBottom w:val="0"/>
                                          <w:divBdr>
                                            <w:top w:val="none" w:sz="0" w:space="0" w:color="auto"/>
                                            <w:left w:val="none" w:sz="0" w:space="0" w:color="auto"/>
                                            <w:bottom w:val="none" w:sz="0" w:space="0" w:color="auto"/>
                                            <w:right w:val="none" w:sz="0" w:space="0" w:color="auto"/>
                                          </w:divBdr>
                                          <w:divsChild>
                                            <w:div w:id="507255191">
                                              <w:marLeft w:val="0"/>
                                              <w:marRight w:val="0"/>
                                              <w:marTop w:val="0"/>
                                              <w:marBottom w:val="0"/>
                                              <w:divBdr>
                                                <w:top w:val="none" w:sz="0" w:space="0" w:color="auto"/>
                                                <w:left w:val="none" w:sz="0" w:space="0" w:color="auto"/>
                                                <w:bottom w:val="none" w:sz="0" w:space="0" w:color="auto"/>
                                                <w:right w:val="none" w:sz="0" w:space="0" w:color="auto"/>
                                              </w:divBdr>
                                              <w:divsChild>
                                                <w:div w:id="1659580023">
                                                  <w:marLeft w:val="0"/>
                                                  <w:marRight w:val="0"/>
                                                  <w:marTop w:val="0"/>
                                                  <w:marBottom w:val="0"/>
                                                  <w:divBdr>
                                                    <w:top w:val="none" w:sz="0" w:space="0" w:color="auto"/>
                                                    <w:left w:val="none" w:sz="0" w:space="0" w:color="auto"/>
                                                    <w:bottom w:val="none" w:sz="0" w:space="0" w:color="auto"/>
                                                    <w:right w:val="none" w:sz="0" w:space="0" w:color="auto"/>
                                                  </w:divBdr>
                                                  <w:divsChild>
                                                    <w:div w:id="100994492">
                                                      <w:marLeft w:val="0"/>
                                                      <w:marRight w:val="0"/>
                                                      <w:marTop w:val="0"/>
                                                      <w:marBottom w:val="0"/>
                                                      <w:divBdr>
                                                        <w:top w:val="none" w:sz="0" w:space="0" w:color="auto"/>
                                                        <w:left w:val="none" w:sz="0" w:space="0" w:color="auto"/>
                                                        <w:bottom w:val="none" w:sz="0" w:space="0" w:color="auto"/>
                                                        <w:right w:val="none" w:sz="0" w:space="0" w:color="auto"/>
                                                      </w:divBdr>
                                                      <w:divsChild>
                                                        <w:div w:id="82381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833594599">
      <w:bodyDiv w:val="1"/>
      <w:marLeft w:val="0"/>
      <w:marRight w:val="0"/>
      <w:marTop w:val="0"/>
      <w:marBottom w:val="0"/>
      <w:divBdr>
        <w:top w:val="none" w:sz="0" w:space="0" w:color="auto"/>
        <w:left w:val="none" w:sz="0" w:space="0" w:color="auto"/>
        <w:bottom w:val="none" w:sz="0" w:space="0" w:color="auto"/>
        <w:right w:val="none" w:sz="0" w:space="0" w:color="auto"/>
      </w:divBdr>
    </w:div>
    <w:div w:id="1841234456">
      <w:bodyDiv w:val="1"/>
      <w:marLeft w:val="0"/>
      <w:marRight w:val="0"/>
      <w:marTop w:val="0"/>
      <w:marBottom w:val="0"/>
      <w:divBdr>
        <w:top w:val="none" w:sz="0" w:space="0" w:color="auto"/>
        <w:left w:val="none" w:sz="0" w:space="0" w:color="auto"/>
        <w:bottom w:val="none" w:sz="0" w:space="0" w:color="auto"/>
        <w:right w:val="none" w:sz="0" w:space="0" w:color="auto"/>
      </w:divBdr>
    </w:div>
    <w:div w:id="1847287960">
      <w:bodyDiv w:val="1"/>
      <w:marLeft w:val="0"/>
      <w:marRight w:val="0"/>
      <w:marTop w:val="0"/>
      <w:marBottom w:val="0"/>
      <w:divBdr>
        <w:top w:val="none" w:sz="0" w:space="0" w:color="auto"/>
        <w:left w:val="none" w:sz="0" w:space="0" w:color="auto"/>
        <w:bottom w:val="none" w:sz="0" w:space="0" w:color="auto"/>
        <w:right w:val="none" w:sz="0" w:space="0" w:color="auto"/>
      </w:divBdr>
    </w:div>
    <w:div w:id="1905674577">
      <w:bodyDiv w:val="1"/>
      <w:marLeft w:val="0"/>
      <w:marRight w:val="0"/>
      <w:marTop w:val="0"/>
      <w:marBottom w:val="0"/>
      <w:divBdr>
        <w:top w:val="none" w:sz="0" w:space="0" w:color="auto"/>
        <w:left w:val="none" w:sz="0" w:space="0" w:color="auto"/>
        <w:bottom w:val="none" w:sz="0" w:space="0" w:color="auto"/>
        <w:right w:val="none" w:sz="0" w:space="0" w:color="auto"/>
      </w:divBdr>
    </w:div>
    <w:div w:id="1945267468">
      <w:bodyDiv w:val="1"/>
      <w:marLeft w:val="0"/>
      <w:marRight w:val="0"/>
      <w:marTop w:val="0"/>
      <w:marBottom w:val="0"/>
      <w:divBdr>
        <w:top w:val="none" w:sz="0" w:space="0" w:color="auto"/>
        <w:left w:val="none" w:sz="0" w:space="0" w:color="auto"/>
        <w:bottom w:val="none" w:sz="0" w:space="0" w:color="auto"/>
        <w:right w:val="none" w:sz="0" w:space="0" w:color="auto"/>
      </w:divBdr>
    </w:div>
    <w:div w:id="1966033544">
      <w:bodyDiv w:val="1"/>
      <w:marLeft w:val="0"/>
      <w:marRight w:val="0"/>
      <w:marTop w:val="0"/>
      <w:marBottom w:val="0"/>
      <w:divBdr>
        <w:top w:val="none" w:sz="0" w:space="0" w:color="auto"/>
        <w:left w:val="none" w:sz="0" w:space="0" w:color="auto"/>
        <w:bottom w:val="none" w:sz="0" w:space="0" w:color="auto"/>
        <w:right w:val="none" w:sz="0" w:space="0" w:color="auto"/>
      </w:divBdr>
    </w:div>
    <w:div w:id="2008776681">
      <w:bodyDiv w:val="1"/>
      <w:marLeft w:val="0"/>
      <w:marRight w:val="0"/>
      <w:marTop w:val="0"/>
      <w:marBottom w:val="0"/>
      <w:divBdr>
        <w:top w:val="none" w:sz="0" w:space="0" w:color="auto"/>
        <w:left w:val="none" w:sz="0" w:space="0" w:color="auto"/>
        <w:bottom w:val="none" w:sz="0" w:space="0" w:color="auto"/>
        <w:right w:val="none" w:sz="0" w:space="0" w:color="auto"/>
      </w:divBdr>
    </w:div>
    <w:div w:id="2010867943">
      <w:bodyDiv w:val="1"/>
      <w:marLeft w:val="0"/>
      <w:marRight w:val="0"/>
      <w:marTop w:val="0"/>
      <w:marBottom w:val="0"/>
      <w:divBdr>
        <w:top w:val="none" w:sz="0" w:space="0" w:color="auto"/>
        <w:left w:val="none" w:sz="0" w:space="0" w:color="auto"/>
        <w:bottom w:val="none" w:sz="0" w:space="0" w:color="auto"/>
        <w:right w:val="none" w:sz="0" w:space="0" w:color="auto"/>
      </w:divBdr>
    </w:div>
    <w:div w:id="2051412058">
      <w:bodyDiv w:val="1"/>
      <w:marLeft w:val="0"/>
      <w:marRight w:val="0"/>
      <w:marTop w:val="0"/>
      <w:marBottom w:val="0"/>
      <w:divBdr>
        <w:top w:val="none" w:sz="0" w:space="0" w:color="auto"/>
        <w:left w:val="none" w:sz="0" w:space="0" w:color="auto"/>
        <w:bottom w:val="none" w:sz="0" w:space="0" w:color="auto"/>
        <w:right w:val="none" w:sz="0" w:space="0" w:color="auto"/>
      </w:divBdr>
    </w:div>
    <w:div w:id="2087529907">
      <w:bodyDiv w:val="1"/>
      <w:marLeft w:val="0"/>
      <w:marRight w:val="0"/>
      <w:marTop w:val="0"/>
      <w:marBottom w:val="0"/>
      <w:divBdr>
        <w:top w:val="none" w:sz="0" w:space="0" w:color="auto"/>
        <w:left w:val="none" w:sz="0" w:space="0" w:color="auto"/>
        <w:bottom w:val="none" w:sz="0" w:space="0" w:color="auto"/>
        <w:right w:val="none" w:sz="0" w:space="0" w:color="auto"/>
      </w:divBdr>
    </w:div>
    <w:div w:id="2090425949">
      <w:bodyDiv w:val="1"/>
      <w:marLeft w:val="0"/>
      <w:marRight w:val="0"/>
      <w:marTop w:val="0"/>
      <w:marBottom w:val="0"/>
      <w:divBdr>
        <w:top w:val="none" w:sz="0" w:space="0" w:color="auto"/>
        <w:left w:val="none" w:sz="0" w:space="0" w:color="auto"/>
        <w:bottom w:val="none" w:sz="0" w:space="0" w:color="auto"/>
        <w:right w:val="none" w:sz="0" w:space="0" w:color="auto"/>
      </w:divBdr>
    </w:div>
    <w:div w:id="2091809334">
      <w:bodyDiv w:val="1"/>
      <w:marLeft w:val="0"/>
      <w:marRight w:val="0"/>
      <w:marTop w:val="0"/>
      <w:marBottom w:val="0"/>
      <w:divBdr>
        <w:top w:val="none" w:sz="0" w:space="0" w:color="auto"/>
        <w:left w:val="none" w:sz="0" w:space="0" w:color="auto"/>
        <w:bottom w:val="none" w:sz="0" w:space="0" w:color="auto"/>
        <w:right w:val="none" w:sz="0" w:space="0" w:color="auto"/>
      </w:divBdr>
    </w:div>
    <w:div w:id="2099784063">
      <w:bodyDiv w:val="1"/>
      <w:marLeft w:val="0"/>
      <w:marRight w:val="0"/>
      <w:marTop w:val="0"/>
      <w:marBottom w:val="0"/>
      <w:divBdr>
        <w:top w:val="none" w:sz="0" w:space="0" w:color="auto"/>
        <w:left w:val="none" w:sz="0" w:space="0" w:color="auto"/>
        <w:bottom w:val="none" w:sz="0" w:space="0" w:color="auto"/>
        <w:right w:val="none" w:sz="0" w:space="0" w:color="auto"/>
      </w:divBdr>
      <w:divsChild>
        <w:div w:id="506941320">
          <w:marLeft w:val="0"/>
          <w:marRight w:val="0"/>
          <w:marTop w:val="0"/>
          <w:marBottom w:val="0"/>
          <w:divBdr>
            <w:top w:val="none" w:sz="0" w:space="0" w:color="auto"/>
            <w:left w:val="none" w:sz="0" w:space="0" w:color="auto"/>
            <w:bottom w:val="none" w:sz="0" w:space="0" w:color="auto"/>
            <w:right w:val="none" w:sz="0" w:space="0" w:color="auto"/>
          </w:divBdr>
          <w:divsChild>
            <w:div w:id="448478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1481441">
      <w:bodyDiv w:val="1"/>
      <w:marLeft w:val="0"/>
      <w:marRight w:val="0"/>
      <w:marTop w:val="0"/>
      <w:marBottom w:val="0"/>
      <w:divBdr>
        <w:top w:val="none" w:sz="0" w:space="0" w:color="auto"/>
        <w:left w:val="none" w:sz="0" w:space="0" w:color="auto"/>
        <w:bottom w:val="none" w:sz="0" w:space="0" w:color="auto"/>
        <w:right w:val="none" w:sz="0" w:space="0" w:color="auto"/>
      </w:divBdr>
    </w:div>
    <w:div w:id="2142729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5.png"/><Relationship Id="rId18" Type="http://schemas.openxmlformats.org/officeDocument/2006/relationships/image" Target="media/image10.png"/><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image" Target="media/image13.png"/><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image" Target="media/image9.jpeg"/><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8.png"/><Relationship Id="rId20" Type="http://schemas.openxmlformats.org/officeDocument/2006/relationships/image" Target="media/image12.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image" Target="media/image7.png"/><Relationship Id="rId23" Type="http://schemas.openxmlformats.org/officeDocument/2006/relationships/header" Target="header1.xml"/><Relationship Id="rId10" Type="http://schemas.openxmlformats.org/officeDocument/2006/relationships/image" Target="media/image3.png"/><Relationship Id="rId19" Type="http://schemas.openxmlformats.org/officeDocument/2006/relationships/image" Target="media/image11.pn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6.png"/><Relationship Id="rId22" Type="http://schemas.openxmlformats.org/officeDocument/2006/relationships/image" Target="media/image14.png"/></Relationships>
</file>

<file path=word/theme/theme1.xml><?xml version="1.0" encoding="utf-8"?>
<a:theme xmlns:a="http://schemas.openxmlformats.org/drawingml/2006/main" name="Office Theme">
  <a:themeElements>
    <a:clrScheme name="Orange">
      <a:dk1>
        <a:srgbClr val="000000"/>
      </a:dk1>
      <a:lt1>
        <a:sysClr val="window" lastClr="FFFFFF"/>
      </a:lt1>
      <a:dk2>
        <a:srgbClr val="637052"/>
      </a:dk2>
      <a:lt2>
        <a:srgbClr val="CCDDEA"/>
      </a:lt2>
      <a:accent1>
        <a:srgbClr val="E48312"/>
      </a:accent1>
      <a:accent2>
        <a:srgbClr val="BD582C"/>
      </a:accent2>
      <a:accent3>
        <a:srgbClr val="865640"/>
      </a:accent3>
      <a:accent4>
        <a:srgbClr val="9B8357"/>
      </a:accent4>
      <a:accent5>
        <a:srgbClr val="C2BC80"/>
      </a:accent5>
      <a:accent6>
        <a:srgbClr val="94A088"/>
      </a:accent6>
      <a:hlink>
        <a:srgbClr val="2998E3"/>
      </a:hlink>
      <a:folHlink>
        <a:srgbClr val="8C8C8C"/>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737880-0E70-452E-A795-06EA012BF3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3082</TotalTime>
  <Pages>150</Pages>
  <Words>24350</Words>
  <Characters>138801</Characters>
  <Application>Microsoft Office Word</Application>
  <DocSecurity>0</DocSecurity>
  <Lines>1156</Lines>
  <Paragraphs>325</Paragraphs>
  <ScaleCrop>false</ScaleCrop>
  <HeadingPairs>
    <vt:vector size="2" baseType="variant">
      <vt:variant>
        <vt:lpstr>Title</vt:lpstr>
      </vt:variant>
      <vt:variant>
        <vt:i4>1</vt:i4>
      </vt:variant>
    </vt:vector>
  </HeadingPairs>
  <TitlesOfParts>
    <vt:vector size="1" baseType="lpstr">
      <vt:lpstr>Khyber Pakhtunkhwa – Human Capital Investment Project (KP-HCIP) Health Department</vt:lpstr>
    </vt:vector>
  </TitlesOfParts>
  <Company/>
  <LinksUpToDate>false</LinksUpToDate>
  <CharactersWithSpaces>162826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Khyber Pakhtunkhwa – Human Capital Investment Project (KP-HCIP) Health Department</dc:title>
  <dc:creator>User</dc:creator>
  <cp:lastModifiedBy>DELL</cp:lastModifiedBy>
  <cp:revision>65</cp:revision>
  <cp:lastPrinted>2025-01-07T07:37:00Z</cp:lastPrinted>
  <dcterms:created xsi:type="dcterms:W3CDTF">2025-10-22T18:01:00Z</dcterms:created>
  <dcterms:modified xsi:type="dcterms:W3CDTF">2025-11-05T15:48:00Z</dcterms:modified>
</cp:coreProperties>
</file>